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312" w:beforeLines="100" w:line="44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通过工程系列生态环境保护专业工程师专业技术</w:t>
      </w:r>
    </w:p>
    <w:p>
      <w:pPr>
        <w:spacing w:before="312" w:beforeLines="100" w:line="44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职务任职资格评审人员名单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p>
      <w:pPr>
        <w:pStyle w:val="2"/>
        <w:spacing w:before="0" w:line="560" w:lineRule="exact"/>
        <w:ind w:left="0" w:right="287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一、阿勒泰地区生态环境局：彭云、萨恒汗·阿扎尼、木黑亚提·巴汉</w:t>
      </w:r>
    </w:p>
    <w:p>
      <w:pPr>
        <w:pStyle w:val="2"/>
        <w:spacing w:before="0" w:line="560" w:lineRule="exact"/>
        <w:ind w:left="0" w:right="10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二、布尔津县环境监测站：</w:t>
      </w:r>
      <w:r>
        <w:rPr>
          <w:rFonts w:hint="eastAsia" w:ascii="仿宋_GB2312" w:hAnsi="仿宋_GB2312" w:eastAsia="仿宋_GB2312" w:cs="仿宋_GB2312"/>
        </w:rPr>
        <w:t xml:space="preserve">甘君华、库拉西·阿林木别克 </w:t>
      </w:r>
    </w:p>
    <w:p>
      <w:pPr>
        <w:pStyle w:val="2"/>
        <w:spacing w:before="0" w:line="560" w:lineRule="exact"/>
        <w:ind w:left="0" w:right="10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三、阿勒泰地区生态环境局哈巴河县分局：沙依拉·达列力汗</w:t>
      </w:r>
    </w:p>
    <w:p>
      <w:pPr>
        <w:pStyle w:val="2"/>
        <w:spacing w:before="0" w:line="560" w:lineRule="exact"/>
        <w:ind w:left="0" w:right="10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四、福海县环境监测站：</w:t>
      </w:r>
      <w:r>
        <w:rPr>
          <w:rFonts w:hint="eastAsia" w:ascii="仿宋_GB2312" w:hAnsi="仿宋_GB2312" w:eastAsia="仿宋_GB2312" w:cs="仿宋_GB2312"/>
        </w:rPr>
        <w:t>高燕军</w:t>
      </w:r>
    </w:p>
    <w:p>
      <w:pPr>
        <w:pStyle w:val="2"/>
        <w:spacing w:before="0" w:line="56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五、吐鲁番市环境监测站：</w:t>
      </w:r>
      <w:r>
        <w:rPr>
          <w:rFonts w:hint="eastAsia" w:ascii="仿宋_GB2312" w:hAnsi="仿宋_GB2312" w:eastAsia="仿宋_GB2312" w:cs="仿宋_GB2312"/>
        </w:rPr>
        <w:t>外力·司马义、朱建辉</w:t>
      </w:r>
    </w:p>
    <w:p>
      <w:pPr>
        <w:pStyle w:val="2"/>
        <w:spacing w:before="0" w:line="560" w:lineRule="exact"/>
        <w:ind w:left="0" w:firstLine="640" w:firstLineChars="200"/>
        <w:rPr>
          <w:rFonts w:hint="eastAsia" w:ascii="仿宋_GB2312" w:hAnsi="仿宋_GB2312" w:eastAsia="仿宋_GB2312" w:cs="仿宋_GB2312"/>
          <w:lang w:val="en-US" w:bidi="ar-SA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六、鄯善县环境保护局：孔菲</w:t>
      </w:r>
    </w:p>
    <w:p>
      <w:pPr>
        <w:pStyle w:val="2"/>
        <w:spacing w:before="0" w:line="560" w:lineRule="exact"/>
        <w:ind w:left="0" w:right="267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七、新疆天合环境技术咨询有限公司：</w:t>
      </w:r>
      <w:r>
        <w:rPr>
          <w:rFonts w:hint="eastAsia" w:ascii="仿宋_GB2312" w:hAnsi="仿宋_GB2312" w:eastAsia="仿宋_GB2312" w:cs="仿宋_GB2312"/>
        </w:rPr>
        <w:t>汪东、张仲欢、徐双、邵玉敏</w:t>
      </w:r>
    </w:p>
    <w:p>
      <w:pPr>
        <w:pStyle w:val="2"/>
        <w:spacing w:before="0" w:line="56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八、北京雪迪龙科技股份有限公司新疆分公司：</w:t>
      </w:r>
      <w:r>
        <w:rPr>
          <w:rFonts w:hint="eastAsia" w:ascii="仿宋_GB2312" w:hAnsi="仿宋_GB2312" w:eastAsia="仿宋_GB2312" w:cs="仿宋_GB2312"/>
        </w:rPr>
        <w:t>骆云保</w:t>
      </w:r>
    </w:p>
    <w:p>
      <w:pPr>
        <w:pStyle w:val="2"/>
        <w:spacing w:before="0" w:line="56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九、新疆恒升融裕环保科技有限公司：</w:t>
      </w:r>
      <w:r>
        <w:rPr>
          <w:rFonts w:hint="eastAsia" w:ascii="仿宋_GB2312" w:hAnsi="仿宋_GB2312" w:eastAsia="仿宋_GB2312" w:cs="仿宋_GB2312"/>
        </w:rPr>
        <w:t>雒琼、邵雯慧、郭丹、卢锐</w:t>
      </w:r>
    </w:p>
    <w:p>
      <w:pPr>
        <w:pStyle w:val="2"/>
        <w:spacing w:before="0" w:line="56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十、新疆交通科学研究院：</w:t>
      </w:r>
      <w:r>
        <w:rPr>
          <w:rFonts w:hint="eastAsia" w:ascii="仿宋_GB2312" w:hAnsi="仿宋_GB2312" w:eastAsia="仿宋_GB2312" w:cs="仿宋_GB2312"/>
        </w:rPr>
        <w:t>王洋、叶琴、朱明亮</w:t>
      </w:r>
    </w:p>
    <w:p>
      <w:pPr>
        <w:pStyle w:val="2"/>
        <w:spacing w:before="0" w:line="560" w:lineRule="exact"/>
        <w:ind w:left="0" w:right="10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十一、新疆维吾尔自治区环境保护科学研究院：</w:t>
      </w:r>
      <w:r>
        <w:rPr>
          <w:rFonts w:hint="eastAsia" w:ascii="仿宋_GB2312" w:hAnsi="仿宋_GB2312" w:eastAsia="仿宋_GB2312" w:cs="仿宋_GB2312"/>
        </w:rPr>
        <w:t>谢芳、洪毅、史小丽、张琦、王娜、谢继斌、田世英、韩鑫、徐静静、元雪婷、王天娇、赵强、焦小亮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十二、新疆维吾尔自治区生态环境监测总站：宋雪、韩朝、张礼春、于淼、叶尔纳尔·胡马尔汗、宋艾林、刘勇、任重远</w:t>
      </w:r>
    </w:p>
    <w:p>
      <w:pPr>
        <w:pStyle w:val="2"/>
        <w:spacing w:before="0" w:line="560" w:lineRule="exact"/>
        <w:ind w:left="0" w:right="122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十三、新疆维吾尔自治区辐射环境监督站：</w:t>
      </w:r>
      <w:r>
        <w:rPr>
          <w:rFonts w:hint="eastAsia" w:ascii="仿宋_GB2312" w:hAnsi="仿宋_GB2312" w:eastAsia="仿宋_GB2312" w:cs="仿宋_GB2312"/>
        </w:rPr>
        <w:t>穆合丽莎·木明、艾克热木·艾力肯、麦麦提吐逊·玉素甫</w:t>
      </w:r>
    </w:p>
    <w:p>
      <w:pPr>
        <w:pStyle w:val="2"/>
        <w:spacing w:before="0" w:line="56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十四、新疆维吾尔自治区环境保护宣传教育中心：</w:t>
      </w:r>
      <w:r>
        <w:rPr>
          <w:rFonts w:hint="eastAsia" w:ascii="仿宋_GB2312" w:hAnsi="仿宋_GB2312" w:eastAsia="仿宋_GB2312" w:cs="仿宋_GB2312"/>
        </w:rPr>
        <w:t>刘文静、郭雯</w:t>
      </w:r>
    </w:p>
    <w:p>
      <w:pPr>
        <w:pStyle w:val="2"/>
        <w:spacing w:before="0" w:line="560" w:lineRule="exact"/>
        <w:ind w:left="0" w:right="267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十五、新疆维吾尔自治区环境工程评估中心：</w:t>
      </w:r>
      <w:r>
        <w:rPr>
          <w:rFonts w:hint="eastAsia" w:ascii="仿宋_GB2312" w:hAnsi="仿宋_GB2312" w:eastAsia="仿宋_GB2312" w:cs="仿宋_GB2312"/>
        </w:rPr>
        <w:t>颜加光、杜青霖、焦晶</w:t>
      </w:r>
    </w:p>
    <w:p>
      <w:pPr>
        <w:pStyle w:val="2"/>
        <w:spacing w:before="0" w:line="560" w:lineRule="exact"/>
        <w:ind w:left="0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十六、新疆维吾尔自治区固体废物管理中心：</w:t>
      </w:r>
      <w:r>
        <w:rPr>
          <w:rFonts w:hint="eastAsia" w:ascii="仿宋_GB2312" w:hAnsi="仿宋_GB2312" w:eastAsia="仿宋_GB2312" w:cs="仿宋_GB2312"/>
        </w:rPr>
        <w:t>王帆</w:t>
      </w:r>
    </w:p>
    <w:p>
      <w:pPr>
        <w:pStyle w:val="2"/>
        <w:spacing w:before="0" w:line="560" w:lineRule="exact"/>
        <w:ind w:left="0" w:right="267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十七、新疆维吾尔自治区污染物监控与信息中心：</w:t>
      </w:r>
      <w:r>
        <w:rPr>
          <w:rFonts w:hint="eastAsia" w:ascii="仿宋_GB2312" w:hAnsi="仿宋_GB2312" w:eastAsia="仿宋_GB2312" w:cs="仿宋_GB2312"/>
        </w:rPr>
        <w:t>王芸、叶尔生·扎玛什、马振飞、薛雁</w:t>
      </w:r>
    </w:p>
    <w:p>
      <w:pPr>
        <w:pStyle w:val="2"/>
        <w:spacing w:before="0" w:line="560" w:lineRule="exact"/>
        <w:ind w:left="0" w:right="267"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bidi="ar-SA"/>
        </w:rPr>
        <w:t>十八、新疆维吾尔自治区排污权交易储备中心：</w:t>
      </w:r>
      <w:r>
        <w:rPr>
          <w:rFonts w:hint="eastAsia" w:ascii="仿宋_GB2312" w:hAnsi="仿宋_GB2312" w:eastAsia="仿宋_GB2312" w:cs="仿宋_GB2312"/>
        </w:rPr>
        <w:t>王婷、邓江飞、许瑶、齐娜尔·努尔兰、江月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21DB4"/>
    <w:rsid w:val="6CA2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26"/>
      <w:ind w:left="116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2020-12-04T12:11:00Z</dcterms:created>
  <dc:creator>靜靜哋</dc:creator>
  <cp:lastModifiedBy>靜靜哋</cp:lastModifiedBy>
  <dcterms:modified xsi:type="dcterms:W3CDTF">2020-12-04T12:11:45Z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