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年1月全区环境空气质量状况及排名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按照信息公开要求，现将202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年1月自治区14城市（地州市人民政府〈行政公署〉所在城市，下同）和兵团石河子、五家渠2城市空气质量状况及排名情况公开如下：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1月全区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环境空气质量状况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及排名</w:t>
      </w:r>
    </w:p>
    <w:p>
      <w:pPr>
        <w:pStyle w:val="9"/>
        <w:spacing w:line="560" w:lineRule="exact"/>
        <w:ind w:left="420" w:firstLine="0" w:firstLineChars="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（注：本节中优良天数比例、重污染天数比例、PM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浓度等均为未扣除沙尘天气影响的数据）</w:t>
      </w:r>
    </w:p>
    <w:p>
      <w:pPr>
        <w:tabs>
          <w:tab w:val="left" w:pos="4536"/>
        </w:tabs>
        <w:spacing w:line="56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，自治区14城市平均优良天数比例为</w:t>
      </w:r>
      <w:r>
        <w:rPr>
          <w:rFonts w:hint="eastAsia" w:ascii="仿宋_GB2312" w:hAnsi="仿宋_GB2312" w:eastAsia="仿宋_GB2312" w:cs="仿宋_GB2312"/>
          <w:sz w:val="32"/>
          <w:szCs w:val="32"/>
        </w:rPr>
        <w:t>59.7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%，与去年同期相比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5.8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轻度污染比例为24.7%，中度污染比例为8.5%，重度污染比例为5.5%，严重污染比例为1.6%，首要污染物为PM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和PM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</w:t>
      </w:r>
      <w:r>
        <w:rPr>
          <w:rFonts w:hint="eastAsia" w:ascii="仿宋_GB2312" w:hAnsi="仿宋_GB2312" w:eastAsia="仿宋_GB2312" w:cs="仿宋_GB2312"/>
          <w:sz w:val="32"/>
          <w:szCs w:val="32"/>
        </w:rPr>
        <w:t>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平均浓度为62μg/m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；SO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平均浓度为7μg/m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；NO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平均浓度为38μg/m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；CO平均浓度为1.2mg/m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tabs>
          <w:tab w:val="left" w:pos="4536"/>
        </w:tabs>
        <w:spacing w:line="560" w:lineRule="exact"/>
        <w:ind w:firstLine="641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首府乌鲁木齐市平均优良天数比例为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%，与去年同期相比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。PM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浓度为1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μg/</w:t>
      </w:r>
      <w:r>
        <w:rPr>
          <w:rFonts w:hint="eastAsia"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μg/m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%。乌鲁木齐市环境空气质量在自治区14城市中排名第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位，同比下降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位。</w:t>
      </w:r>
    </w:p>
    <w:p>
      <w:pPr>
        <w:spacing w:line="560" w:lineRule="exact"/>
        <w:ind w:firstLine="64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，兵团石河子、五家渠2城市平均优良天数比例为</w:t>
      </w:r>
      <w:r>
        <w:rPr>
          <w:rFonts w:hint="eastAsia" w:ascii="仿宋_GB2312" w:hAnsi="仿宋_GB2312" w:eastAsia="仿宋_GB2312" w:cs="仿宋_GB2312"/>
          <w:sz w:val="32"/>
          <w:szCs w:val="32"/>
        </w:rPr>
        <w:t>27.4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%，与去年同期相比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减少11.3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轻度污染比例为11.3%，中度污染比例为24.2%，重度污染比例为22.6%，严重污染比例为14.5%，首要污染物为PM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</w:t>
      </w:r>
      <w:r>
        <w:rPr>
          <w:rFonts w:hint="eastAsia" w:ascii="仿宋_GB2312" w:hAnsi="仿宋_GB2312" w:eastAsia="仿宋_GB2312" w:cs="仿宋_GB2312"/>
          <w:sz w:val="32"/>
          <w:szCs w:val="32"/>
        </w:rPr>
        <w:t>189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上升34.0%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</w:t>
      </w:r>
      <w:r>
        <w:rPr>
          <w:rFonts w:hint="eastAsia" w:ascii="仿宋_GB2312" w:hAnsi="仿宋_GB2312" w:eastAsia="仿宋_GB2312" w:cs="仿宋_GB2312"/>
          <w:sz w:val="32"/>
          <w:szCs w:val="32"/>
        </w:rPr>
        <w:t>145μg/m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，同比上升34.3%；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NO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上升26.3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%；CO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仿宋_GB2312" w:hAnsi="仿宋_GB2312" w:eastAsia="仿宋_GB2312" w:cs="仿宋_GB2312"/>
          <w:sz w:val="32"/>
          <w:szCs w:val="32"/>
        </w:rPr>
        <w:t>1.5mg/m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，同比上升15.4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%；SO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仿宋_GB2312" w:hAnsi="仿宋_GB2312" w:eastAsia="仿宋_GB2312" w:cs="仿宋_GB2312"/>
          <w:sz w:val="32"/>
          <w:szCs w:val="32"/>
        </w:rPr>
        <w:t>7μg/m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，同比下降12.5%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仿宋_GB2312" w:hAnsi="仿宋_GB2312" w:eastAsia="仿宋_GB2312" w:cs="仿宋_GB2312"/>
          <w:sz w:val="32"/>
          <w:szCs w:val="32"/>
        </w:rPr>
        <w:t>58μg/m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，同比上升13.7%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年1月自治区14城市及兵团2城市环境空气质量综合指数及排名见表1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环境空气质量情况见表2。</w:t>
      </w:r>
    </w:p>
    <w:p>
      <w:pPr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表1    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2025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年1月自治区14城市及兵团2城市空气质量指数排名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901"/>
        <w:gridCol w:w="1582"/>
        <w:gridCol w:w="937"/>
        <w:gridCol w:w="1577"/>
        <w:gridCol w:w="15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51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111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92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  <w:tc>
          <w:tcPr>
            <w:tcW w:w="55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92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928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111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92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1.91 </w:t>
            </w:r>
          </w:p>
        </w:tc>
        <w:tc>
          <w:tcPr>
            <w:tcW w:w="55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9</w:t>
            </w:r>
          </w:p>
        </w:tc>
        <w:tc>
          <w:tcPr>
            <w:tcW w:w="9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9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5.78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1.94 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6.56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3.80 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11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6.82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4.05 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12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8.29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5.03 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13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8.51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5.20 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14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9.07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7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5.35 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7.08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551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8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5.75 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  <w:t xml:space="preserve">7.02 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eastAsia="仿宋" w:cs="Times New Roman"/>
          <w:sz w:val="24"/>
        </w:rPr>
        <w:t>环境空气质量综合指数越低，空气质量越好。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882"/>
        </w:tabs>
        <w:jc w:val="left"/>
        <w:rPr>
          <w:rFonts w:ascii="Times New Roman" w:hAnsi="Times New Roman" w:cs="Times New Roman"/>
        </w:rPr>
        <w:sectPr>
          <w:pgSz w:w="11906" w:h="16838"/>
          <w:pgMar w:top="1134" w:right="1803" w:bottom="1134" w:left="1803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表2    2025年1月自治区14城市及兵团2城市空气质量情况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14"/>
        <w:gridCol w:w="825"/>
        <w:gridCol w:w="731"/>
        <w:gridCol w:w="581"/>
        <w:gridCol w:w="582"/>
        <w:gridCol w:w="900"/>
        <w:gridCol w:w="487"/>
        <w:gridCol w:w="582"/>
        <w:gridCol w:w="862"/>
        <w:gridCol w:w="525"/>
        <w:gridCol w:w="600"/>
        <w:gridCol w:w="881"/>
        <w:gridCol w:w="544"/>
        <w:gridCol w:w="581"/>
        <w:gridCol w:w="900"/>
        <w:gridCol w:w="600"/>
        <w:gridCol w:w="638"/>
        <w:gridCol w:w="881"/>
        <w:gridCol w:w="506"/>
        <w:gridCol w:w="469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3" w:hRule="atLeast"/>
          <w:tblHeader/>
          <w:jc w:val="center"/>
        </w:trPr>
        <w:tc>
          <w:tcPr>
            <w:tcW w:w="1225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城市</w:t>
            </w:r>
          </w:p>
        </w:tc>
        <w:tc>
          <w:tcPr>
            <w:tcW w:w="23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优良天数比例(AQI)</w:t>
            </w:r>
          </w:p>
        </w:tc>
        <w:tc>
          <w:tcPr>
            <w:tcW w:w="20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9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20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20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21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CO（mg/m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8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-8h（μg/m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4" w:hRule="atLeast"/>
          <w:tblHeader/>
          <w:jc w:val="center"/>
        </w:trPr>
        <w:tc>
          <w:tcPr>
            <w:tcW w:w="122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2024年1月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2025年1月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变化(百分点)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2024年1月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2025年1月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48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6"/>
                <w:szCs w:val="18"/>
              </w:rPr>
              <w:t>2024年1月</w:t>
            </w:r>
          </w:p>
        </w:tc>
        <w:tc>
          <w:tcPr>
            <w:tcW w:w="58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6"/>
                <w:szCs w:val="18"/>
              </w:rPr>
              <w:t>2025年1月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2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2024年1月</w:t>
            </w:r>
          </w:p>
        </w:tc>
        <w:tc>
          <w:tcPr>
            <w:tcW w:w="60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2025年1月</w:t>
            </w:r>
          </w:p>
        </w:tc>
        <w:tc>
          <w:tcPr>
            <w:tcW w:w="88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2024年1月</w:t>
            </w:r>
          </w:p>
        </w:tc>
        <w:tc>
          <w:tcPr>
            <w:tcW w:w="58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2025年1月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2024年1月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2025年1月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2024年1月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2025年1月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1" w:hRule="atLeast"/>
          <w:tblHeader/>
          <w:jc w:val="center"/>
        </w:trPr>
        <w:tc>
          <w:tcPr>
            <w:tcW w:w="122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ind w:left="-122" w:leftChars="-58"/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自治区14城市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53.9%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59.7%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5.8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-7.5%</w:t>
            </w:r>
          </w:p>
        </w:tc>
        <w:tc>
          <w:tcPr>
            <w:tcW w:w="48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8.5%</w:t>
            </w:r>
          </w:p>
        </w:tc>
        <w:tc>
          <w:tcPr>
            <w:tcW w:w="5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6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46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3" w:hRule="atLeast"/>
          <w:tblHeader/>
          <w:jc w:val="center"/>
        </w:trPr>
        <w:tc>
          <w:tcPr>
            <w:tcW w:w="122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乌鲁木齐市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54.8%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35.5%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-19.3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17.1%</w:t>
            </w:r>
          </w:p>
        </w:tc>
        <w:tc>
          <w:tcPr>
            <w:tcW w:w="4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31.1%</w:t>
            </w:r>
          </w:p>
        </w:tc>
        <w:tc>
          <w:tcPr>
            <w:tcW w:w="5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-20.0%</w:t>
            </w:r>
          </w:p>
        </w:tc>
        <w:tc>
          <w:tcPr>
            <w:tcW w:w="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13.5%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6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9.1%</w:t>
            </w:r>
          </w:p>
        </w:tc>
        <w:tc>
          <w:tcPr>
            <w:tcW w:w="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4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克拉玛依市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64.5%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-12.9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15.9%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25.5%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-12.9%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50.0%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7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吐鲁番市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12.9%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16.1%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-21.4%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-12.1%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16.7%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-15.8%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-9.5%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0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哈密市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80.6%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87.1%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-13.5%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-11.1%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14.3%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-35.4%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-22.2%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9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昌吉市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35.5%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35.5%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24.4%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29.9%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7.7%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4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博乐市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90.3%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93.5%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-8.1%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-27.3%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57.1%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4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库尔勒市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71.0%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32.8%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-40.0%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-20.5%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-12.5%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9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阿克苏市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16.1%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45.2%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-20.0%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10.6%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-37.5%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-7.3%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-8.6%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4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阿图什市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29.0%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51.6%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-20.3%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9.5%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8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喀什市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12.9%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9.7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-14.0%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-14.3%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8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和田市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12.9%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54.8%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41.9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-20.7%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-15.3%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-17.6%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-23.1%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-26.3%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-8.2%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9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伊宁市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77.4%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61.3%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-16.1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9.7%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40.0%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20.5%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21.1%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8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塔城市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93.5%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-39.1%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-5.6%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33.3%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242.9%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-17.0%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阿勒泰市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46.7%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60.0%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13.3%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25.0%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1" w:hRule="atLeast"/>
          <w:tblHeader/>
          <w:jc w:val="center"/>
        </w:trPr>
        <w:tc>
          <w:tcPr>
            <w:tcW w:w="122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兵团2城市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38.7%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27.4%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-11.3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34.0%</w:t>
            </w:r>
          </w:p>
        </w:tc>
        <w:tc>
          <w:tcPr>
            <w:tcW w:w="48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34.3%</w:t>
            </w:r>
          </w:p>
        </w:tc>
        <w:tc>
          <w:tcPr>
            <w:tcW w:w="5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-12.5%</w:t>
            </w:r>
          </w:p>
        </w:tc>
        <w:tc>
          <w:tcPr>
            <w:tcW w:w="5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26.3%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6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15.4%</w:t>
            </w:r>
          </w:p>
        </w:tc>
        <w:tc>
          <w:tcPr>
            <w:tcW w:w="5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46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" w:hRule="atLeast"/>
          <w:tblHeader/>
          <w:jc w:val="center"/>
        </w:trPr>
        <w:tc>
          <w:tcPr>
            <w:tcW w:w="122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石河子市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48.4%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41.9%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-6.5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9.1%</w:t>
            </w:r>
          </w:p>
        </w:tc>
        <w:tc>
          <w:tcPr>
            <w:tcW w:w="4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3.8%</w:t>
            </w:r>
          </w:p>
        </w:tc>
        <w:tc>
          <w:tcPr>
            <w:tcW w:w="5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25.0%</w:t>
            </w:r>
          </w:p>
        </w:tc>
        <w:tc>
          <w:tcPr>
            <w:tcW w:w="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-2.4%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6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8.3%</w:t>
            </w:r>
          </w:p>
        </w:tc>
        <w:tc>
          <w:tcPr>
            <w:tcW w:w="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4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" w:hRule="atLeast"/>
          <w:tblHeader/>
          <w:jc w:val="center"/>
        </w:trPr>
        <w:tc>
          <w:tcPr>
            <w:tcW w:w="122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五家渠市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29.0%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12.9%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-16.1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59.0%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64.5%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-50.0%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57.1%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23.1%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6.1%</w:t>
            </w:r>
          </w:p>
        </w:tc>
      </w:tr>
    </w:tbl>
    <w:p>
      <w:pPr>
        <w:spacing w:line="360" w:lineRule="exact"/>
        <w:jc w:val="center"/>
        <w:rPr>
          <w:rFonts w:ascii="Times New Roman" w:hAnsi="Times New Roman" w:eastAsia="仿宋_GB2312" w:cs="Times New Roman"/>
          <w:b/>
          <w:sz w:val="24"/>
          <w:szCs w:val="24"/>
        </w:rPr>
        <w:sectPr>
          <w:pgSz w:w="16838" w:h="11906" w:orient="landscape"/>
          <w:pgMar w:top="1179" w:right="794" w:bottom="1179" w:left="79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ind w:left="641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二、沙尘天气影响情况</w:t>
      </w:r>
    </w:p>
    <w:p>
      <w:pPr>
        <w:spacing w:line="56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2025年1月，自治区14城市出现3次区域性沙尘天气，2次局地性沙尘天气。与去年同期相比，区域性沙尘天气增加1次，局地性沙尘天气增加2次，沙尘影响日数减少42天，受沙尘影响的城市减少1个（塔城市）。兵团2城市未出现沙尘天气，去年同期也未出现沙尘天气，无沙尘天气影响空气质量扣除情况。</w:t>
      </w:r>
    </w:p>
    <w:p>
      <w:pPr>
        <w:spacing w:line="560" w:lineRule="exact"/>
        <w:ind w:firstLine="641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扣除沙尘天气影响后，2025年1月自治区14城市PM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平均浓度为102μg/m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，与去年同期相比下降13.6%；PM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平均浓度为65μg/m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，同比上升4.8%；重污染天数比例为4.1%，同比上升2.5个百分点。</w:t>
      </w:r>
    </w:p>
    <w:sectPr>
      <w:pgSz w:w="11906" w:h="16838"/>
      <w:pgMar w:top="1134" w:right="1803" w:bottom="1134" w:left="180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D7926"/>
    <w:multiLevelType w:val="singleLevel"/>
    <w:tmpl w:val="25ED79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0"/>
    <w:rsid w:val="00003EA2"/>
    <w:rsid w:val="000309BD"/>
    <w:rsid w:val="00031896"/>
    <w:rsid w:val="00040403"/>
    <w:rsid w:val="00061938"/>
    <w:rsid w:val="00074235"/>
    <w:rsid w:val="000E59DC"/>
    <w:rsid w:val="001343A8"/>
    <w:rsid w:val="001838EA"/>
    <w:rsid w:val="00190B08"/>
    <w:rsid w:val="0019186D"/>
    <w:rsid w:val="001924C9"/>
    <w:rsid w:val="001F44CF"/>
    <w:rsid w:val="00202139"/>
    <w:rsid w:val="00212166"/>
    <w:rsid w:val="002137F8"/>
    <w:rsid w:val="002424D7"/>
    <w:rsid w:val="002A46D8"/>
    <w:rsid w:val="002B64E5"/>
    <w:rsid w:val="002C2ECD"/>
    <w:rsid w:val="002D4AFC"/>
    <w:rsid w:val="00311EA6"/>
    <w:rsid w:val="00356A52"/>
    <w:rsid w:val="00372E94"/>
    <w:rsid w:val="00376CC3"/>
    <w:rsid w:val="003A2957"/>
    <w:rsid w:val="003A5D26"/>
    <w:rsid w:val="00442F8A"/>
    <w:rsid w:val="00444112"/>
    <w:rsid w:val="004660F4"/>
    <w:rsid w:val="00477304"/>
    <w:rsid w:val="00494420"/>
    <w:rsid w:val="004A3A52"/>
    <w:rsid w:val="004A752B"/>
    <w:rsid w:val="004B70B6"/>
    <w:rsid w:val="004C0AD7"/>
    <w:rsid w:val="004C2D84"/>
    <w:rsid w:val="004D0F53"/>
    <w:rsid w:val="004E256B"/>
    <w:rsid w:val="004E7D16"/>
    <w:rsid w:val="005030B9"/>
    <w:rsid w:val="00503FBC"/>
    <w:rsid w:val="00533F46"/>
    <w:rsid w:val="00551DEB"/>
    <w:rsid w:val="00566120"/>
    <w:rsid w:val="00575CB3"/>
    <w:rsid w:val="005761A9"/>
    <w:rsid w:val="00577CAE"/>
    <w:rsid w:val="005925E1"/>
    <w:rsid w:val="005C7BC2"/>
    <w:rsid w:val="005E26A9"/>
    <w:rsid w:val="00604F6C"/>
    <w:rsid w:val="00664B54"/>
    <w:rsid w:val="00692934"/>
    <w:rsid w:val="006B0592"/>
    <w:rsid w:val="006C7A65"/>
    <w:rsid w:val="006E7594"/>
    <w:rsid w:val="006F310A"/>
    <w:rsid w:val="006F4799"/>
    <w:rsid w:val="0072765B"/>
    <w:rsid w:val="00734A46"/>
    <w:rsid w:val="00741FD3"/>
    <w:rsid w:val="00765F99"/>
    <w:rsid w:val="00776340"/>
    <w:rsid w:val="0078511D"/>
    <w:rsid w:val="00794853"/>
    <w:rsid w:val="007A1C29"/>
    <w:rsid w:val="007C0611"/>
    <w:rsid w:val="007D09E4"/>
    <w:rsid w:val="007D14A5"/>
    <w:rsid w:val="008167C9"/>
    <w:rsid w:val="008559B5"/>
    <w:rsid w:val="008673A0"/>
    <w:rsid w:val="00887B59"/>
    <w:rsid w:val="008C4627"/>
    <w:rsid w:val="00944795"/>
    <w:rsid w:val="00964404"/>
    <w:rsid w:val="00971368"/>
    <w:rsid w:val="009838A2"/>
    <w:rsid w:val="009D449F"/>
    <w:rsid w:val="009F640C"/>
    <w:rsid w:val="00A3129F"/>
    <w:rsid w:val="00A346F7"/>
    <w:rsid w:val="00A845F1"/>
    <w:rsid w:val="00A8696B"/>
    <w:rsid w:val="00A93BD5"/>
    <w:rsid w:val="00AA323F"/>
    <w:rsid w:val="00AB0A95"/>
    <w:rsid w:val="00AC5F0B"/>
    <w:rsid w:val="00AF5220"/>
    <w:rsid w:val="00B35B52"/>
    <w:rsid w:val="00B723B7"/>
    <w:rsid w:val="00B9566B"/>
    <w:rsid w:val="00BB6B8F"/>
    <w:rsid w:val="00BE15E9"/>
    <w:rsid w:val="00BF30A2"/>
    <w:rsid w:val="00C5068E"/>
    <w:rsid w:val="00C53E0B"/>
    <w:rsid w:val="00C63E83"/>
    <w:rsid w:val="00C65699"/>
    <w:rsid w:val="00C77B10"/>
    <w:rsid w:val="00C80D9A"/>
    <w:rsid w:val="00CA12BE"/>
    <w:rsid w:val="00CC06F9"/>
    <w:rsid w:val="00CC1B99"/>
    <w:rsid w:val="00CD11D5"/>
    <w:rsid w:val="00CD2328"/>
    <w:rsid w:val="00D35B5A"/>
    <w:rsid w:val="00D63568"/>
    <w:rsid w:val="00D64386"/>
    <w:rsid w:val="00D768A9"/>
    <w:rsid w:val="00DA3671"/>
    <w:rsid w:val="00DA6323"/>
    <w:rsid w:val="00DC2753"/>
    <w:rsid w:val="00DE266F"/>
    <w:rsid w:val="00E35FA9"/>
    <w:rsid w:val="00E55A7E"/>
    <w:rsid w:val="00E57C1D"/>
    <w:rsid w:val="00EA2254"/>
    <w:rsid w:val="00ED4635"/>
    <w:rsid w:val="00ED55F7"/>
    <w:rsid w:val="00ED7E6D"/>
    <w:rsid w:val="00F04875"/>
    <w:rsid w:val="00F07A72"/>
    <w:rsid w:val="00F26770"/>
    <w:rsid w:val="00F53B08"/>
    <w:rsid w:val="00F968BC"/>
    <w:rsid w:val="00FA5EC5"/>
    <w:rsid w:val="00FC0E9B"/>
    <w:rsid w:val="00FF2B4D"/>
    <w:rsid w:val="00FF70C6"/>
    <w:rsid w:val="01CD4898"/>
    <w:rsid w:val="01E35DFE"/>
    <w:rsid w:val="01FC18CF"/>
    <w:rsid w:val="020B1A40"/>
    <w:rsid w:val="02151C7A"/>
    <w:rsid w:val="03706910"/>
    <w:rsid w:val="037618BB"/>
    <w:rsid w:val="03863840"/>
    <w:rsid w:val="03B408E0"/>
    <w:rsid w:val="03DB4BBF"/>
    <w:rsid w:val="04067A16"/>
    <w:rsid w:val="04525623"/>
    <w:rsid w:val="05233609"/>
    <w:rsid w:val="052903F7"/>
    <w:rsid w:val="05304C7B"/>
    <w:rsid w:val="05621B25"/>
    <w:rsid w:val="057A0C44"/>
    <w:rsid w:val="05A621D8"/>
    <w:rsid w:val="05E32870"/>
    <w:rsid w:val="069C1AE0"/>
    <w:rsid w:val="06AF7A3B"/>
    <w:rsid w:val="072820A5"/>
    <w:rsid w:val="07456896"/>
    <w:rsid w:val="07F16992"/>
    <w:rsid w:val="07F419DE"/>
    <w:rsid w:val="07FD091B"/>
    <w:rsid w:val="07FF679C"/>
    <w:rsid w:val="0800323A"/>
    <w:rsid w:val="083C502B"/>
    <w:rsid w:val="0857051B"/>
    <w:rsid w:val="08AB7426"/>
    <w:rsid w:val="08BC7187"/>
    <w:rsid w:val="09411730"/>
    <w:rsid w:val="094E1249"/>
    <w:rsid w:val="097B4B29"/>
    <w:rsid w:val="098E0D5B"/>
    <w:rsid w:val="09C75599"/>
    <w:rsid w:val="09E113E9"/>
    <w:rsid w:val="09EB4FEF"/>
    <w:rsid w:val="0A1B4CC2"/>
    <w:rsid w:val="0A366785"/>
    <w:rsid w:val="0A4502A9"/>
    <w:rsid w:val="0A8020B5"/>
    <w:rsid w:val="0A81601E"/>
    <w:rsid w:val="0ACE52F6"/>
    <w:rsid w:val="0ADB0D9A"/>
    <w:rsid w:val="0B013398"/>
    <w:rsid w:val="0BD85E9C"/>
    <w:rsid w:val="0C6433BC"/>
    <w:rsid w:val="0CAB6A71"/>
    <w:rsid w:val="0CF20AFB"/>
    <w:rsid w:val="0D036748"/>
    <w:rsid w:val="0D2A1BCE"/>
    <w:rsid w:val="0D3A7D6B"/>
    <w:rsid w:val="0D5E18B1"/>
    <w:rsid w:val="0D9467D5"/>
    <w:rsid w:val="0DBA280D"/>
    <w:rsid w:val="0DCC5F72"/>
    <w:rsid w:val="0DE0091F"/>
    <w:rsid w:val="0DF34E8A"/>
    <w:rsid w:val="0E3530E4"/>
    <w:rsid w:val="0E9F0EE3"/>
    <w:rsid w:val="0EA23313"/>
    <w:rsid w:val="0EF67E14"/>
    <w:rsid w:val="0F1B22C1"/>
    <w:rsid w:val="0FC93926"/>
    <w:rsid w:val="0FF44CEE"/>
    <w:rsid w:val="103E6B37"/>
    <w:rsid w:val="10AB38A5"/>
    <w:rsid w:val="10D2226C"/>
    <w:rsid w:val="10DF2700"/>
    <w:rsid w:val="10F01100"/>
    <w:rsid w:val="11286205"/>
    <w:rsid w:val="113903AB"/>
    <w:rsid w:val="11C33268"/>
    <w:rsid w:val="12A5217A"/>
    <w:rsid w:val="13157752"/>
    <w:rsid w:val="13196D5F"/>
    <w:rsid w:val="131D0837"/>
    <w:rsid w:val="138E1A1F"/>
    <w:rsid w:val="13B02B83"/>
    <w:rsid w:val="14122D8F"/>
    <w:rsid w:val="14293F41"/>
    <w:rsid w:val="14575995"/>
    <w:rsid w:val="149D5BAF"/>
    <w:rsid w:val="14C06CD0"/>
    <w:rsid w:val="14CC1A8E"/>
    <w:rsid w:val="14D640EF"/>
    <w:rsid w:val="14EE419B"/>
    <w:rsid w:val="15481A40"/>
    <w:rsid w:val="15D363BA"/>
    <w:rsid w:val="16361356"/>
    <w:rsid w:val="166317D1"/>
    <w:rsid w:val="169C617F"/>
    <w:rsid w:val="16C35798"/>
    <w:rsid w:val="16CD2364"/>
    <w:rsid w:val="17287245"/>
    <w:rsid w:val="17B9133A"/>
    <w:rsid w:val="183A0A6B"/>
    <w:rsid w:val="184048E5"/>
    <w:rsid w:val="1942425E"/>
    <w:rsid w:val="195D1C02"/>
    <w:rsid w:val="197A5DF2"/>
    <w:rsid w:val="198C2014"/>
    <w:rsid w:val="19F9658A"/>
    <w:rsid w:val="1A323524"/>
    <w:rsid w:val="1AC30A87"/>
    <w:rsid w:val="1ADE4409"/>
    <w:rsid w:val="1AF11947"/>
    <w:rsid w:val="1B4E05D5"/>
    <w:rsid w:val="1B943CA1"/>
    <w:rsid w:val="1B9F3859"/>
    <w:rsid w:val="1BA54A53"/>
    <w:rsid w:val="1CE40213"/>
    <w:rsid w:val="1CF70436"/>
    <w:rsid w:val="1D366780"/>
    <w:rsid w:val="1D55782A"/>
    <w:rsid w:val="1D691A1D"/>
    <w:rsid w:val="1D7C3EB4"/>
    <w:rsid w:val="1D7C67F1"/>
    <w:rsid w:val="1D9F37AC"/>
    <w:rsid w:val="1DA258FA"/>
    <w:rsid w:val="1DC916BA"/>
    <w:rsid w:val="1DC9694D"/>
    <w:rsid w:val="1DDA58D1"/>
    <w:rsid w:val="1DE7066C"/>
    <w:rsid w:val="1E1A55BC"/>
    <w:rsid w:val="1E77762B"/>
    <w:rsid w:val="1EC71BE9"/>
    <w:rsid w:val="1EF627DD"/>
    <w:rsid w:val="1F3277AC"/>
    <w:rsid w:val="1F9E6121"/>
    <w:rsid w:val="20B87641"/>
    <w:rsid w:val="21083BD4"/>
    <w:rsid w:val="215F7E1A"/>
    <w:rsid w:val="219C291F"/>
    <w:rsid w:val="21A721D4"/>
    <w:rsid w:val="22061C49"/>
    <w:rsid w:val="22814ABC"/>
    <w:rsid w:val="22CB0BFF"/>
    <w:rsid w:val="231B1B38"/>
    <w:rsid w:val="23256876"/>
    <w:rsid w:val="23366D61"/>
    <w:rsid w:val="23A553D8"/>
    <w:rsid w:val="23AF66E9"/>
    <w:rsid w:val="249801A0"/>
    <w:rsid w:val="24B54249"/>
    <w:rsid w:val="24D16EED"/>
    <w:rsid w:val="251429C2"/>
    <w:rsid w:val="253B3778"/>
    <w:rsid w:val="260E6F27"/>
    <w:rsid w:val="2610725A"/>
    <w:rsid w:val="261F2E78"/>
    <w:rsid w:val="26344791"/>
    <w:rsid w:val="26A119A6"/>
    <w:rsid w:val="26A519B8"/>
    <w:rsid w:val="26DB19AA"/>
    <w:rsid w:val="26F14880"/>
    <w:rsid w:val="272930E2"/>
    <w:rsid w:val="273F4C8C"/>
    <w:rsid w:val="273F5386"/>
    <w:rsid w:val="27666E38"/>
    <w:rsid w:val="27C22C7C"/>
    <w:rsid w:val="28053A06"/>
    <w:rsid w:val="28784722"/>
    <w:rsid w:val="28906B09"/>
    <w:rsid w:val="28E73637"/>
    <w:rsid w:val="298E2F57"/>
    <w:rsid w:val="29EA09AF"/>
    <w:rsid w:val="29FE5E59"/>
    <w:rsid w:val="2A0A2831"/>
    <w:rsid w:val="2A1312DA"/>
    <w:rsid w:val="2A404235"/>
    <w:rsid w:val="2AA3549D"/>
    <w:rsid w:val="2AE1325E"/>
    <w:rsid w:val="2AE8670F"/>
    <w:rsid w:val="2AF25097"/>
    <w:rsid w:val="2B67247C"/>
    <w:rsid w:val="2B6854AA"/>
    <w:rsid w:val="2BB62AC9"/>
    <w:rsid w:val="2C226DE1"/>
    <w:rsid w:val="2C336534"/>
    <w:rsid w:val="2C5459D9"/>
    <w:rsid w:val="2CB40F00"/>
    <w:rsid w:val="2CCB01D7"/>
    <w:rsid w:val="2D1123B3"/>
    <w:rsid w:val="2D360624"/>
    <w:rsid w:val="2E174171"/>
    <w:rsid w:val="2EBA0F6E"/>
    <w:rsid w:val="2F8F2416"/>
    <w:rsid w:val="2FB54FEC"/>
    <w:rsid w:val="2FD60448"/>
    <w:rsid w:val="301661E1"/>
    <w:rsid w:val="301B0547"/>
    <w:rsid w:val="30232173"/>
    <w:rsid w:val="30AD12B6"/>
    <w:rsid w:val="30E10DF4"/>
    <w:rsid w:val="310A014C"/>
    <w:rsid w:val="310C7D0F"/>
    <w:rsid w:val="310D0C46"/>
    <w:rsid w:val="315D41B0"/>
    <w:rsid w:val="316746C6"/>
    <w:rsid w:val="31810FBF"/>
    <w:rsid w:val="3190185F"/>
    <w:rsid w:val="31D32DF3"/>
    <w:rsid w:val="31E30E29"/>
    <w:rsid w:val="32127C75"/>
    <w:rsid w:val="323502E7"/>
    <w:rsid w:val="32F514E7"/>
    <w:rsid w:val="32FE6DCC"/>
    <w:rsid w:val="33285620"/>
    <w:rsid w:val="339077A6"/>
    <w:rsid w:val="33951C13"/>
    <w:rsid w:val="33BB693F"/>
    <w:rsid w:val="33BF494D"/>
    <w:rsid w:val="33C4699D"/>
    <w:rsid w:val="33FB273A"/>
    <w:rsid w:val="344221A1"/>
    <w:rsid w:val="34E33D92"/>
    <w:rsid w:val="34EF1852"/>
    <w:rsid w:val="35076531"/>
    <w:rsid w:val="3519728F"/>
    <w:rsid w:val="356757AB"/>
    <w:rsid w:val="358B1119"/>
    <w:rsid w:val="35EC766C"/>
    <w:rsid w:val="363F36EC"/>
    <w:rsid w:val="364A3094"/>
    <w:rsid w:val="36547218"/>
    <w:rsid w:val="366C6525"/>
    <w:rsid w:val="36823EA4"/>
    <w:rsid w:val="36927715"/>
    <w:rsid w:val="369E7942"/>
    <w:rsid w:val="36B061F2"/>
    <w:rsid w:val="36CA69DE"/>
    <w:rsid w:val="37234328"/>
    <w:rsid w:val="377270C7"/>
    <w:rsid w:val="3805562B"/>
    <w:rsid w:val="380D6294"/>
    <w:rsid w:val="38254082"/>
    <w:rsid w:val="38794539"/>
    <w:rsid w:val="389D286F"/>
    <w:rsid w:val="38D710D3"/>
    <w:rsid w:val="39004B8B"/>
    <w:rsid w:val="39170C29"/>
    <w:rsid w:val="39347D05"/>
    <w:rsid w:val="39454805"/>
    <w:rsid w:val="39C1093D"/>
    <w:rsid w:val="39CC3AFB"/>
    <w:rsid w:val="39DE1FF6"/>
    <w:rsid w:val="3A045B40"/>
    <w:rsid w:val="3A0C0038"/>
    <w:rsid w:val="3A0F3BE3"/>
    <w:rsid w:val="3A740777"/>
    <w:rsid w:val="3AAB466A"/>
    <w:rsid w:val="3B071553"/>
    <w:rsid w:val="3B460663"/>
    <w:rsid w:val="3BBF2EB1"/>
    <w:rsid w:val="3BF25BD7"/>
    <w:rsid w:val="3C694C8D"/>
    <w:rsid w:val="3CAC1AB6"/>
    <w:rsid w:val="3CF60E41"/>
    <w:rsid w:val="3D235585"/>
    <w:rsid w:val="3D28150C"/>
    <w:rsid w:val="3D6A3EA5"/>
    <w:rsid w:val="3DB91A5A"/>
    <w:rsid w:val="3DBE50D3"/>
    <w:rsid w:val="3E391A40"/>
    <w:rsid w:val="3E815D5D"/>
    <w:rsid w:val="3E9157A2"/>
    <w:rsid w:val="3EAB1A43"/>
    <w:rsid w:val="3ED05342"/>
    <w:rsid w:val="3F117983"/>
    <w:rsid w:val="3F6A208A"/>
    <w:rsid w:val="3FBB705F"/>
    <w:rsid w:val="40167A26"/>
    <w:rsid w:val="41406286"/>
    <w:rsid w:val="416200AB"/>
    <w:rsid w:val="419040E6"/>
    <w:rsid w:val="41A3024A"/>
    <w:rsid w:val="41ED3F3D"/>
    <w:rsid w:val="41F6589A"/>
    <w:rsid w:val="420D19D2"/>
    <w:rsid w:val="42186E80"/>
    <w:rsid w:val="42C6662D"/>
    <w:rsid w:val="42D2765D"/>
    <w:rsid w:val="42D54DC5"/>
    <w:rsid w:val="431418F3"/>
    <w:rsid w:val="43152B0C"/>
    <w:rsid w:val="431850BF"/>
    <w:rsid w:val="434F2D88"/>
    <w:rsid w:val="43505C54"/>
    <w:rsid w:val="43AD372F"/>
    <w:rsid w:val="43CC43DE"/>
    <w:rsid w:val="43DB03EC"/>
    <w:rsid w:val="43FA2524"/>
    <w:rsid w:val="441F7CA3"/>
    <w:rsid w:val="443D7C1C"/>
    <w:rsid w:val="445D331E"/>
    <w:rsid w:val="44825DE6"/>
    <w:rsid w:val="44D77C7C"/>
    <w:rsid w:val="45932C79"/>
    <w:rsid w:val="46587210"/>
    <w:rsid w:val="46A01110"/>
    <w:rsid w:val="46D8610D"/>
    <w:rsid w:val="47355F97"/>
    <w:rsid w:val="47790511"/>
    <w:rsid w:val="478169B4"/>
    <w:rsid w:val="47AC6C05"/>
    <w:rsid w:val="47FA0D6E"/>
    <w:rsid w:val="48231B10"/>
    <w:rsid w:val="482B1876"/>
    <w:rsid w:val="484D03B2"/>
    <w:rsid w:val="48C4655D"/>
    <w:rsid w:val="49694025"/>
    <w:rsid w:val="49805DF4"/>
    <w:rsid w:val="498E6992"/>
    <w:rsid w:val="499E73A5"/>
    <w:rsid w:val="49DF2323"/>
    <w:rsid w:val="49F17D75"/>
    <w:rsid w:val="4A1A2499"/>
    <w:rsid w:val="4A1C0B5E"/>
    <w:rsid w:val="4A7C1264"/>
    <w:rsid w:val="4A930BCA"/>
    <w:rsid w:val="4B341FA7"/>
    <w:rsid w:val="4B7D20D0"/>
    <w:rsid w:val="4BE60CD5"/>
    <w:rsid w:val="4BF95D83"/>
    <w:rsid w:val="4C0953EC"/>
    <w:rsid w:val="4C7042AB"/>
    <w:rsid w:val="4CCA43F4"/>
    <w:rsid w:val="4CE52BE6"/>
    <w:rsid w:val="4CF96958"/>
    <w:rsid w:val="4D0C14F0"/>
    <w:rsid w:val="4D140B1A"/>
    <w:rsid w:val="4D1D2B22"/>
    <w:rsid w:val="4D4F31AA"/>
    <w:rsid w:val="4DF509AC"/>
    <w:rsid w:val="4E1F3891"/>
    <w:rsid w:val="4E741245"/>
    <w:rsid w:val="4E8E275A"/>
    <w:rsid w:val="4F0E56B8"/>
    <w:rsid w:val="4F65798B"/>
    <w:rsid w:val="4F6A5633"/>
    <w:rsid w:val="4FE14DC9"/>
    <w:rsid w:val="502F1712"/>
    <w:rsid w:val="50A03EE0"/>
    <w:rsid w:val="50F368EA"/>
    <w:rsid w:val="5114796A"/>
    <w:rsid w:val="512D7F44"/>
    <w:rsid w:val="516440E3"/>
    <w:rsid w:val="51BB53A5"/>
    <w:rsid w:val="51C07DF4"/>
    <w:rsid w:val="522414EA"/>
    <w:rsid w:val="52302EEA"/>
    <w:rsid w:val="5289697C"/>
    <w:rsid w:val="52C72941"/>
    <w:rsid w:val="530E2CA4"/>
    <w:rsid w:val="53DD673F"/>
    <w:rsid w:val="5410636A"/>
    <w:rsid w:val="547C02D6"/>
    <w:rsid w:val="54B12B16"/>
    <w:rsid w:val="54BB207E"/>
    <w:rsid w:val="54CC6570"/>
    <w:rsid w:val="555D2650"/>
    <w:rsid w:val="5584698F"/>
    <w:rsid w:val="55B16922"/>
    <w:rsid w:val="560857A6"/>
    <w:rsid w:val="56464EA6"/>
    <w:rsid w:val="56C766A4"/>
    <w:rsid w:val="56DB1989"/>
    <w:rsid w:val="572361CF"/>
    <w:rsid w:val="57DB5562"/>
    <w:rsid w:val="57E70909"/>
    <w:rsid w:val="586E091C"/>
    <w:rsid w:val="589A576C"/>
    <w:rsid w:val="58B55A8D"/>
    <w:rsid w:val="58BF31CF"/>
    <w:rsid w:val="5906092B"/>
    <w:rsid w:val="5915645A"/>
    <w:rsid w:val="5953495D"/>
    <w:rsid w:val="59A90477"/>
    <w:rsid w:val="59D56E41"/>
    <w:rsid w:val="59F344BF"/>
    <w:rsid w:val="5A065172"/>
    <w:rsid w:val="5ABD1B47"/>
    <w:rsid w:val="5ACF0360"/>
    <w:rsid w:val="5B2466C5"/>
    <w:rsid w:val="5B7F5B1E"/>
    <w:rsid w:val="5B822544"/>
    <w:rsid w:val="5B831714"/>
    <w:rsid w:val="5BDB0968"/>
    <w:rsid w:val="5C141B8B"/>
    <w:rsid w:val="5C1D0723"/>
    <w:rsid w:val="5C336880"/>
    <w:rsid w:val="5C6041F4"/>
    <w:rsid w:val="5C66337D"/>
    <w:rsid w:val="5C770BDB"/>
    <w:rsid w:val="5C7D1D33"/>
    <w:rsid w:val="5D8F0CED"/>
    <w:rsid w:val="5DA92E4E"/>
    <w:rsid w:val="5DC654FB"/>
    <w:rsid w:val="5E3E6885"/>
    <w:rsid w:val="5E987B1D"/>
    <w:rsid w:val="5E9C1BCC"/>
    <w:rsid w:val="5EE34AA4"/>
    <w:rsid w:val="5EF82069"/>
    <w:rsid w:val="5F9B3435"/>
    <w:rsid w:val="5FE65B11"/>
    <w:rsid w:val="5FEA6F05"/>
    <w:rsid w:val="60240805"/>
    <w:rsid w:val="602958AE"/>
    <w:rsid w:val="604D2049"/>
    <w:rsid w:val="60533986"/>
    <w:rsid w:val="607D381C"/>
    <w:rsid w:val="6081315B"/>
    <w:rsid w:val="608C41B5"/>
    <w:rsid w:val="60947379"/>
    <w:rsid w:val="61030F68"/>
    <w:rsid w:val="611E7C53"/>
    <w:rsid w:val="61422B59"/>
    <w:rsid w:val="617C5488"/>
    <w:rsid w:val="61E871A3"/>
    <w:rsid w:val="6304645D"/>
    <w:rsid w:val="63272142"/>
    <w:rsid w:val="647A0C25"/>
    <w:rsid w:val="647D778D"/>
    <w:rsid w:val="64E876AF"/>
    <w:rsid w:val="65427782"/>
    <w:rsid w:val="6557518F"/>
    <w:rsid w:val="65812964"/>
    <w:rsid w:val="65C21668"/>
    <w:rsid w:val="65F9752A"/>
    <w:rsid w:val="664F48CB"/>
    <w:rsid w:val="667F43DF"/>
    <w:rsid w:val="669C2FF2"/>
    <w:rsid w:val="66D512BE"/>
    <w:rsid w:val="66EB3162"/>
    <w:rsid w:val="677142FE"/>
    <w:rsid w:val="687B45F7"/>
    <w:rsid w:val="69026D83"/>
    <w:rsid w:val="69673D75"/>
    <w:rsid w:val="698D0765"/>
    <w:rsid w:val="69BD228B"/>
    <w:rsid w:val="6A6A740E"/>
    <w:rsid w:val="6A6B5C4D"/>
    <w:rsid w:val="6A731E8A"/>
    <w:rsid w:val="6A777633"/>
    <w:rsid w:val="6A8F3D9A"/>
    <w:rsid w:val="6ACB695F"/>
    <w:rsid w:val="6B11024D"/>
    <w:rsid w:val="6B243650"/>
    <w:rsid w:val="6B8D6C47"/>
    <w:rsid w:val="6BCC3081"/>
    <w:rsid w:val="6BF57272"/>
    <w:rsid w:val="6C1526E5"/>
    <w:rsid w:val="6C561974"/>
    <w:rsid w:val="6C900AE5"/>
    <w:rsid w:val="6CB444F5"/>
    <w:rsid w:val="6CD33864"/>
    <w:rsid w:val="6D67123D"/>
    <w:rsid w:val="6D9D7E1E"/>
    <w:rsid w:val="6DCC4FE2"/>
    <w:rsid w:val="6DE3067F"/>
    <w:rsid w:val="6E011A3F"/>
    <w:rsid w:val="6E2E1A57"/>
    <w:rsid w:val="6E4B3FAB"/>
    <w:rsid w:val="6EE72F8B"/>
    <w:rsid w:val="6F0B53A9"/>
    <w:rsid w:val="6F1E4AC2"/>
    <w:rsid w:val="6F2B74F5"/>
    <w:rsid w:val="6F73068A"/>
    <w:rsid w:val="6F7E4C8B"/>
    <w:rsid w:val="6F7ED761"/>
    <w:rsid w:val="6F8B237D"/>
    <w:rsid w:val="6F93601B"/>
    <w:rsid w:val="6FB52816"/>
    <w:rsid w:val="6FF16355"/>
    <w:rsid w:val="7006485C"/>
    <w:rsid w:val="703705D9"/>
    <w:rsid w:val="703E5D5C"/>
    <w:rsid w:val="70485258"/>
    <w:rsid w:val="70643B3F"/>
    <w:rsid w:val="706627C1"/>
    <w:rsid w:val="7069132D"/>
    <w:rsid w:val="707964E1"/>
    <w:rsid w:val="707A4EB9"/>
    <w:rsid w:val="708212A2"/>
    <w:rsid w:val="7098009B"/>
    <w:rsid w:val="709A5458"/>
    <w:rsid w:val="719F779B"/>
    <w:rsid w:val="71B17945"/>
    <w:rsid w:val="71C9784F"/>
    <w:rsid w:val="71D52F9D"/>
    <w:rsid w:val="71E20B92"/>
    <w:rsid w:val="71F10DDE"/>
    <w:rsid w:val="72B34EA2"/>
    <w:rsid w:val="72D07377"/>
    <w:rsid w:val="7308244D"/>
    <w:rsid w:val="73155E5E"/>
    <w:rsid w:val="73195F34"/>
    <w:rsid w:val="73274A0B"/>
    <w:rsid w:val="733D1B62"/>
    <w:rsid w:val="73456978"/>
    <w:rsid w:val="73711299"/>
    <w:rsid w:val="738D32AE"/>
    <w:rsid w:val="73D559BB"/>
    <w:rsid w:val="73D55E82"/>
    <w:rsid w:val="743A09D5"/>
    <w:rsid w:val="747C330E"/>
    <w:rsid w:val="74E448EE"/>
    <w:rsid w:val="7526745F"/>
    <w:rsid w:val="752C4C2F"/>
    <w:rsid w:val="754E417E"/>
    <w:rsid w:val="7568599B"/>
    <w:rsid w:val="757F0938"/>
    <w:rsid w:val="75935119"/>
    <w:rsid w:val="759B28C1"/>
    <w:rsid w:val="76833116"/>
    <w:rsid w:val="769A08A0"/>
    <w:rsid w:val="76DD27FD"/>
    <w:rsid w:val="771E7CBD"/>
    <w:rsid w:val="77C06C3A"/>
    <w:rsid w:val="77CD3D2A"/>
    <w:rsid w:val="77D1633F"/>
    <w:rsid w:val="77E663C6"/>
    <w:rsid w:val="784E5323"/>
    <w:rsid w:val="78620848"/>
    <w:rsid w:val="7879126E"/>
    <w:rsid w:val="78C3664B"/>
    <w:rsid w:val="78F321DE"/>
    <w:rsid w:val="7954405F"/>
    <w:rsid w:val="79634A48"/>
    <w:rsid w:val="79A5794E"/>
    <w:rsid w:val="79B62A4F"/>
    <w:rsid w:val="7A5A5020"/>
    <w:rsid w:val="7AA82231"/>
    <w:rsid w:val="7AC44912"/>
    <w:rsid w:val="7B057B11"/>
    <w:rsid w:val="7B6E3ECC"/>
    <w:rsid w:val="7B730A19"/>
    <w:rsid w:val="7BAF5DCC"/>
    <w:rsid w:val="7C082A93"/>
    <w:rsid w:val="7C0A34D7"/>
    <w:rsid w:val="7C3514F4"/>
    <w:rsid w:val="7CAF7147"/>
    <w:rsid w:val="7CCE5B76"/>
    <w:rsid w:val="7DAB31BD"/>
    <w:rsid w:val="7DFD7C87"/>
    <w:rsid w:val="7DFF6F04"/>
    <w:rsid w:val="7F1A5A64"/>
    <w:rsid w:val="7F1B7142"/>
    <w:rsid w:val="7F3341A7"/>
    <w:rsid w:val="7F4D6360"/>
    <w:rsid w:val="7FD22AAE"/>
    <w:rsid w:val="7FEE2C85"/>
    <w:rsid w:val="BDFF0C50"/>
    <w:rsid w:val="FDFB8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526</Words>
  <Characters>3002</Characters>
  <Lines>25</Lines>
  <Paragraphs>7</Paragraphs>
  <TotalTime>20</TotalTime>
  <ScaleCrop>false</ScaleCrop>
  <LinksUpToDate>false</LinksUpToDate>
  <CharactersWithSpaces>3521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2021-10-18T20:14:00Z</dcterms:created>
  <dc:creator>祁珊</dc:creator>
  <cp:lastModifiedBy>user</cp:lastModifiedBy>
  <cp:lastPrinted>2025-02-11T19:01:42Z</cp:lastPrinted>
  <dcterms:modified xsi:type="dcterms:W3CDTF">2025-02-11T19:30:08Z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CE9838D980214E9E85412148D07EDE6F</vt:lpwstr>
  </property>
</Properties>
</file>