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2E21C" w14:textId="4EA83AAE" w:rsidR="00A476DC" w:rsidRPr="001C2A12" w:rsidRDefault="00A476DC">
      <w:pPr>
        <w:jc w:val="center"/>
        <w:rPr>
          <w:rFonts w:ascii="Times New Roman" w:eastAsia="宋体" w:hAnsi="Times New Roman" w:cs="Times New Roman"/>
          <w:b/>
          <w:bCs/>
          <w:color w:val="000000" w:themeColor="text1"/>
          <w:sz w:val="32"/>
          <w:szCs w:val="32"/>
        </w:rPr>
      </w:pPr>
    </w:p>
    <w:p w14:paraId="26E0136F" w14:textId="7D564437" w:rsidR="00DA1F6B" w:rsidRPr="001C2A12" w:rsidRDefault="00DA1F6B">
      <w:pPr>
        <w:jc w:val="center"/>
        <w:rPr>
          <w:rFonts w:ascii="Times New Roman" w:eastAsia="宋体" w:hAnsi="Times New Roman" w:cs="Times New Roman"/>
          <w:b/>
          <w:bCs/>
          <w:color w:val="000000" w:themeColor="text1"/>
          <w:sz w:val="32"/>
          <w:szCs w:val="32"/>
        </w:rPr>
      </w:pPr>
    </w:p>
    <w:p w14:paraId="7183E957" w14:textId="77777777" w:rsidR="00DA1F6B" w:rsidRPr="001C2A12" w:rsidRDefault="00DA1F6B">
      <w:pPr>
        <w:jc w:val="center"/>
        <w:rPr>
          <w:rFonts w:ascii="Times New Roman" w:eastAsia="宋体" w:hAnsi="Times New Roman" w:cs="Times New Roman"/>
          <w:b/>
          <w:bCs/>
          <w:color w:val="000000" w:themeColor="text1"/>
          <w:sz w:val="32"/>
          <w:szCs w:val="32"/>
        </w:rPr>
      </w:pPr>
    </w:p>
    <w:p w14:paraId="69D94DA6" w14:textId="77777777" w:rsidR="00A476DC" w:rsidRPr="001C2A12" w:rsidRDefault="00A476DC">
      <w:pPr>
        <w:jc w:val="center"/>
        <w:rPr>
          <w:rFonts w:ascii="Times New Roman" w:hAnsi="Times New Roman"/>
          <w:color w:val="000000" w:themeColor="text1"/>
        </w:rPr>
      </w:pPr>
    </w:p>
    <w:p w14:paraId="5084B9E3" w14:textId="77777777" w:rsidR="00A476DC" w:rsidRPr="001C2A12" w:rsidRDefault="00A476DC">
      <w:pPr>
        <w:pStyle w:val="a3"/>
        <w:ind w:firstLine="420"/>
        <w:jc w:val="center"/>
        <w:rPr>
          <w:color w:val="000000" w:themeColor="text1"/>
        </w:rPr>
      </w:pPr>
    </w:p>
    <w:p w14:paraId="210CD593" w14:textId="36D31B5F" w:rsidR="00A476DC" w:rsidRPr="001C2A12" w:rsidRDefault="006753E0" w:rsidP="0059324E">
      <w:pPr>
        <w:jc w:val="center"/>
        <w:rPr>
          <w:rFonts w:ascii="Times New Roman" w:hAnsi="Times New Roman"/>
          <w:b/>
          <w:bCs/>
          <w:color w:val="000000" w:themeColor="text1"/>
          <w:sz w:val="56"/>
          <w:szCs w:val="21"/>
        </w:rPr>
      </w:pPr>
      <w:r w:rsidRPr="001C2A12">
        <w:rPr>
          <w:rFonts w:ascii="Times New Roman" w:hAnsi="Times New Roman" w:hint="eastAsia"/>
          <w:b/>
          <w:bCs/>
          <w:color w:val="000000" w:themeColor="text1"/>
          <w:sz w:val="56"/>
          <w:szCs w:val="21"/>
        </w:rPr>
        <w:t>金龙</w:t>
      </w:r>
      <w:r w:rsidRPr="001C2A12">
        <w:rPr>
          <w:rFonts w:ascii="Times New Roman" w:hAnsi="Times New Roman" w:hint="eastAsia"/>
          <w:b/>
          <w:bCs/>
          <w:color w:val="000000" w:themeColor="text1"/>
          <w:sz w:val="56"/>
          <w:szCs w:val="21"/>
        </w:rPr>
        <w:t>2</w:t>
      </w:r>
      <w:r w:rsidRPr="001C2A12">
        <w:rPr>
          <w:rFonts w:ascii="Times New Roman" w:hAnsi="Times New Roman" w:hint="eastAsia"/>
          <w:b/>
          <w:bCs/>
          <w:color w:val="000000" w:themeColor="text1"/>
          <w:sz w:val="56"/>
          <w:szCs w:val="21"/>
        </w:rPr>
        <w:t>转油站采出水回注项目</w:t>
      </w:r>
    </w:p>
    <w:p w14:paraId="4B1E1598" w14:textId="77777777" w:rsidR="00A476DC" w:rsidRPr="001C2A12" w:rsidRDefault="00636B0A">
      <w:pPr>
        <w:jc w:val="center"/>
        <w:rPr>
          <w:rFonts w:ascii="Times New Roman" w:hAnsi="Times New Roman"/>
          <w:b/>
          <w:bCs/>
          <w:color w:val="000000" w:themeColor="text1"/>
          <w:sz w:val="72"/>
          <w:szCs w:val="22"/>
        </w:rPr>
      </w:pPr>
      <w:r w:rsidRPr="001C2A12">
        <w:rPr>
          <w:rFonts w:ascii="Times New Roman" w:hAnsi="Times New Roman" w:hint="eastAsia"/>
          <w:b/>
          <w:bCs/>
          <w:color w:val="000000" w:themeColor="text1"/>
          <w:sz w:val="72"/>
          <w:szCs w:val="22"/>
        </w:rPr>
        <w:t>公众参与说明</w:t>
      </w:r>
    </w:p>
    <w:p w14:paraId="5C2F505E" w14:textId="77777777" w:rsidR="00A476DC" w:rsidRPr="001C2A12" w:rsidRDefault="00A476DC">
      <w:pPr>
        <w:rPr>
          <w:rFonts w:ascii="Times New Roman" w:hAnsi="Times New Roman"/>
          <w:color w:val="000000" w:themeColor="text1"/>
        </w:rPr>
      </w:pPr>
    </w:p>
    <w:p w14:paraId="1E2B126C" w14:textId="77777777" w:rsidR="00A476DC" w:rsidRPr="001C2A12" w:rsidRDefault="00A476DC">
      <w:pPr>
        <w:rPr>
          <w:rFonts w:ascii="Times New Roman" w:hAnsi="Times New Roman"/>
          <w:color w:val="000000" w:themeColor="text1"/>
        </w:rPr>
      </w:pPr>
    </w:p>
    <w:p w14:paraId="756E7EC4" w14:textId="77777777" w:rsidR="00A476DC" w:rsidRPr="001C2A12" w:rsidRDefault="00A476DC">
      <w:pPr>
        <w:rPr>
          <w:rFonts w:ascii="Times New Roman" w:hAnsi="Times New Roman"/>
          <w:color w:val="000000" w:themeColor="text1"/>
        </w:rPr>
      </w:pPr>
    </w:p>
    <w:p w14:paraId="2B0214A0" w14:textId="77777777" w:rsidR="00A476DC" w:rsidRPr="001C2A12" w:rsidRDefault="00A476DC">
      <w:pPr>
        <w:rPr>
          <w:rFonts w:ascii="Times New Roman" w:hAnsi="Times New Roman"/>
          <w:color w:val="000000" w:themeColor="text1"/>
        </w:rPr>
      </w:pPr>
    </w:p>
    <w:p w14:paraId="09DDF580" w14:textId="77777777" w:rsidR="00A476DC" w:rsidRPr="001C2A12" w:rsidRDefault="00A476DC">
      <w:pPr>
        <w:pStyle w:val="2"/>
        <w:ind w:firstLine="640"/>
        <w:rPr>
          <w:rFonts w:ascii="Times New Roman" w:hAnsi="Times New Roman"/>
          <w:color w:val="000000" w:themeColor="text1"/>
          <w:lang w:val="en-US" w:eastAsia="zh-CN"/>
        </w:rPr>
      </w:pPr>
    </w:p>
    <w:p w14:paraId="231FEBE5" w14:textId="77777777" w:rsidR="00A476DC" w:rsidRPr="001C2A12" w:rsidRDefault="00A476DC">
      <w:pPr>
        <w:rPr>
          <w:rFonts w:ascii="Times New Roman" w:hAnsi="Times New Roman"/>
          <w:color w:val="000000" w:themeColor="text1"/>
        </w:rPr>
      </w:pPr>
    </w:p>
    <w:p w14:paraId="1AA9731B" w14:textId="77777777" w:rsidR="00A476DC" w:rsidRPr="001C2A12" w:rsidRDefault="00A476DC">
      <w:pPr>
        <w:pStyle w:val="2"/>
        <w:ind w:firstLine="640"/>
        <w:rPr>
          <w:rFonts w:ascii="Times New Roman" w:hAnsi="Times New Roman"/>
          <w:color w:val="000000" w:themeColor="text1"/>
          <w:lang w:val="en-US" w:eastAsia="zh-CN"/>
        </w:rPr>
      </w:pPr>
    </w:p>
    <w:p w14:paraId="43A7429D" w14:textId="77777777" w:rsidR="00A476DC" w:rsidRPr="001C2A12" w:rsidRDefault="00A476DC">
      <w:pPr>
        <w:rPr>
          <w:rFonts w:ascii="Times New Roman" w:hAnsi="Times New Roman"/>
          <w:color w:val="000000" w:themeColor="text1"/>
        </w:rPr>
      </w:pPr>
    </w:p>
    <w:p w14:paraId="02B34FCA" w14:textId="77777777" w:rsidR="00A476DC" w:rsidRPr="001C2A12" w:rsidRDefault="00A476DC">
      <w:pPr>
        <w:rPr>
          <w:rFonts w:ascii="Times New Roman" w:hAnsi="Times New Roman"/>
          <w:color w:val="000000" w:themeColor="text1"/>
        </w:rPr>
      </w:pPr>
    </w:p>
    <w:p w14:paraId="688CB3CE" w14:textId="78DAD4F4" w:rsidR="00DA1F6B" w:rsidRPr="001C2A12" w:rsidRDefault="00DA1F6B" w:rsidP="00DA1F6B">
      <w:pPr>
        <w:rPr>
          <w:color w:val="000000" w:themeColor="text1"/>
        </w:rPr>
      </w:pPr>
    </w:p>
    <w:p w14:paraId="7E287CCA" w14:textId="72483DCD" w:rsidR="00DA1F6B" w:rsidRPr="001C2A12" w:rsidRDefault="00DA1F6B" w:rsidP="00DA1F6B">
      <w:pPr>
        <w:rPr>
          <w:color w:val="000000" w:themeColor="text1"/>
        </w:rPr>
      </w:pPr>
    </w:p>
    <w:p w14:paraId="5877DB61" w14:textId="09280676" w:rsidR="00DA1F6B" w:rsidRPr="001C2A12" w:rsidRDefault="00DA1F6B" w:rsidP="00DA1F6B">
      <w:pPr>
        <w:rPr>
          <w:color w:val="000000" w:themeColor="text1"/>
        </w:rPr>
      </w:pPr>
    </w:p>
    <w:p w14:paraId="5F8C97C2" w14:textId="2FA6E4D7" w:rsidR="00DA1F6B" w:rsidRPr="001C2A12" w:rsidRDefault="00DA1F6B" w:rsidP="00DA1F6B">
      <w:pPr>
        <w:rPr>
          <w:color w:val="000000" w:themeColor="text1"/>
        </w:rPr>
      </w:pPr>
    </w:p>
    <w:p w14:paraId="30A5CD25" w14:textId="63BBD164" w:rsidR="00DA1F6B" w:rsidRPr="001C2A12" w:rsidRDefault="00DA1F6B" w:rsidP="00DA1F6B">
      <w:pPr>
        <w:rPr>
          <w:color w:val="000000" w:themeColor="text1"/>
        </w:rPr>
      </w:pPr>
    </w:p>
    <w:p w14:paraId="375CD813" w14:textId="7FDA1635" w:rsidR="00DA1F6B" w:rsidRPr="001C2A12" w:rsidRDefault="00DA1F6B" w:rsidP="00DA1F6B">
      <w:pPr>
        <w:rPr>
          <w:color w:val="000000" w:themeColor="text1"/>
        </w:rPr>
      </w:pPr>
    </w:p>
    <w:p w14:paraId="6C92F021" w14:textId="5C130C03" w:rsidR="00DA1F6B" w:rsidRPr="001C2A12" w:rsidRDefault="00DA1F6B" w:rsidP="00DA1F6B">
      <w:pPr>
        <w:rPr>
          <w:color w:val="000000" w:themeColor="text1"/>
        </w:rPr>
      </w:pPr>
    </w:p>
    <w:p w14:paraId="61C0A9D4" w14:textId="37400295" w:rsidR="00DA1F6B" w:rsidRPr="001C2A12" w:rsidRDefault="00DA1F6B" w:rsidP="00DA1F6B">
      <w:pPr>
        <w:rPr>
          <w:color w:val="000000" w:themeColor="text1"/>
        </w:rPr>
      </w:pPr>
    </w:p>
    <w:p w14:paraId="2DAFDC6E" w14:textId="77777777" w:rsidR="00DA1F6B" w:rsidRPr="001C2A12" w:rsidRDefault="00DA1F6B" w:rsidP="00DA1F6B">
      <w:pPr>
        <w:rPr>
          <w:color w:val="000000" w:themeColor="text1"/>
        </w:rPr>
      </w:pPr>
    </w:p>
    <w:p w14:paraId="4B290EEF" w14:textId="77777777" w:rsidR="00A476DC" w:rsidRPr="001C2A12" w:rsidRDefault="00A476DC">
      <w:pPr>
        <w:rPr>
          <w:rFonts w:ascii="Times New Roman" w:hAnsi="Times New Roman"/>
          <w:color w:val="000000" w:themeColor="text1"/>
        </w:rPr>
      </w:pPr>
    </w:p>
    <w:p w14:paraId="2AB175CD" w14:textId="229EA771" w:rsidR="0059324E" w:rsidRPr="001C2A12" w:rsidRDefault="006753E0">
      <w:pPr>
        <w:jc w:val="center"/>
        <w:rPr>
          <w:rFonts w:ascii="Times New Roman" w:hAnsi="Times New Roman"/>
          <w:b/>
          <w:bCs/>
          <w:color w:val="000000" w:themeColor="text1"/>
          <w:sz w:val="32"/>
          <w:szCs w:val="32"/>
        </w:rPr>
      </w:pPr>
      <w:bookmarkStart w:id="0" w:name="OLE_LINK176"/>
      <w:r w:rsidRPr="001C2A12">
        <w:rPr>
          <w:rFonts w:ascii="Times New Roman" w:hAnsi="Times New Roman" w:hint="eastAsia"/>
          <w:b/>
          <w:bCs/>
          <w:color w:val="000000" w:themeColor="text1"/>
          <w:sz w:val="32"/>
          <w:szCs w:val="32"/>
        </w:rPr>
        <w:t>中国石油新疆油田分公司开发公司</w:t>
      </w:r>
    </w:p>
    <w:bookmarkEnd w:id="0"/>
    <w:p w14:paraId="78C79541" w14:textId="76366788" w:rsidR="00A476DC" w:rsidRPr="001C2A12" w:rsidRDefault="00636B0A">
      <w:pPr>
        <w:jc w:val="center"/>
        <w:rPr>
          <w:rFonts w:ascii="Times New Roman" w:hAnsi="Times New Roman"/>
          <w:b/>
          <w:bCs/>
          <w:color w:val="000000" w:themeColor="text1"/>
          <w:sz w:val="32"/>
          <w:szCs w:val="32"/>
        </w:rPr>
      </w:pPr>
      <w:r w:rsidRPr="001C2A12">
        <w:rPr>
          <w:rFonts w:ascii="Times New Roman" w:hAnsi="Times New Roman" w:hint="eastAsia"/>
          <w:b/>
          <w:bCs/>
          <w:color w:val="000000" w:themeColor="text1"/>
          <w:sz w:val="32"/>
          <w:szCs w:val="32"/>
        </w:rPr>
        <w:t>二○二</w:t>
      </w:r>
      <w:r w:rsidR="00316B28" w:rsidRPr="001C2A12">
        <w:rPr>
          <w:rFonts w:ascii="Times New Roman" w:hAnsi="Times New Roman" w:hint="eastAsia"/>
          <w:b/>
          <w:bCs/>
          <w:color w:val="000000" w:themeColor="text1"/>
          <w:sz w:val="32"/>
          <w:szCs w:val="32"/>
        </w:rPr>
        <w:t>六</w:t>
      </w:r>
      <w:r w:rsidRPr="001C2A12">
        <w:rPr>
          <w:rFonts w:ascii="Times New Roman" w:hAnsi="Times New Roman" w:hint="eastAsia"/>
          <w:b/>
          <w:bCs/>
          <w:color w:val="000000" w:themeColor="text1"/>
          <w:sz w:val="32"/>
          <w:szCs w:val="32"/>
        </w:rPr>
        <w:t>年</w:t>
      </w:r>
      <w:r w:rsidR="009C126F" w:rsidRPr="001C2A12">
        <w:rPr>
          <w:rFonts w:ascii="Times New Roman" w:hAnsi="Times New Roman" w:hint="eastAsia"/>
          <w:b/>
          <w:bCs/>
          <w:color w:val="000000" w:themeColor="text1"/>
          <w:sz w:val="32"/>
          <w:szCs w:val="32"/>
        </w:rPr>
        <w:t>四</w:t>
      </w:r>
      <w:r w:rsidRPr="001C2A12">
        <w:rPr>
          <w:rFonts w:ascii="Times New Roman" w:hAnsi="Times New Roman" w:hint="eastAsia"/>
          <w:b/>
          <w:bCs/>
          <w:color w:val="000000" w:themeColor="text1"/>
          <w:sz w:val="32"/>
          <w:szCs w:val="32"/>
        </w:rPr>
        <w:t>月</w:t>
      </w:r>
    </w:p>
    <w:p w14:paraId="1BB5E4AA" w14:textId="77777777" w:rsidR="00A476DC" w:rsidRPr="001C2A12" w:rsidRDefault="00A476DC">
      <w:pPr>
        <w:widowControl/>
        <w:jc w:val="center"/>
        <w:rPr>
          <w:rFonts w:ascii="Times New Roman" w:eastAsia="黑体" w:hAnsi="Times New Roman" w:cs="黑体"/>
          <w:b/>
          <w:bCs/>
          <w:color w:val="000000" w:themeColor="text1"/>
          <w:kern w:val="0"/>
          <w:sz w:val="28"/>
          <w:szCs w:val="28"/>
          <w:lang w:bidi="ar"/>
        </w:rPr>
        <w:sectPr w:rsidR="00A476DC" w:rsidRPr="001C2A12">
          <w:pgSz w:w="11906" w:h="16838"/>
          <w:pgMar w:top="1417" w:right="1417" w:bottom="1417" w:left="1417" w:header="851" w:footer="992" w:gutter="0"/>
          <w:cols w:space="425"/>
          <w:docGrid w:type="lines" w:linePitch="312"/>
        </w:sectPr>
      </w:pPr>
    </w:p>
    <w:p w14:paraId="2EF36A8D" w14:textId="77777777" w:rsidR="00A476DC" w:rsidRPr="001C2A12" w:rsidRDefault="00636B0A">
      <w:pPr>
        <w:widowControl/>
        <w:adjustRightInd w:val="0"/>
        <w:snapToGrid w:val="0"/>
        <w:spacing w:beforeLines="50" w:before="156" w:line="360" w:lineRule="auto"/>
        <w:jc w:val="left"/>
        <w:outlineLvl w:val="0"/>
        <w:rPr>
          <w:rFonts w:ascii="Times New Roman" w:eastAsia="黑体" w:hAnsi="Times New Roman" w:cs="Times New Roman"/>
          <w:color w:val="000000" w:themeColor="text1"/>
          <w:kern w:val="0"/>
          <w:sz w:val="32"/>
          <w:szCs w:val="32"/>
        </w:rPr>
      </w:pPr>
      <w:r w:rsidRPr="001C2A12">
        <w:rPr>
          <w:rFonts w:ascii="Times New Roman" w:eastAsia="黑体" w:hAnsi="Times New Roman" w:cs="Times New Roman"/>
          <w:color w:val="000000" w:themeColor="text1"/>
          <w:kern w:val="0"/>
          <w:sz w:val="32"/>
          <w:szCs w:val="32"/>
        </w:rPr>
        <w:lastRenderedPageBreak/>
        <w:t xml:space="preserve">1 </w:t>
      </w:r>
      <w:r w:rsidRPr="001C2A12">
        <w:rPr>
          <w:rFonts w:ascii="Times New Roman" w:eastAsia="黑体" w:hAnsi="Times New Roman" w:cs="Times New Roman"/>
          <w:color w:val="000000" w:themeColor="text1"/>
          <w:kern w:val="0"/>
          <w:sz w:val="32"/>
          <w:szCs w:val="32"/>
        </w:rPr>
        <w:t>概述</w:t>
      </w:r>
      <w:r w:rsidRPr="001C2A12">
        <w:rPr>
          <w:rFonts w:ascii="Times New Roman" w:eastAsia="黑体" w:hAnsi="Times New Roman" w:cs="Times New Roman"/>
          <w:color w:val="000000" w:themeColor="text1"/>
          <w:kern w:val="0"/>
          <w:sz w:val="32"/>
          <w:szCs w:val="32"/>
        </w:rPr>
        <w:t xml:space="preserve"> </w:t>
      </w:r>
    </w:p>
    <w:p w14:paraId="4B4B7C89" w14:textId="3C426A25" w:rsidR="00A476DC" w:rsidRPr="001C2A12" w:rsidRDefault="00636B0A">
      <w:pPr>
        <w:widowControl/>
        <w:spacing w:line="360" w:lineRule="auto"/>
        <w:ind w:firstLineChars="200" w:firstLine="480"/>
        <w:rPr>
          <w:rFonts w:ascii="Times New Roman" w:eastAsia="宋体" w:hAnsi="Times New Roman" w:cs="Times New Roman"/>
          <w:color w:val="000000" w:themeColor="text1"/>
          <w:kern w:val="0"/>
          <w:sz w:val="24"/>
        </w:rPr>
      </w:pPr>
      <w:r w:rsidRPr="001C2A12">
        <w:rPr>
          <w:rFonts w:ascii="Times New Roman" w:eastAsia="宋体" w:hAnsi="Times New Roman" w:cs="Times New Roman" w:hint="eastAsia"/>
          <w:color w:val="000000" w:themeColor="text1"/>
          <w:kern w:val="0"/>
          <w:sz w:val="24"/>
        </w:rPr>
        <w:t>本次公众参与的目的是通过对</w:t>
      </w:r>
      <w:r w:rsidR="006753E0" w:rsidRPr="001C2A12">
        <w:rPr>
          <w:rFonts w:ascii="Times New Roman" w:eastAsia="宋体" w:hAnsi="Times New Roman" w:cs="Times New Roman" w:hint="eastAsia"/>
          <w:color w:val="000000" w:themeColor="text1"/>
          <w:kern w:val="0"/>
          <w:sz w:val="24"/>
        </w:rPr>
        <w:t>中国石油新疆油田分公司开发公司金龙</w:t>
      </w:r>
      <w:r w:rsidR="006753E0" w:rsidRPr="001C2A12">
        <w:rPr>
          <w:rFonts w:ascii="Times New Roman" w:eastAsia="宋体" w:hAnsi="Times New Roman" w:cs="Times New Roman" w:hint="eastAsia"/>
          <w:color w:val="000000" w:themeColor="text1"/>
          <w:kern w:val="0"/>
          <w:sz w:val="24"/>
        </w:rPr>
        <w:t>2</w:t>
      </w:r>
      <w:r w:rsidR="006753E0" w:rsidRPr="001C2A12">
        <w:rPr>
          <w:rFonts w:ascii="Times New Roman" w:eastAsia="宋体" w:hAnsi="Times New Roman" w:cs="Times New Roman" w:hint="eastAsia"/>
          <w:color w:val="000000" w:themeColor="text1"/>
          <w:kern w:val="0"/>
          <w:sz w:val="24"/>
        </w:rPr>
        <w:t>转油站采出水回注项目</w:t>
      </w:r>
      <w:r w:rsidRPr="001C2A12">
        <w:rPr>
          <w:rFonts w:ascii="Times New Roman" w:eastAsia="宋体" w:hAnsi="Times New Roman" w:cs="Times New Roman" w:hint="eastAsia"/>
          <w:color w:val="000000" w:themeColor="text1"/>
          <w:kern w:val="0"/>
          <w:sz w:val="24"/>
        </w:rPr>
        <w:t>及所在区域有关环境问题的调查，获取公众对该项目的意见和建议，强化社会监督。根据《环境影响评价公众参与办法》要求，调查形式主要包括：张贴信息公告、网站公示、报纸公示、报告书征求意见稿公示、收集调查表等。</w:t>
      </w:r>
    </w:p>
    <w:p w14:paraId="5C3A9D4B" w14:textId="3C680394" w:rsidR="006753E0" w:rsidRPr="001C2A12" w:rsidRDefault="00636B0A" w:rsidP="006753E0">
      <w:pPr>
        <w:widowControl/>
        <w:spacing w:line="360" w:lineRule="auto"/>
        <w:ind w:firstLineChars="200" w:firstLine="480"/>
        <w:rPr>
          <w:rFonts w:ascii="Times New Roman" w:eastAsia="宋体" w:hAnsi="Times New Roman" w:cs="Times New Roman"/>
          <w:color w:val="000000" w:themeColor="text1"/>
          <w:kern w:val="0"/>
          <w:sz w:val="24"/>
        </w:rPr>
      </w:pPr>
      <w:r w:rsidRPr="001C2A12">
        <w:rPr>
          <w:rFonts w:ascii="Times New Roman" w:eastAsia="宋体" w:hAnsi="Times New Roman" w:cs="Times New Roman" w:hint="eastAsia"/>
          <w:color w:val="000000" w:themeColor="text1"/>
          <w:kern w:val="0"/>
          <w:sz w:val="24"/>
        </w:rPr>
        <w:t>《</w:t>
      </w:r>
      <w:r w:rsidR="006753E0" w:rsidRPr="001C2A12">
        <w:rPr>
          <w:rFonts w:ascii="Times New Roman" w:eastAsia="宋体" w:hAnsi="Times New Roman" w:cs="Times New Roman" w:hint="eastAsia"/>
          <w:color w:val="000000" w:themeColor="text1"/>
          <w:kern w:val="0"/>
          <w:sz w:val="24"/>
        </w:rPr>
        <w:t>金龙</w:t>
      </w:r>
      <w:r w:rsidR="006753E0" w:rsidRPr="001C2A12">
        <w:rPr>
          <w:rFonts w:ascii="Times New Roman" w:eastAsia="宋体" w:hAnsi="Times New Roman" w:cs="Times New Roman" w:hint="eastAsia"/>
          <w:color w:val="000000" w:themeColor="text1"/>
          <w:kern w:val="0"/>
          <w:sz w:val="24"/>
        </w:rPr>
        <w:t>2</w:t>
      </w:r>
      <w:r w:rsidR="006753E0" w:rsidRPr="001C2A12">
        <w:rPr>
          <w:rFonts w:ascii="Times New Roman" w:eastAsia="宋体" w:hAnsi="Times New Roman" w:cs="Times New Roman" w:hint="eastAsia"/>
          <w:color w:val="000000" w:themeColor="text1"/>
          <w:kern w:val="0"/>
          <w:sz w:val="24"/>
        </w:rPr>
        <w:t>转油站采出水回注项目</w:t>
      </w:r>
      <w:r w:rsidRPr="001C2A12">
        <w:rPr>
          <w:rFonts w:ascii="Times New Roman" w:eastAsia="宋体" w:hAnsi="Times New Roman" w:cs="Times New Roman" w:hint="eastAsia"/>
          <w:color w:val="000000" w:themeColor="text1"/>
          <w:kern w:val="0"/>
          <w:sz w:val="24"/>
        </w:rPr>
        <w:t>》</w:t>
      </w:r>
      <w:r w:rsidR="0059324E" w:rsidRPr="001C2A12">
        <w:rPr>
          <w:rFonts w:ascii="Times New Roman" w:eastAsia="宋体" w:hAnsi="Times New Roman" w:cs="Times New Roman" w:hint="eastAsia"/>
          <w:color w:val="000000" w:themeColor="text1"/>
          <w:kern w:val="0"/>
          <w:sz w:val="24"/>
        </w:rPr>
        <w:t>项目建设地点位于</w:t>
      </w:r>
      <w:bookmarkStart w:id="1" w:name="OLE_LINK3"/>
      <w:r w:rsidR="006753E0" w:rsidRPr="001C2A12">
        <w:rPr>
          <w:rFonts w:ascii="Times New Roman" w:eastAsia="宋体" w:hAnsi="Times New Roman" w:cs="Times New Roman" w:hint="eastAsia"/>
          <w:color w:val="000000" w:themeColor="text1"/>
          <w:kern w:val="0"/>
          <w:sz w:val="24"/>
        </w:rPr>
        <w:t>克拉玛依市、塔城地区和布克赛尔蒙古自治县和沙湾市交界地带</w:t>
      </w:r>
      <w:bookmarkEnd w:id="1"/>
      <w:r w:rsidR="006753E0" w:rsidRPr="001C2A12">
        <w:rPr>
          <w:rFonts w:ascii="Times New Roman" w:eastAsia="宋体" w:hAnsi="Times New Roman" w:cs="Times New Roman" w:hint="eastAsia"/>
          <w:color w:val="000000" w:themeColor="text1"/>
          <w:kern w:val="0"/>
          <w:sz w:val="24"/>
        </w:rPr>
        <w:t>，西北距克拉玛依市中心城区约</w:t>
      </w:r>
      <w:r w:rsidR="006753E0" w:rsidRPr="001C2A12">
        <w:rPr>
          <w:rFonts w:ascii="Times New Roman" w:eastAsia="宋体" w:hAnsi="Times New Roman" w:cs="Times New Roman" w:hint="eastAsia"/>
          <w:color w:val="000000" w:themeColor="text1"/>
          <w:kern w:val="0"/>
          <w:sz w:val="24"/>
        </w:rPr>
        <w:t>30km</w:t>
      </w:r>
      <w:r w:rsidR="006753E0" w:rsidRPr="001C2A12">
        <w:rPr>
          <w:rFonts w:ascii="Times New Roman" w:eastAsia="宋体" w:hAnsi="Times New Roman" w:cs="Times New Roman" w:hint="eastAsia"/>
          <w:color w:val="000000" w:themeColor="text1"/>
          <w:kern w:val="0"/>
          <w:sz w:val="24"/>
        </w:rPr>
        <w:t>～</w:t>
      </w:r>
      <w:r w:rsidR="006753E0" w:rsidRPr="001C2A12">
        <w:rPr>
          <w:rFonts w:ascii="Times New Roman" w:eastAsia="宋体" w:hAnsi="Times New Roman" w:cs="Times New Roman"/>
          <w:color w:val="000000" w:themeColor="text1"/>
          <w:kern w:val="0"/>
          <w:sz w:val="24"/>
        </w:rPr>
        <w:t>35</w:t>
      </w:r>
      <w:r w:rsidR="006753E0" w:rsidRPr="001C2A12">
        <w:rPr>
          <w:rFonts w:ascii="Times New Roman" w:eastAsia="宋体" w:hAnsi="Times New Roman" w:cs="Times New Roman" w:hint="eastAsia"/>
          <w:color w:val="000000" w:themeColor="text1"/>
          <w:kern w:val="0"/>
          <w:sz w:val="24"/>
        </w:rPr>
        <w:t>km</w:t>
      </w:r>
      <w:r w:rsidR="006753E0" w:rsidRPr="001C2A12">
        <w:rPr>
          <w:rFonts w:ascii="Times New Roman" w:eastAsia="宋体" w:hAnsi="Times New Roman" w:cs="Times New Roman" w:hint="eastAsia"/>
          <w:color w:val="000000" w:themeColor="text1"/>
          <w:kern w:val="0"/>
          <w:sz w:val="24"/>
        </w:rPr>
        <w:t>，西距</w:t>
      </w:r>
      <w:r w:rsidR="006753E0" w:rsidRPr="001C2A12">
        <w:rPr>
          <w:rFonts w:ascii="Times New Roman" w:eastAsia="宋体" w:hAnsi="Times New Roman" w:cs="Times New Roman" w:hint="eastAsia"/>
          <w:color w:val="000000" w:themeColor="text1"/>
          <w:kern w:val="0"/>
          <w:sz w:val="24"/>
        </w:rPr>
        <w:t>S221</w:t>
      </w:r>
      <w:r w:rsidR="006753E0" w:rsidRPr="001C2A12">
        <w:rPr>
          <w:rFonts w:ascii="Times New Roman" w:eastAsia="宋体" w:hAnsi="Times New Roman" w:cs="Times New Roman" w:hint="eastAsia"/>
          <w:color w:val="000000" w:themeColor="text1"/>
          <w:kern w:val="0"/>
          <w:sz w:val="24"/>
        </w:rPr>
        <w:t>约</w:t>
      </w:r>
      <w:r w:rsidR="006753E0" w:rsidRPr="001C2A12">
        <w:rPr>
          <w:rFonts w:ascii="Times New Roman" w:eastAsia="宋体" w:hAnsi="Times New Roman" w:cs="Times New Roman" w:hint="eastAsia"/>
          <w:color w:val="000000" w:themeColor="text1"/>
          <w:kern w:val="0"/>
          <w:sz w:val="24"/>
        </w:rPr>
        <w:t>14km</w:t>
      </w:r>
      <w:r w:rsidR="006753E0" w:rsidRPr="001C2A12">
        <w:rPr>
          <w:rFonts w:ascii="Times New Roman" w:eastAsia="宋体" w:hAnsi="Times New Roman" w:cs="Times New Roman" w:hint="eastAsia"/>
          <w:color w:val="000000" w:themeColor="text1"/>
          <w:kern w:val="0"/>
          <w:sz w:val="24"/>
        </w:rPr>
        <w:t>～</w:t>
      </w:r>
      <w:r w:rsidR="006753E0" w:rsidRPr="001C2A12">
        <w:rPr>
          <w:rFonts w:ascii="Times New Roman" w:eastAsia="宋体" w:hAnsi="Times New Roman" w:cs="Times New Roman" w:hint="eastAsia"/>
          <w:color w:val="000000" w:themeColor="text1"/>
          <w:kern w:val="0"/>
          <w:sz w:val="24"/>
        </w:rPr>
        <w:t>20km</w:t>
      </w:r>
      <w:r w:rsidR="0059324E" w:rsidRPr="001C2A12">
        <w:rPr>
          <w:rFonts w:ascii="Times New Roman" w:eastAsia="宋体" w:hAnsi="Times New Roman" w:cs="Times New Roman" w:hint="eastAsia"/>
          <w:color w:val="000000" w:themeColor="text1"/>
          <w:kern w:val="0"/>
          <w:sz w:val="24"/>
        </w:rPr>
        <w:t>，</w:t>
      </w:r>
      <w:r w:rsidR="00BD32D5" w:rsidRPr="001C2A12">
        <w:rPr>
          <w:rFonts w:ascii="Times New Roman" w:eastAsia="宋体" w:hAnsi="Times New Roman" w:cs="Times New Roman" w:hint="eastAsia"/>
          <w:color w:val="000000" w:themeColor="text1"/>
          <w:kern w:val="0"/>
          <w:sz w:val="24"/>
        </w:rPr>
        <w:t>原管道</w:t>
      </w:r>
      <w:proofErr w:type="gramStart"/>
      <w:r w:rsidR="00BD32D5" w:rsidRPr="001C2A12">
        <w:rPr>
          <w:rFonts w:ascii="Times New Roman" w:eastAsia="宋体" w:hAnsi="Times New Roman" w:cs="Times New Roman" w:hint="eastAsia"/>
          <w:color w:val="000000" w:themeColor="text1"/>
          <w:kern w:val="0"/>
          <w:sz w:val="24"/>
        </w:rPr>
        <w:t>桩号程</w:t>
      </w:r>
      <w:proofErr w:type="gramEnd"/>
      <w:r w:rsidR="00BD32D5" w:rsidRPr="001C2A12">
        <w:rPr>
          <w:rFonts w:ascii="Times New Roman" w:eastAsia="宋体" w:hAnsi="Times New Roman" w:cs="Times New Roman"/>
          <w:color w:val="000000" w:themeColor="text1"/>
          <w:kern w:val="0"/>
          <w:sz w:val="24"/>
        </w:rPr>
        <w:t>LW364+928m</w:t>
      </w:r>
      <w:r w:rsidR="00BD32D5" w:rsidRPr="001C2A12">
        <w:rPr>
          <w:rFonts w:ascii="Times New Roman" w:eastAsia="宋体" w:hAnsi="Times New Roman" w:cs="Times New Roman" w:hint="eastAsia"/>
          <w:color w:val="000000" w:themeColor="text1"/>
          <w:kern w:val="0"/>
          <w:sz w:val="24"/>
        </w:rPr>
        <w:t>至</w:t>
      </w:r>
      <w:r w:rsidR="00BD32D5" w:rsidRPr="001C2A12">
        <w:rPr>
          <w:rFonts w:ascii="Times New Roman" w:eastAsia="宋体" w:hAnsi="Times New Roman" w:cs="Times New Roman"/>
          <w:color w:val="000000" w:themeColor="text1"/>
          <w:kern w:val="0"/>
          <w:sz w:val="24"/>
        </w:rPr>
        <w:t>LW365+446m</w:t>
      </w:r>
      <w:r w:rsidR="00BD32D5" w:rsidRPr="001C2A12">
        <w:rPr>
          <w:rFonts w:ascii="Times New Roman" w:eastAsia="宋体" w:hAnsi="Times New Roman" w:cs="Times New Roman" w:hint="eastAsia"/>
          <w:color w:val="000000" w:themeColor="text1"/>
          <w:kern w:val="0"/>
          <w:sz w:val="24"/>
        </w:rPr>
        <w:t>段，</w:t>
      </w:r>
      <w:r w:rsidR="00636716" w:rsidRPr="001C2A12">
        <w:rPr>
          <w:rFonts w:ascii="Times New Roman" w:eastAsia="宋体" w:hAnsi="Times New Roman" w:cs="Times New Roman" w:hint="eastAsia"/>
          <w:color w:val="000000" w:themeColor="text1"/>
          <w:kern w:val="0"/>
          <w:sz w:val="24"/>
        </w:rPr>
        <w:t>主要建设内容为：金龙</w:t>
      </w:r>
      <w:r w:rsidR="00636716" w:rsidRPr="001C2A12">
        <w:rPr>
          <w:rFonts w:ascii="Times New Roman" w:eastAsia="宋体" w:hAnsi="Times New Roman" w:cs="Times New Roman" w:hint="eastAsia"/>
          <w:color w:val="000000" w:themeColor="text1"/>
          <w:kern w:val="0"/>
          <w:sz w:val="24"/>
        </w:rPr>
        <w:t>2</w:t>
      </w:r>
      <w:r w:rsidR="00636716" w:rsidRPr="001C2A12">
        <w:rPr>
          <w:rFonts w:ascii="Times New Roman" w:eastAsia="宋体" w:hAnsi="Times New Roman" w:cs="Times New Roman" w:hint="eastAsia"/>
          <w:color w:val="000000" w:themeColor="text1"/>
          <w:kern w:val="0"/>
          <w:sz w:val="24"/>
        </w:rPr>
        <w:t>转油站新建采出水处理系统</w:t>
      </w:r>
      <w:r w:rsidR="00636716" w:rsidRPr="001C2A12">
        <w:rPr>
          <w:rFonts w:ascii="Times New Roman" w:eastAsia="宋体" w:hAnsi="Times New Roman" w:cs="Times New Roman" w:hint="eastAsia"/>
          <w:color w:val="000000" w:themeColor="text1"/>
          <w:kern w:val="0"/>
          <w:sz w:val="24"/>
        </w:rPr>
        <w:t>1</w:t>
      </w:r>
      <w:r w:rsidR="00636716" w:rsidRPr="001C2A12">
        <w:rPr>
          <w:rFonts w:ascii="Times New Roman" w:eastAsia="宋体" w:hAnsi="Times New Roman" w:cs="Times New Roman" w:hint="eastAsia"/>
          <w:color w:val="000000" w:themeColor="text1"/>
          <w:kern w:val="0"/>
          <w:sz w:val="24"/>
        </w:rPr>
        <w:t>套、转水泵</w:t>
      </w:r>
      <w:r w:rsidR="00636716" w:rsidRPr="001C2A12">
        <w:rPr>
          <w:rFonts w:ascii="Times New Roman" w:eastAsia="宋体" w:hAnsi="Times New Roman" w:cs="Times New Roman" w:hint="eastAsia"/>
          <w:color w:val="000000" w:themeColor="text1"/>
          <w:kern w:val="0"/>
          <w:sz w:val="24"/>
        </w:rPr>
        <w:t>2</w:t>
      </w:r>
      <w:r w:rsidR="00636716" w:rsidRPr="001C2A12">
        <w:rPr>
          <w:rFonts w:ascii="Times New Roman" w:eastAsia="宋体" w:hAnsi="Times New Roman" w:cs="Times New Roman" w:hint="eastAsia"/>
          <w:color w:val="000000" w:themeColor="text1"/>
          <w:kern w:val="0"/>
          <w:sz w:val="24"/>
        </w:rPr>
        <w:t>台、储水罐</w:t>
      </w:r>
      <w:r w:rsidR="00636716" w:rsidRPr="001C2A12">
        <w:rPr>
          <w:rFonts w:ascii="Times New Roman" w:eastAsia="宋体" w:hAnsi="Times New Roman" w:cs="Times New Roman" w:hint="eastAsia"/>
          <w:color w:val="000000" w:themeColor="text1"/>
          <w:kern w:val="0"/>
          <w:sz w:val="24"/>
        </w:rPr>
        <w:t>1</w:t>
      </w:r>
      <w:r w:rsidR="00636716" w:rsidRPr="001C2A12">
        <w:rPr>
          <w:rFonts w:ascii="Times New Roman" w:eastAsia="宋体" w:hAnsi="Times New Roman" w:cs="Times New Roman" w:hint="eastAsia"/>
          <w:color w:val="000000" w:themeColor="text1"/>
          <w:kern w:val="0"/>
          <w:sz w:val="24"/>
        </w:rPr>
        <w:t>座；同时，将</w:t>
      </w:r>
      <w:r w:rsidR="00636716" w:rsidRPr="001C2A12">
        <w:rPr>
          <w:rFonts w:ascii="Times New Roman" w:eastAsia="宋体" w:hAnsi="Times New Roman" w:cs="Times New Roman" w:hint="eastAsia"/>
          <w:color w:val="000000" w:themeColor="text1"/>
          <w:kern w:val="0"/>
          <w:sz w:val="24"/>
        </w:rPr>
        <w:t>10</w:t>
      </w:r>
      <w:r w:rsidR="00636716" w:rsidRPr="001C2A12">
        <w:rPr>
          <w:rFonts w:ascii="Times New Roman" w:eastAsia="宋体" w:hAnsi="Times New Roman" w:cs="Times New Roman" w:hint="eastAsia"/>
          <w:color w:val="000000" w:themeColor="text1"/>
          <w:kern w:val="0"/>
          <w:sz w:val="24"/>
        </w:rPr>
        <w:t>口井转为注水井，配套注水泵</w:t>
      </w:r>
      <w:proofErr w:type="gramStart"/>
      <w:r w:rsidR="00636716" w:rsidRPr="001C2A12">
        <w:rPr>
          <w:rFonts w:ascii="Times New Roman" w:eastAsia="宋体" w:hAnsi="Times New Roman" w:cs="Times New Roman" w:hint="eastAsia"/>
          <w:color w:val="000000" w:themeColor="text1"/>
          <w:kern w:val="0"/>
          <w:sz w:val="24"/>
        </w:rPr>
        <w:t>橇</w:t>
      </w:r>
      <w:proofErr w:type="gramEnd"/>
      <w:r w:rsidR="00636716" w:rsidRPr="001C2A12">
        <w:rPr>
          <w:rFonts w:ascii="Times New Roman" w:eastAsia="宋体" w:hAnsi="Times New Roman" w:cs="Times New Roman" w:hint="eastAsia"/>
          <w:color w:val="000000" w:themeColor="text1"/>
          <w:kern w:val="0"/>
          <w:sz w:val="24"/>
        </w:rPr>
        <w:t>11</w:t>
      </w:r>
      <w:r w:rsidR="00636716" w:rsidRPr="001C2A12">
        <w:rPr>
          <w:rFonts w:ascii="Times New Roman" w:eastAsia="宋体" w:hAnsi="Times New Roman" w:cs="Times New Roman" w:hint="eastAsia"/>
          <w:color w:val="000000" w:themeColor="text1"/>
          <w:kern w:val="0"/>
          <w:sz w:val="24"/>
        </w:rPr>
        <w:t>台，注水干线</w:t>
      </w:r>
      <w:r w:rsidR="00636716" w:rsidRPr="001C2A12">
        <w:rPr>
          <w:rFonts w:ascii="Times New Roman" w:eastAsia="宋体" w:hAnsi="Times New Roman" w:cs="Times New Roman" w:hint="eastAsia"/>
          <w:color w:val="000000" w:themeColor="text1"/>
          <w:kern w:val="0"/>
          <w:sz w:val="24"/>
        </w:rPr>
        <w:t>3.5km</w:t>
      </w:r>
      <w:r w:rsidR="00636716" w:rsidRPr="001C2A12">
        <w:rPr>
          <w:rFonts w:ascii="Times New Roman" w:eastAsia="宋体" w:hAnsi="Times New Roman" w:cs="Times New Roman" w:hint="eastAsia"/>
          <w:color w:val="000000" w:themeColor="text1"/>
          <w:kern w:val="0"/>
          <w:sz w:val="24"/>
        </w:rPr>
        <w:t>、注水支干线</w:t>
      </w:r>
      <w:r w:rsidR="00636716" w:rsidRPr="001C2A12">
        <w:rPr>
          <w:rFonts w:ascii="Times New Roman" w:eastAsia="宋体" w:hAnsi="Times New Roman" w:cs="Times New Roman" w:hint="eastAsia"/>
          <w:color w:val="000000" w:themeColor="text1"/>
          <w:kern w:val="0"/>
          <w:sz w:val="24"/>
        </w:rPr>
        <w:t>12.5km</w:t>
      </w:r>
      <w:r w:rsidR="00636716" w:rsidRPr="001C2A12">
        <w:rPr>
          <w:rFonts w:ascii="Times New Roman" w:eastAsia="宋体" w:hAnsi="Times New Roman" w:cs="Times New Roman" w:hint="eastAsia"/>
          <w:color w:val="000000" w:themeColor="text1"/>
          <w:kern w:val="0"/>
          <w:sz w:val="24"/>
        </w:rPr>
        <w:t>、单井注水管线</w:t>
      </w:r>
      <w:r w:rsidR="00636716" w:rsidRPr="001C2A12">
        <w:rPr>
          <w:rFonts w:ascii="Times New Roman" w:eastAsia="宋体" w:hAnsi="Times New Roman" w:cs="Times New Roman" w:hint="eastAsia"/>
          <w:color w:val="000000" w:themeColor="text1"/>
          <w:kern w:val="0"/>
          <w:sz w:val="24"/>
        </w:rPr>
        <w:t>15km</w:t>
      </w:r>
      <w:r w:rsidR="00636716" w:rsidRPr="001C2A12">
        <w:rPr>
          <w:rFonts w:ascii="Times New Roman" w:eastAsia="宋体" w:hAnsi="Times New Roman" w:cs="Times New Roman" w:hint="eastAsia"/>
          <w:color w:val="000000" w:themeColor="text1"/>
          <w:kern w:val="0"/>
          <w:sz w:val="24"/>
        </w:rPr>
        <w:t>、注水阀池</w:t>
      </w:r>
      <w:r w:rsidR="00636716" w:rsidRPr="001C2A12">
        <w:rPr>
          <w:rFonts w:ascii="Times New Roman" w:eastAsia="宋体" w:hAnsi="Times New Roman" w:cs="Times New Roman" w:hint="eastAsia"/>
          <w:color w:val="000000" w:themeColor="text1"/>
          <w:kern w:val="0"/>
          <w:sz w:val="24"/>
        </w:rPr>
        <w:t>10</w:t>
      </w:r>
      <w:r w:rsidR="00636716" w:rsidRPr="001C2A12">
        <w:rPr>
          <w:rFonts w:ascii="Times New Roman" w:eastAsia="宋体" w:hAnsi="Times New Roman" w:cs="Times New Roman" w:hint="eastAsia"/>
          <w:color w:val="000000" w:themeColor="text1"/>
          <w:kern w:val="0"/>
          <w:sz w:val="24"/>
        </w:rPr>
        <w:t>座</w:t>
      </w:r>
      <w:r w:rsidR="006753E0" w:rsidRPr="001C2A12">
        <w:rPr>
          <w:rFonts w:ascii="Times New Roman" w:eastAsia="宋体" w:hAnsi="Times New Roman" w:cs="Times New Roman" w:hint="eastAsia"/>
          <w:color w:val="000000" w:themeColor="text1"/>
          <w:kern w:val="0"/>
          <w:sz w:val="24"/>
        </w:rPr>
        <w:t>。</w:t>
      </w:r>
    </w:p>
    <w:p w14:paraId="4A71A934" w14:textId="490D0E8A" w:rsidR="00A476DC" w:rsidRPr="001C2A12" w:rsidRDefault="0059324E">
      <w:pPr>
        <w:widowControl/>
        <w:spacing w:line="360" w:lineRule="auto"/>
        <w:ind w:firstLineChars="200" w:firstLine="480"/>
        <w:rPr>
          <w:rFonts w:ascii="Times New Roman" w:eastAsia="宋体" w:hAnsi="Times New Roman" w:cs="Times New Roman"/>
          <w:color w:val="000000" w:themeColor="text1"/>
          <w:kern w:val="0"/>
          <w:sz w:val="24"/>
        </w:rPr>
      </w:pPr>
      <w:r w:rsidRPr="001C2A12">
        <w:rPr>
          <w:rFonts w:ascii="Times New Roman" w:eastAsia="宋体" w:hAnsi="Times New Roman" w:cs="Times New Roman" w:hint="eastAsia"/>
          <w:color w:val="000000" w:themeColor="text1"/>
          <w:kern w:val="0"/>
          <w:sz w:val="24"/>
        </w:rPr>
        <w:t>该项目</w:t>
      </w:r>
      <w:r w:rsidR="00636B0A" w:rsidRPr="001C2A12">
        <w:rPr>
          <w:rFonts w:ascii="Times New Roman" w:eastAsia="宋体" w:hAnsi="Times New Roman" w:cs="Times New Roman" w:hint="eastAsia"/>
          <w:color w:val="000000" w:themeColor="text1"/>
          <w:kern w:val="0"/>
          <w:sz w:val="24"/>
        </w:rPr>
        <w:t>于</w:t>
      </w:r>
      <w:r w:rsidR="00636B0A" w:rsidRPr="001C2A12">
        <w:rPr>
          <w:rFonts w:ascii="Times New Roman" w:eastAsia="宋体" w:hAnsi="Times New Roman" w:cs="Times New Roman" w:hint="eastAsia"/>
          <w:color w:val="000000" w:themeColor="text1"/>
          <w:kern w:val="0"/>
          <w:sz w:val="24"/>
        </w:rPr>
        <w:t>202</w:t>
      </w:r>
      <w:r w:rsidR="006753E0" w:rsidRPr="001C2A12">
        <w:rPr>
          <w:rFonts w:ascii="Times New Roman" w:eastAsia="宋体" w:hAnsi="Times New Roman" w:cs="Times New Roman"/>
          <w:color w:val="000000" w:themeColor="text1"/>
          <w:kern w:val="0"/>
          <w:sz w:val="24"/>
        </w:rPr>
        <w:t>6</w:t>
      </w:r>
      <w:r w:rsidR="00636B0A" w:rsidRPr="001C2A12">
        <w:rPr>
          <w:rFonts w:ascii="Times New Roman" w:eastAsia="宋体" w:hAnsi="Times New Roman" w:cs="Times New Roman" w:hint="eastAsia"/>
          <w:color w:val="000000" w:themeColor="text1"/>
          <w:kern w:val="0"/>
          <w:sz w:val="24"/>
        </w:rPr>
        <w:t>年</w:t>
      </w:r>
      <w:r w:rsidR="006753E0" w:rsidRPr="001C2A12">
        <w:rPr>
          <w:rFonts w:ascii="Times New Roman" w:eastAsia="宋体" w:hAnsi="Times New Roman" w:cs="Times New Roman"/>
          <w:color w:val="000000" w:themeColor="text1"/>
          <w:kern w:val="0"/>
          <w:sz w:val="24"/>
        </w:rPr>
        <w:t>1</w:t>
      </w:r>
      <w:r w:rsidR="00636B0A" w:rsidRPr="001C2A12">
        <w:rPr>
          <w:rFonts w:ascii="Times New Roman" w:eastAsia="宋体" w:hAnsi="Times New Roman" w:cs="Times New Roman" w:hint="eastAsia"/>
          <w:color w:val="000000" w:themeColor="text1"/>
          <w:kern w:val="0"/>
          <w:sz w:val="24"/>
        </w:rPr>
        <w:t>月开展环境影响报告书编制，《</w:t>
      </w:r>
      <w:r w:rsidR="006753E0" w:rsidRPr="001C2A12">
        <w:rPr>
          <w:rFonts w:ascii="Times New Roman" w:eastAsia="宋体" w:hAnsi="Times New Roman" w:cs="Times New Roman" w:hint="eastAsia"/>
          <w:color w:val="000000" w:themeColor="text1"/>
          <w:kern w:val="0"/>
          <w:sz w:val="24"/>
        </w:rPr>
        <w:t>金龙</w:t>
      </w:r>
      <w:r w:rsidR="006753E0" w:rsidRPr="001C2A12">
        <w:rPr>
          <w:rFonts w:ascii="Times New Roman" w:eastAsia="宋体" w:hAnsi="Times New Roman" w:cs="Times New Roman" w:hint="eastAsia"/>
          <w:color w:val="000000" w:themeColor="text1"/>
          <w:kern w:val="0"/>
          <w:sz w:val="24"/>
        </w:rPr>
        <w:t>2</w:t>
      </w:r>
      <w:r w:rsidR="006753E0" w:rsidRPr="001C2A12">
        <w:rPr>
          <w:rFonts w:ascii="Times New Roman" w:eastAsia="宋体" w:hAnsi="Times New Roman" w:cs="Times New Roman" w:hint="eastAsia"/>
          <w:color w:val="000000" w:themeColor="text1"/>
          <w:kern w:val="0"/>
          <w:sz w:val="24"/>
        </w:rPr>
        <w:t>转油站采出水回注项目</w:t>
      </w:r>
      <w:r w:rsidR="00636B0A" w:rsidRPr="001C2A12">
        <w:rPr>
          <w:rFonts w:ascii="Times New Roman" w:eastAsia="宋体" w:hAnsi="Times New Roman" w:cs="Times New Roman" w:hint="eastAsia"/>
          <w:color w:val="000000" w:themeColor="text1"/>
          <w:kern w:val="0"/>
          <w:sz w:val="24"/>
        </w:rPr>
        <w:t>环境影响报告书》编制期间，按照《环境影响评价公众参与办法》要求开展了公众参与工作。</w:t>
      </w:r>
    </w:p>
    <w:p w14:paraId="0574FB7F" w14:textId="77777777" w:rsidR="00A476DC" w:rsidRPr="001C2A12" w:rsidRDefault="00636B0A">
      <w:pPr>
        <w:widowControl/>
        <w:adjustRightInd w:val="0"/>
        <w:snapToGrid w:val="0"/>
        <w:spacing w:beforeLines="50" w:before="156" w:line="360" w:lineRule="auto"/>
        <w:jc w:val="left"/>
        <w:outlineLvl w:val="0"/>
        <w:rPr>
          <w:rFonts w:ascii="Times New Roman" w:eastAsia="黑体" w:hAnsi="Times New Roman" w:cs="Times New Roman"/>
          <w:color w:val="000000" w:themeColor="text1"/>
          <w:kern w:val="0"/>
          <w:sz w:val="32"/>
          <w:szCs w:val="32"/>
        </w:rPr>
      </w:pPr>
      <w:r w:rsidRPr="001C2A12">
        <w:rPr>
          <w:rFonts w:ascii="Times New Roman" w:eastAsia="黑体" w:hAnsi="Times New Roman" w:cs="Times New Roman" w:hint="eastAsia"/>
          <w:color w:val="000000" w:themeColor="text1"/>
          <w:kern w:val="0"/>
          <w:sz w:val="32"/>
          <w:szCs w:val="32"/>
        </w:rPr>
        <w:t>2</w:t>
      </w:r>
      <w:r w:rsidRPr="001C2A12">
        <w:rPr>
          <w:rFonts w:ascii="Times New Roman" w:eastAsia="黑体" w:hAnsi="Times New Roman" w:cs="Times New Roman"/>
          <w:color w:val="000000" w:themeColor="text1"/>
          <w:kern w:val="0"/>
          <w:sz w:val="32"/>
          <w:szCs w:val="32"/>
        </w:rPr>
        <w:t xml:space="preserve"> </w:t>
      </w:r>
      <w:r w:rsidRPr="001C2A12">
        <w:rPr>
          <w:rFonts w:ascii="Times New Roman" w:eastAsia="黑体" w:hAnsi="Times New Roman" w:cs="Times New Roman" w:hint="eastAsia"/>
          <w:color w:val="000000" w:themeColor="text1"/>
          <w:kern w:val="0"/>
          <w:sz w:val="32"/>
          <w:szCs w:val="32"/>
        </w:rPr>
        <w:t>首次环境影响评价信息公开情况</w:t>
      </w:r>
      <w:r w:rsidRPr="001C2A12">
        <w:rPr>
          <w:rFonts w:ascii="Times New Roman" w:eastAsia="黑体" w:hAnsi="Times New Roman" w:cs="Times New Roman"/>
          <w:color w:val="000000" w:themeColor="text1"/>
          <w:kern w:val="0"/>
          <w:sz w:val="32"/>
          <w:szCs w:val="32"/>
        </w:rPr>
        <w:t xml:space="preserve"> </w:t>
      </w:r>
    </w:p>
    <w:p w14:paraId="73E0F52D" w14:textId="77777777" w:rsidR="00A476DC" w:rsidRPr="001C2A12" w:rsidRDefault="00636B0A">
      <w:pPr>
        <w:widowControl/>
        <w:spacing w:line="360" w:lineRule="auto"/>
        <w:jc w:val="left"/>
        <w:outlineLvl w:val="1"/>
        <w:rPr>
          <w:rFonts w:ascii="Times New Roman" w:eastAsia="黑体" w:hAnsi="Times New Roman" w:cs="Times New Roman"/>
          <w:bCs/>
          <w:color w:val="000000" w:themeColor="text1"/>
          <w:kern w:val="0"/>
          <w:sz w:val="30"/>
          <w:szCs w:val="30"/>
        </w:rPr>
      </w:pPr>
      <w:r w:rsidRPr="001C2A12">
        <w:rPr>
          <w:rFonts w:ascii="Times New Roman" w:eastAsia="黑体" w:hAnsi="Times New Roman" w:cs="Times New Roman" w:hint="eastAsia"/>
          <w:bCs/>
          <w:color w:val="000000" w:themeColor="text1"/>
          <w:kern w:val="0"/>
          <w:sz w:val="30"/>
          <w:szCs w:val="30"/>
        </w:rPr>
        <w:t xml:space="preserve">2.1 </w:t>
      </w:r>
      <w:r w:rsidRPr="001C2A12">
        <w:rPr>
          <w:rFonts w:ascii="Times New Roman" w:eastAsia="黑体" w:hAnsi="Times New Roman" w:cs="Times New Roman" w:hint="eastAsia"/>
          <w:bCs/>
          <w:color w:val="000000" w:themeColor="text1"/>
          <w:kern w:val="0"/>
          <w:sz w:val="30"/>
          <w:szCs w:val="30"/>
        </w:rPr>
        <w:t>公示内容及日期</w:t>
      </w:r>
      <w:r w:rsidRPr="001C2A12">
        <w:rPr>
          <w:rFonts w:ascii="Times New Roman" w:eastAsia="黑体" w:hAnsi="Times New Roman" w:cs="Times New Roman" w:hint="eastAsia"/>
          <w:bCs/>
          <w:color w:val="000000" w:themeColor="text1"/>
          <w:kern w:val="0"/>
          <w:sz w:val="30"/>
          <w:szCs w:val="30"/>
        </w:rPr>
        <w:t xml:space="preserve"> </w:t>
      </w:r>
    </w:p>
    <w:p w14:paraId="182AA87A" w14:textId="6C977B7C" w:rsidR="00A476DC" w:rsidRPr="001C2A12" w:rsidRDefault="00636B0A">
      <w:pPr>
        <w:widowControl/>
        <w:spacing w:line="360" w:lineRule="auto"/>
        <w:ind w:firstLineChars="200" w:firstLine="480"/>
        <w:rPr>
          <w:rFonts w:ascii="Times New Roman" w:eastAsia="宋体" w:hAnsi="Times New Roman" w:cs="Times New Roman"/>
          <w:color w:val="000000" w:themeColor="text1"/>
          <w:kern w:val="0"/>
          <w:sz w:val="24"/>
        </w:rPr>
      </w:pPr>
      <w:r w:rsidRPr="001C2A12">
        <w:rPr>
          <w:rFonts w:ascii="Times New Roman" w:eastAsia="宋体" w:hAnsi="Times New Roman" w:cs="Times New Roman" w:hint="eastAsia"/>
          <w:color w:val="000000" w:themeColor="text1"/>
          <w:kern w:val="0"/>
          <w:sz w:val="24"/>
        </w:rPr>
        <w:t>我单位</w:t>
      </w:r>
      <w:r w:rsidRPr="001C2A12">
        <w:rPr>
          <w:rFonts w:ascii="Times New Roman" w:eastAsia="宋体" w:hAnsi="Times New Roman" w:cs="Times New Roman" w:hint="eastAsia"/>
          <w:color w:val="000000" w:themeColor="text1"/>
          <w:kern w:val="0"/>
          <w:sz w:val="24"/>
        </w:rPr>
        <w:t>(</w:t>
      </w:r>
      <w:r w:rsidR="006753E0" w:rsidRPr="001C2A12">
        <w:rPr>
          <w:rFonts w:ascii="Times New Roman" w:eastAsia="宋体" w:hAnsi="Times New Roman" w:cs="Times New Roman" w:hint="eastAsia"/>
          <w:color w:val="000000" w:themeColor="text1"/>
          <w:kern w:val="0"/>
          <w:sz w:val="24"/>
        </w:rPr>
        <w:t>中国石油新疆油田分公司开发公司</w:t>
      </w:r>
      <w:r w:rsidRPr="001C2A12">
        <w:rPr>
          <w:rFonts w:ascii="Times New Roman" w:eastAsia="宋体" w:hAnsi="Times New Roman" w:cs="Times New Roman" w:hint="eastAsia"/>
          <w:color w:val="000000" w:themeColor="text1"/>
          <w:kern w:val="0"/>
          <w:sz w:val="24"/>
        </w:rPr>
        <w:t>)</w:t>
      </w:r>
      <w:r w:rsidRPr="001C2A12">
        <w:rPr>
          <w:rFonts w:ascii="Times New Roman" w:eastAsia="宋体" w:hAnsi="Times New Roman" w:cs="Times New Roman" w:hint="eastAsia"/>
          <w:color w:val="000000" w:themeColor="text1"/>
          <w:kern w:val="0"/>
          <w:sz w:val="24"/>
        </w:rPr>
        <w:t>确定委托环评单位</w:t>
      </w:r>
      <w:r w:rsidRPr="001C2A12">
        <w:rPr>
          <w:rFonts w:ascii="Times New Roman" w:eastAsia="宋体" w:hAnsi="Times New Roman" w:cs="Times New Roman" w:hint="eastAsia"/>
          <w:color w:val="000000" w:themeColor="text1"/>
          <w:kern w:val="0"/>
          <w:sz w:val="24"/>
        </w:rPr>
        <w:t>--</w:t>
      </w:r>
      <w:r w:rsidR="0059324E" w:rsidRPr="001C2A12">
        <w:rPr>
          <w:rFonts w:ascii="Times New Roman" w:eastAsia="宋体" w:hAnsi="Times New Roman" w:cs="Times New Roman" w:hint="eastAsia"/>
          <w:color w:val="000000" w:themeColor="text1"/>
          <w:kern w:val="0"/>
          <w:sz w:val="24"/>
        </w:rPr>
        <w:t>森诺科技有限公司</w:t>
      </w:r>
      <w:r w:rsidRPr="001C2A12">
        <w:rPr>
          <w:rFonts w:ascii="Times New Roman" w:eastAsia="宋体" w:hAnsi="Times New Roman" w:cs="Times New Roman" w:hint="eastAsia"/>
          <w:color w:val="000000" w:themeColor="text1"/>
          <w:kern w:val="0"/>
          <w:sz w:val="24"/>
        </w:rPr>
        <w:t>编制环境影响报告后，在</w:t>
      </w:r>
      <w:bookmarkStart w:id="2" w:name="OLE_LINK151"/>
      <w:r w:rsidR="006753E0" w:rsidRPr="001C2A12">
        <w:rPr>
          <w:rFonts w:ascii="Times New Roman" w:hAnsi="Times New Roman" w:cs="Times New Roman" w:hint="eastAsia"/>
          <w:color w:val="000000" w:themeColor="text1"/>
          <w:sz w:val="24"/>
        </w:rPr>
        <w:t>全国建设项目环境影响信息公示平台</w:t>
      </w:r>
      <w:bookmarkEnd w:id="2"/>
      <w:r w:rsidRPr="001C2A12">
        <w:rPr>
          <w:rFonts w:ascii="Times New Roman" w:hAnsi="Times New Roman" w:cs="Times New Roman" w:hint="eastAsia"/>
          <w:color w:val="000000" w:themeColor="text1"/>
          <w:sz w:val="24"/>
        </w:rPr>
        <w:t>网站</w:t>
      </w:r>
      <w:r w:rsidRPr="001C2A12">
        <w:rPr>
          <w:rFonts w:ascii="Times New Roman" w:eastAsia="宋体" w:hAnsi="Times New Roman" w:cs="Times New Roman" w:hint="eastAsia"/>
          <w:color w:val="000000" w:themeColor="text1"/>
          <w:kern w:val="0"/>
          <w:sz w:val="24"/>
        </w:rPr>
        <w:t>发布了第一次公众参与公告。</w:t>
      </w:r>
    </w:p>
    <w:p w14:paraId="378DFDCD" w14:textId="4355F71F" w:rsidR="00A476DC" w:rsidRPr="001C2A12" w:rsidRDefault="00636B0A">
      <w:pPr>
        <w:widowControl/>
        <w:spacing w:line="360" w:lineRule="auto"/>
        <w:ind w:firstLineChars="200" w:firstLine="480"/>
        <w:rPr>
          <w:rFonts w:ascii="Times New Roman" w:eastAsia="宋体" w:hAnsi="Times New Roman" w:cs="Times New Roman"/>
          <w:color w:val="000000" w:themeColor="text1"/>
          <w:kern w:val="0"/>
          <w:sz w:val="24"/>
        </w:rPr>
      </w:pPr>
      <w:r w:rsidRPr="001C2A12">
        <w:rPr>
          <w:rFonts w:ascii="Times New Roman" w:eastAsia="宋体" w:hAnsi="Times New Roman" w:cs="Times New Roman" w:hint="eastAsia"/>
          <w:color w:val="000000" w:themeColor="text1"/>
          <w:kern w:val="0"/>
          <w:sz w:val="24"/>
        </w:rPr>
        <w:t>第一次公告内容主要有：建设项目基本情况、建设单位名称和联系方式、环境影响报告书编制单位的名称和联系方式、公众参与意见表的网络链接、提交公众意见表的方式和途径。第一次公告时间为</w:t>
      </w:r>
      <w:r w:rsidRPr="001C2A12">
        <w:rPr>
          <w:rFonts w:ascii="Times New Roman" w:eastAsia="宋体" w:hAnsi="Times New Roman" w:cs="Times New Roman" w:hint="eastAsia"/>
          <w:color w:val="000000" w:themeColor="text1"/>
          <w:kern w:val="0"/>
          <w:sz w:val="24"/>
        </w:rPr>
        <w:t>202</w:t>
      </w:r>
      <w:r w:rsidR="006753E0" w:rsidRPr="001C2A12">
        <w:rPr>
          <w:rFonts w:ascii="Times New Roman" w:eastAsia="宋体" w:hAnsi="Times New Roman" w:cs="Times New Roman"/>
          <w:color w:val="000000" w:themeColor="text1"/>
          <w:kern w:val="0"/>
          <w:sz w:val="24"/>
        </w:rPr>
        <w:t>6</w:t>
      </w:r>
      <w:r w:rsidRPr="001C2A12">
        <w:rPr>
          <w:rFonts w:ascii="Times New Roman" w:eastAsia="宋体" w:hAnsi="Times New Roman" w:cs="Times New Roman" w:hint="eastAsia"/>
          <w:color w:val="000000" w:themeColor="text1"/>
          <w:kern w:val="0"/>
          <w:sz w:val="24"/>
        </w:rPr>
        <w:t>年</w:t>
      </w:r>
      <w:r w:rsidR="006753E0" w:rsidRPr="001C2A12">
        <w:rPr>
          <w:rFonts w:ascii="Times New Roman" w:eastAsia="宋体" w:hAnsi="Times New Roman" w:cs="Times New Roman"/>
          <w:color w:val="000000" w:themeColor="text1"/>
          <w:kern w:val="0"/>
          <w:sz w:val="24"/>
        </w:rPr>
        <w:t>1</w:t>
      </w:r>
      <w:r w:rsidRPr="001C2A12">
        <w:rPr>
          <w:rFonts w:ascii="Times New Roman" w:eastAsia="宋体" w:hAnsi="Times New Roman" w:cs="Times New Roman" w:hint="eastAsia"/>
          <w:color w:val="000000" w:themeColor="text1"/>
          <w:kern w:val="0"/>
          <w:sz w:val="24"/>
        </w:rPr>
        <w:t>月</w:t>
      </w:r>
      <w:r w:rsidR="006753E0" w:rsidRPr="001C2A12">
        <w:rPr>
          <w:rFonts w:ascii="Times New Roman" w:eastAsia="宋体" w:hAnsi="Times New Roman" w:cs="Times New Roman"/>
          <w:color w:val="000000" w:themeColor="text1"/>
          <w:kern w:val="0"/>
          <w:sz w:val="24"/>
        </w:rPr>
        <w:t>6</w:t>
      </w:r>
      <w:r w:rsidRPr="001C2A12">
        <w:rPr>
          <w:rFonts w:ascii="Times New Roman" w:eastAsia="宋体" w:hAnsi="Times New Roman" w:cs="Times New Roman" w:hint="eastAsia"/>
          <w:color w:val="000000" w:themeColor="text1"/>
          <w:kern w:val="0"/>
          <w:sz w:val="24"/>
        </w:rPr>
        <w:t>日。公开内容及日期符合《环境影响评价公众参与办法》要求。</w:t>
      </w:r>
    </w:p>
    <w:p w14:paraId="5D4E8520" w14:textId="77777777" w:rsidR="00A476DC" w:rsidRPr="001C2A12" w:rsidRDefault="00636B0A">
      <w:pPr>
        <w:widowControl/>
        <w:spacing w:line="360" w:lineRule="auto"/>
        <w:jc w:val="left"/>
        <w:outlineLvl w:val="1"/>
        <w:rPr>
          <w:rFonts w:ascii="Times New Roman" w:eastAsia="黑体" w:hAnsi="Times New Roman" w:cs="Times New Roman"/>
          <w:bCs/>
          <w:color w:val="000000" w:themeColor="text1"/>
          <w:kern w:val="0"/>
          <w:sz w:val="30"/>
          <w:szCs w:val="30"/>
        </w:rPr>
      </w:pPr>
      <w:r w:rsidRPr="001C2A12">
        <w:rPr>
          <w:rFonts w:ascii="Times New Roman" w:eastAsia="黑体" w:hAnsi="Times New Roman" w:cs="Times New Roman" w:hint="eastAsia"/>
          <w:bCs/>
          <w:color w:val="000000" w:themeColor="text1"/>
          <w:kern w:val="0"/>
          <w:sz w:val="30"/>
          <w:szCs w:val="30"/>
        </w:rPr>
        <w:t xml:space="preserve">2.2 </w:t>
      </w:r>
      <w:r w:rsidRPr="001C2A12">
        <w:rPr>
          <w:rFonts w:ascii="Times New Roman" w:eastAsia="黑体" w:hAnsi="Times New Roman" w:cs="Times New Roman" w:hint="eastAsia"/>
          <w:bCs/>
          <w:color w:val="000000" w:themeColor="text1"/>
          <w:kern w:val="0"/>
          <w:sz w:val="30"/>
          <w:szCs w:val="30"/>
        </w:rPr>
        <w:t>公示方式</w:t>
      </w:r>
      <w:r w:rsidRPr="001C2A12">
        <w:rPr>
          <w:rFonts w:ascii="Times New Roman" w:eastAsia="黑体" w:hAnsi="Times New Roman" w:cs="Times New Roman" w:hint="eastAsia"/>
          <w:bCs/>
          <w:color w:val="000000" w:themeColor="text1"/>
          <w:kern w:val="0"/>
          <w:sz w:val="30"/>
          <w:szCs w:val="30"/>
        </w:rPr>
        <w:t xml:space="preserve"> </w:t>
      </w:r>
    </w:p>
    <w:p w14:paraId="28560CCB" w14:textId="6311F134" w:rsidR="00A476DC" w:rsidRPr="001C2A12" w:rsidRDefault="006753E0">
      <w:pPr>
        <w:widowControl/>
        <w:spacing w:line="360" w:lineRule="auto"/>
        <w:ind w:firstLineChars="200" w:firstLine="480"/>
        <w:rPr>
          <w:rFonts w:ascii="Times New Roman" w:eastAsia="宋体" w:hAnsi="Times New Roman" w:cs="Times New Roman"/>
          <w:color w:val="000000" w:themeColor="text1"/>
          <w:kern w:val="0"/>
          <w:sz w:val="24"/>
        </w:rPr>
      </w:pPr>
      <w:r w:rsidRPr="001C2A12">
        <w:rPr>
          <w:rFonts w:ascii="Times New Roman" w:eastAsia="宋体" w:hAnsi="Times New Roman" w:cs="Times New Roman" w:hint="eastAsia"/>
          <w:color w:val="000000" w:themeColor="text1"/>
          <w:kern w:val="0"/>
          <w:sz w:val="24"/>
        </w:rPr>
        <w:t>202</w:t>
      </w:r>
      <w:r w:rsidRPr="001C2A12">
        <w:rPr>
          <w:rFonts w:ascii="Times New Roman" w:eastAsia="宋体" w:hAnsi="Times New Roman" w:cs="Times New Roman"/>
          <w:color w:val="000000" w:themeColor="text1"/>
          <w:kern w:val="0"/>
          <w:sz w:val="24"/>
        </w:rPr>
        <w:t>6</w:t>
      </w:r>
      <w:r w:rsidRPr="001C2A12">
        <w:rPr>
          <w:rFonts w:ascii="Times New Roman" w:eastAsia="宋体" w:hAnsi="Times New Roman" w:cs="Times New Roman" w:hint="eastAsia"/>
          <w:color w:val="000000" w:themeColor="text1"/>
          <w:kern w:val="0"/>
          <w:sz w:val="24"/>
        </w:rPr>
        <w:t>年</w:t>
      </w:r>
      <w:r w:rsidRPr="001C2A12">
        <w:rPr>
          <w:rFonts w:ascii="Times New Roman" w:eastAsia="宋体" w:hAnsi="Times New Roman" w:cs="Times New Roman"/>
          <w:color w:val="000000" w:themeColor="text1"/>
          <w:kern w:val="0"/>
          <w:sz w:val="24"/>
        </w:rPr>
        <w:t>1</w:t>
      </w:r>
      <w:r w:rsidRPr="001C2A12">
        <w:rPr>
          <w:rFonts w:ascii="Times New Roman" w:eastAsia="宋体" w:hAnsi="Times New Roman" w:cs="Times New Roman" w:hint="eastAsia"/>
          <w:color w:val="000000" w:themeColor="text1"/>
          <w:kern w:val="0"/>
          <w:sz w:val="24"/>
        </w:rPr>
        <w:t>月</w:t>
      </w:r>
      <w:r w:rsidRPr="001C2A12">
        <w:rPr>
          <w:rFonts w:ascii="Times New Roman" w:eastAsia="宋体" w:hAnsi="Times New Roman" w:cs="Times New Roman"/>
          <w:color w:val="000000" w:themeColor="text1"/>
          <w:kern w:val="0"/>
          <w:sz w:val="24"/>
        </w:rPr>
        <w:t>6</w:t>
      </w:r>
      <w:r w:rsidRPr="001C2A12">
        <w:rPr>
          <w:rFonts w:ascii="Times New Roman" w:eastAsia="宋体" w:hAnsi="Times New Roman" w:cs="Times New Roman" w:hint="eastAsia"/>
          <w:color w:val="000000" w:themeColor="text1"/>
          <w:kern w:val="0"/>
          <w:sz w:val="24"/>
        </w:rPr>
        <w:t>日</w:t>
      </w:r>
      <w:r w:rsidR="00636B0A" w:rsidRPr="001C2A12">
        <w:rPr>
          <w:rFonts w:ascii="Times New Roman" w:hAnsi="Times New Roman" w:cs="Times New Roman"/>
          <w:color w:val="000000" w:themeColor="text1"/>
          <w:sz w:val="24"/>
        </w:rPr>
        <w:t>，在</w:t>
      </w:r>
      <w:bookmarkStart w:id="3" w:name="OLE_LINK152"/>
      <w:r w:rsidRPr="001C2A12">
        <w:rPr>
          <w:rFonts w:ascii="Times New Roman" w:hAnsi="Times New Roman" w:cs="Times New Roman" w:hint="eastAsia"/>
          <w:color w:val="000000" w:themeColor="text1"/>
          <w:sz w:val="24"/>
        </w:rPr>
        <w:t>全国建设项目环境影响信息公示平台</w:t>
      </w:r>
      <w:bookmarkEnd w:id="3"/>
      <w:r w:rsidR="00636B0A" w:rsidRPr="001C2A12">
        <w:rPr>
          <w:rFonts w:ascii="Times New Roman" w:hAnsi="Times New Roman" w:cs="Times New Roman" w:hint="eastAsia"/>
          <w:color w:val="000000" w:themeColor="text1"/>
          <w:sz w:val="24"/>
        </w:rPr>
        <w:t>网站</w:t>
      </w:r>
      <w:r w:rsidR="00636B0A" w:rsidRPr="001C2A12">
        <w:rPr>
          <w:rFonts w:ascii="Times New Roman" w:hAnsi="Times New Roman" w:cs="Times New Roman"/>
          <w:color w:val="000000" w:themeColor="text1"/>
          <w:sz w:val="24"/>
        </w:rPr>
        <w:t>(</w:t>
      </w:r>
      <w:r w:rsidR="00C5427B" w:rsidRPr="001C2A12">
        <w:rPr>
          <w:rFonts w:ascii="Times New Roman" w:hAnsi="Times New Roman" w:cs="Times New Roman"/>
          <w:color w:val="000000" w:themeColor="text1"/>
          <w:sz w:val="24"/>
        </w:rPr>
        <w:t>https://www.eiacloud.com/gs/detail/1?id=60106upFwx</w:t>
      </w:r>
      <w:r w:rsidR="00A2123D" w:rsidRPr="001C2A12">
        <w:rPr>
          <w:rFonts w:ascii="Times New Roman" w:hAnsi="Times New Roman" w:cs="Times New Roman" w:hint="eastAsia"/>
          <w:color w:val="000000" w:themeColor="text1"/>
          <w:sz w:val="24"/>
        </w:rPr>
        <w:t xml:space="preserve"> </w:t>
      </w:r>
      <w:r w:rsidR="00636B0A" w:rsidRPr="001C2A12">
        <w:rPr>
          <w:rFonts w:ascii="Times New Roman" w:hAnsi="Times New Roman" w:cs="Times New Roman"/>
          <w:color w:val="000000" w:themeColor="text1"/>
          <w:sz w:val="24"/>
        </w:rPr>
        <w:t>对建设项目进行了</w:t>
      </w:r>
      <w:r w:rsidR="00636B0A" w:rsidRPr="001C2A12">
        <w:rPr>
          <w:rFonts w:ascii="Times New Roman" w:hAnsi="Times New Roman" w:cs="Times New Roman" w:hint="eastAsia"/>
          <w:color w:val="000000" w:themeColor="text1"/>
          <w:sz w:val="24"/>
        </w:rPr>
        <w:t>第一次</w:t>
      </w:r>
      <w:r w:rsidR="00636B0A" w:rsidRPr="001C2A12">
        <w:rPr>
          <w:rFonts w:ascii="Times New Roman" w:hAnsi="Times New Roman" w:cs="Times New Roman"/>
          <w:color w:val="000000" w:themeColor="text1"/>
          <w:sz w:val="24"/>
        </w:rPr>
        <w:t>公示</w:t>
      </w:r>
      <w:r w:rsidR="00636B0A" w:rsidRPr="001C2A12">
        <w:rPr>
          <w:rFonts w:ascii="Times New Roman" w:eastAsia="宋体" w:hAnsi="Times New Roman" w:cs="Times New Roman" w:hint="eastAsia"/>
          <w:color w:val="000000" w:themeColor="text1"/>
          <w:kern w:val="0"/>
          <w:sz w:val="24"/>
        </w:rPr>
        <w:t>。</w:t>
      </w:r>
    </w:p>
    <w:p w14:paraId="08359E5E" w14:textId="052DCCB0" w:rsidR="00A476DC" w:rsidRPr="001C2A12" w:rsidRDefault="00A476DC">
      <w:pPr>
        <w:widowControl/>
        <w:spacing w:line="360" w:lineRule="auto"/>
        <w:rPr>
          <w:rFonts w:ascii="Times New Roman" w:eastAsia="宋体" w:hAnsi="Times New Roman" w:cs="Times New Roman"/>
          <w:color w:val="000000" w:themeColor="text1"/>
          <w:kern w:val="0"/>
          <w:sz w:val="24"/>
        </w:rPr>
      </w:pPr>
    </w:p>
    <w:p w14:paraId="2F24B776" w14:textId="4DBBBC11" w:rsidR="00A2123D" w:rsidRPr="001C2A12" w:rsidRDefault="006753E0">
      <w:pPr>
        <w:widowControl/>
        <w:spacing w:line="360" w:lineRule="auto"/>
        <w:rPr>
          <w:rFonts w:ascii="Times New Roman" w:eastAsia="宋体" w:hAnsi="Times New Roman" w:cs="Times New Roman"/>
          <w:color w:val="000000" w:themeColor="text1"/>
          <w:kern w:val="0"/>
          <w:sz w:val="24"/>
        </w:rPr>
      </w:pPr>
      <w:r w:rsidRPr="001C2A12">
        <w:rPr>
          <w:noProof/>
          <w:color w:val="000000" w:themeColor="text1"/>
        </w:rPr>
        <w:lastRenderedPageBreak/>
        <w:drawing>
          <wp:inline distT="0" distB="0" distL="0" distR="0" wp14:anchorId="4F7284DB" wp14:editId="3628CD03">
            <wp:extent cx="5760720" cy="82594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259445"/>
                    </a:xfrm>
                    <a:prstGeom prst="rect">
                      <a:avLst/>
                    </a:prstGeom>
                    <a:noFill/>
                    <a:ln>
                      <a:noFill/>
                    </a:ln>
                  </pic:spPr>
                </pic:pic>
              </a:graphicData>
            </a:graphic>
          </wp:inline>
        </w:drawing>
      </w:r>
    </w:p>
    <w:p w14:paraId="0C092EBB" w14:textId="77777777" w:rsidR="00A476DC" w:rsidRPr="001C2A12" w:rsidRDefault="00636B0A">
      <w:pPr>
        <w:pStyle w:val="a3"/>
        <w:ind w:firstLineChars="0" w:firstLine="0"/>
        <w:jc w:val="center"/>
        <w:rPr>
          <w:rFonts w:eastAsia="黑体"/>
          <w:color w:val="000000" w:themeColor="text1"/>
          <w:kern w:val="0"/>
          <w:sz w:val="24"/>
          <w:szCs w:val="24"/>
        </w:rPr>
      </w:pPr>
      <w:r w:rsidRPr="001C2A12">
        <w:rPr>
          <w:rFonts w:eastAsia="黑体" w:hint="eastAsia"/>
          <w:color w:val="000000" w:themeColor="text1"/>
          <w:kern w:val="0"/>
          <w:sz w:val="24"/>
          <w:szCs w:val="24"/>
        </w:rPr>
        <w:t>第一次网站公示</w:t>
      </w:r>
    </w:p>
    <w:p w14:paraId="57526059" w14:textId="77777777" w:rsidR="00A476DC" w:rsidRPr="001C2A12" w:rsidRDefault="00636B0A">
      <w:pPr>
        <w:widowControl/>
        <w:spacing w:line="360" w:lineRule="auto"/>
        <w:jc w:val="left"/>
        <w:outlineLvl w:val="1"/>
        <w:rPr>
          <w:rFonts w:ascii="Times New Roman" w:eastAsia="黑体" w:hAnsi="Times New Roman" w:cs="Times New Roman"/>
          <w:bCs/>
          <w:color w:val="000000" w:themeColor="text1"/>
          <w:kern w:val="0"/>
          <w:sz w:val="30"/>
          <w:szCs w:val="30"/>
        </w:rPr>
      </w:pPr>
      <w:r w:rsidRPr="001C2A12">
        <w:rPr>
          <w:rFonts w:ascii="Times New Roman" w:eastAsia="黑体" w:hAnsi="Times New Roman" w:cs="Times New Roman" w:hint="eastAsia"/>
          <w:bCs/>
          <w:color w:val="000000" w:themeColor="text1"/>
          <w:kern w:val="0"/>
          <w:sz w:val="30"/>
          <w:szCs w:val="30"/>
        </w:rPr>
        <w:lastRenderedPageBreak/>
        <w:t xml:space="preserve">2.3 </w:t>
      </w:r>
      <w:r w:rsidRPr="001C2A12">
        <w:rPr>
          <w:rFonts w:ascii="Times New Roman" w:eastAsia="黑体" w:hAnsi="Times New Roman" w:cs="Times New Roman" w:hint="eastAsia"/>
          <w:bCs/>
          <w:color w:val="000000" w:themeColor="text1"/>
          <w:kern w:val="0"/>
          <w:sz w:val="30"/>
          <w:szCs w:val="30"/>
        </w:rPr>
        <w:t>公众意见情况</w:t>
      </w:r>
      <w:r w:rsidRPr="001C2A12">
        <w:rPr>
          <w:rFonts w:ascii="Times New Roman" w:eastAsia="黑体" w:hAnsi="Times New Roman" w:cs="Times New Roman" w:hint="eastAsia"/>
          <w:bCs/>
          <w:color w:val="000000" w:themeColor="text1"/>
          <w:kern w:val="0"/>
          <w:sz w:val="30"/>
          <w:szCs w:val="30"/>
        </w:rPr>
        <w:t xml:space="preserve"> </w:t>
      </w:r>
    </w:p>
    <w:p w14:paraId="0E471AD0" w14:textId="77777777" w:rsidR="00A476DC" w:rsidRPr="001C2A12" w:rsidRDefault="00636B0A">
      <w:pPr>
        <w:widowControl/>
        <w:spacing w:line="360" w:lineRule="auto"/>
        <w:ind w:firstLineChars="200" w:firstLine="480"/>
        <w:rPr>
          <w:color w:val="000000" w:themeColor="text1"/>
        </w:rPr>
      </w:pPr>
      <w:r w:rsidRPr="001C2A12">
        <w:rPr>
          <w:rFonts w:ascii="Times New Roman" w:eastAsia="宋体" w:hAnsi="Times New Roman" w:cs="Times New Roman" w:hint="eastAsia"/>
          <w:color w:val="000000" w:themeColor="text1"/>
          <w:kern w:val="0"/>
          <w:sz w:val="24"/>
        </w:rPr>
        <w:t>首次公告期间，未收到民众的电话、邮件、书面信件或其他任何关于本项目的环境保护方面的反馈意见。</w:t>
      </w:r>
    </w:p>
    <w:p w14:paraId="58DC674A" w14:textId="77777777" w:rsidR="00A476DC" w:rsidRPr="001C2A12" w:rsidRDefault="00636B0A">
      <w:pPr>
        <w:widowControl/>
        <w:adjustRightInd w:val="0"/>
        <w:snapToGrid w:val="0"/>
        <w:spacing w:beforeLines="50" w:before="156" w:line="360" w:lineRule="auto"/>
        <w:jc w:val="left"/>
        <w:outlineLvl w:val="0"/>
        <w:rPr>
          <w:rFonts w:ascii="Times New Roman" w:eastAsia="黑体" w:hAnsi="Times New Roman" w:cs="Times New Roman"/>
          <w:color w:val="000000" w:themeColor="text1"/>
          <w:kern w:val="0"/>
          <w:sz w:val="32"/>
          <w:szCs w:val="32"/>
        </w:rPr>
      </w:pPr>
      <w:r w:rsidRPr="001C2A12">
        <w:rPr>
          <w:rFonts w:ascii="Times New Roman" w:eastAsia="黑体" w:hAnsi="Times New Roman" w:cs="Times New Roman" w:hint="eastAsia"/>
          <w:color w:val="000000" w:themeColor="text1"/>
          <w:kern w:val="0"/>
          <w:sz w:val="32"/>
          <w:szCs w:val="32"/>
        </w:rPr>
        <w:t>3</w:t>
      </w:r>
      <w:r w:rsidRPr="001C2A12">
        <w:rPr>
          <w:rFonts w:ascii="Times New Roman" w:eastAsia="黑体" w:hAnsi="Times New Roman" w:cs="Times New Roman"/>
          <w:color w:val="000000" w:themeColor="text1"/>
          <w:kern w:val="0"/>
          <w:sz w:val="32"/>
          <w:szCs w:val="32"/>
        </w:rPr>
        <w:t xml:space="preserve"> </w:t>
      </w:r>
      <w:r w:rsidRPr="001C2A12">
        <w:rPr>
          <w:rFonts w:ascii="Times New Roman" w:eastAsia="黑体" w:hAnsi="Times New Roman" w:cs="Times New Roman"/>
          <w:color w:val="000000" w:themeColor="text1"/>
          <w:kern w:val="0"/>
          <w:sz w:val="32"/>
          <w:szCs w:val="32"/>
        </w:rPr>
        <w:t>征求意见</w:t>
      </w:r>
      <w:proofErr w:type="gramStart"/>
      <w:r w:rsidRPr="001C2A12">
        <w:rPr>
          <w:rFonts w:ascii="Times New Roman" w:eastAsia="黑体" w:hAnsi="Times New Roman" w:cs="Times New Roman"/>
          <w:color w:val="000000" w:themeColor="text1"/>
          <w:kern w:val="0"/>
          <w:sz w:val="32"/>
          <w:szCs w:val="32"/>
        </w:rPr>
        <w:t>稿信息</w:t>
      </w:r>
      <w:proofErr w:type="gramEnd"/>
      <w:r w:rsidRPr="001C2A12">
        <w:rPr>
          <w:rFonts w:ascii="Times New Roman" w:eastAsia="黑体" w:hAnsi="Times New Roman" w:cs="Times New Roman"/>
          <w:color w:val="000000" w:themeColor="text1"/>
          <w:kern w:val="0"/>
          <w:sz w:val="32"/>
          <w:szCs w:val="32"/>
        </w:rPr>
        <w:t>公开情况</w:t>
      </w:r>
      <w:r w:rsidRPr="001C2A12">
        <w:rPr>
          <w:rFonts w:ascii="Times New Roman" w:eastAsia="黑体" w:hAnsi="Times New Roman" w:cs="Times New Roman"/>
          <w:color w:val="000000" w:themeColor="text1"/>
          <w:kern w:val="0"/>
          <w:sz w:val="32"/>
          <w:szCs w:val="32"/>
        </w:rPr>
        <w:t xml:space="preserve"> </w:t>
      </w:r>
    </w:p>
    <w:p w14:paraId="1A7377E6" w14:textId="77777777" w:rsidR="00A476DC" w:rsidRPr="001C2A12" w:rsidRDefault="00636B0A">
      <w:pPr>
        <w:widowControl/>
        <w:spacing w:line="360" w:lineRule="auto"/>
        <w:jc w:val="left"/>
        <w:outlineLvl w:val="1"/>
        <w:rPr>
          <w:rFonts w:ascii="Times New Roman" w:eastAsia="黑体" w:hAnsi="Times New Roman" w:cs="Times New Roman"/>
          <w:bCs/>
          <w:color w:val="000000" w:themeColor="text1"/>
          <w:kern w:val="0"/>
          <w:sz w:val="30"/>
          <w:szCs w:val="30"/>
        </w:rPr>
      </w:pPr>
      <w:r w:rsidRPr="001C2A12">
        <w:rPr>
          <w:rFonts w:ascii="Times New Roman" w:eastAsia="黑体" w:hAnsi="Times New Roman" w:cs="Times New Roman" w:hint="eastAsia"/>
          <w:bCs/>
          <w:color w:val="000000" w:themeColor="text1"/>
          <w:kern w:val="0"/>
          <w:sz w:val="30"/>
          <w:szCs w:val="30"/>
        </w:rPr>
        <w:t xml:space="preserve">3.1 </w:t>
      </w:r>
      <w:r w:rsidRPr="001C2A12">
        <w:rPr>
          <w:rFonts w:ascii="Times New Roman" w:eastAsia="黑体" w:hAnsi="Times New Roman" w:cs="Times New Roman" w:hint="eastAsia"/>
          <w:bCs/>
          <w:color w:val="000000" w:themeColor="text1"/>
          <w:kern w:val="0"/>
          <w:sz w:val="30"/>
          <w:szCs w:val="30"/>
        </w:rPr>
        <w:t>公示内容及时限</w:t>
      </w:r>
      <w:r w:rsidRPr="001C2A12">
        <w:rPr>
          <w:rFonts w:ascii="Times New Roman" w:eastAsia="黑体" w:hAnsi="Times New Roman" w:cs="Times New Roman" w:hint="eastAsia"/>
          <w:bCs/>
          <w:color w:val="000000" w:themeColor="text1"/>
          <w:kern w:val="0"/>
          <w:sz w:val="30"/>
          <w:szCs w:val="30"/>
        </w:rPr>
        <w:t xml:space="preserve"> </w:t>
      </w:r>
    </w:p>
    <w:p w14:paraId="5ACB6940" w14:textId="34DA2184" w:rsidR="00A476DC" w:rsidRPr="001C2A12" w:rsidRDefault="00636B0A">
      <w:pPr>
        <w:widowControl/>
        <w:spacing w:line="360" w:lineRule="auto"/>
        <w:ind w:firstLineChars="200" w:firstLine="480"/>
        <w:rPr>
          <w:rFonts w:ascii="Times New Roman" w:eastAsia="宋体" w:hAnsi="Times New Roman" w:cs="Times New Roman"/>
          <w:color w:val="000000" w:themeColor="text1"/>
          <w:kern w:val="0"/>
          <w:sz w:val="24"/>
        </w:rPr>
      </w:pPr>
      <w:r w:rsidRPr="001C2A12">
        <w:rPr>
          <w:rFonts w:ascii="Times New Roman" w:eastAsia="宋体" w:hAnsi="Times New Roman" w:cs="Times New Roman" w:hint="eastAsia"/>
          <w:color w:val="000000" w:themeColor="text1"/>
          <w:kern w:val="0"/>
          <w:sz w:val="24"/>
        </w:rPr>
        <w:t>在报告书基本内容编制完成以后，我单位于</w:t>
      </w:r>
      <w:r w:rsidR="0059324E" w:rsidRPr="001C2A12">
        <w:rPr>
          <w:rFonts w:ascii="Times New Roman" w:eastAsia="宋体" w:hAnsi="Times New Roman" w:cs="Times New Roman" w:hint="eastAsia"/>
          <w:color w:val="000000" w:themeColor="text1"/>
          <w:kern w:val="0"/>
          <w:sz w:val="24"/>
        </w:rPr>
        <w:t>202</w:t>
      </w:r>
      <w:r w:rsidR="006753E0" w:rsidRPr="001C2A12">
        <w:rPr>
          <w:rFonts w:ascii="Times New Roman" w:eastAsia="宋体" w:hAnsi="Times New Roman" w:cs="Times New Roman"/>
          <w:color w:val="000000" w:themeColor="text1"/>
          <w:kern w:val="0"/>
          <w:sz w:val="24"/>
        </w:rPr>
        <w:t>6</w:t>
      </w:r>
      <w:r w:rsidR="0059324E" w:rsidRPr="001C2A12">
        <w:rPr>
          <w:rFonts w:ascii="Times New Roman" w:eastAsia="宋体" w:hAnsi="Times New Roman" w:cs="Times New Roman" w:hint="eastAsia"/>
          <w:color w:val="000000" w:themeColor="text1"/>
          <w:kern w:val="0"/>
          <w:sz w:val="24"/>
        </w:rPr>
        <w:t>年</w:t>
      </w:r>
      <w:r w:rsidR="006753E0" w:rsidRPr="001C2A12">
        <w:rPr>
          <w:rFonts w:ascii="Times New Roman" w:eastAsia="宋体" w:hAnsi="Times New Roman" w:cs="Times New Roman"/>
          <w:color w:val="000000" w:themeColor="text1"/>
          <w:kern w:val="0"/>
          <w:sz w:val="24"/>
        </w:rPr>
        <w:t>4</w:t>
      </w:r>
      <w:r w:rsidR="0059324E" w:rsidRPr="001C2A12">
        <w:rPr>
          <w:rFonts w:ascii="Times New Roman" w:eastAsia="宋体" w:hAnsi="Times New Roman" w:cs="Times New Roman" w:hint="eastAsia"/>
          <w:color w:val="000000" w:themeColor="text1"/>
          <w:kern w:val="0"/>
          <w:sz w:val="24"/>
        </w:rPr>
        <w:t>月</w:t>
      </w:r>
      <w:r w:rsidR="006753E0" w:rsidRPr="001C2A12">
        <w:rPr>
          <w:rFonts w:ascii="Times New Roman" w:eastAsia="宋体" w:hAnsi="Times New Roman" w:cs="Times New Roman"/>
          <w:color w:val="000000" w:themeColor="text1"/>
          <w:kern w:val="0"/>
          <w:sz w:val="24"/>
        </w:rPr>
        <w:t>9</w:t>
      </w:r>
      <w:r w:rsidR="0059324E" w:rsidRPr="001C2A12">
        <w:rPr>
          <w:rFonts w:ascii="Times New Roman" w:eastAsia="宋体" w:hAnsi="Times New Roman" w:cs="Times New Roman" w:hint="eastAsia"/>
          <w:color w:val="000000" w:themeColor="text1"/>
          <w:kern w:val="0"/>
          <w:sz w:val="24"/>
        </w:rPr>
        <w:t>日至</w:t>
      </w:r>
      <w:r w:rsidR="0059324E" w:rsidRPr="001C2A12">
        <w:rPr>
          <w:rFonts w:ascii="Times New Roman" w:eastAsia="宋体" w:hAnsi="Times New Roman" w:cs="Times New Roman" w:hint="eastAsia"/>
          <w:color w:val="000000" w:themeColor="text1"/>
          <w:kern w:val="0"/>
          <w:sz w:val="24"/>
        </w:rPr>
        <w:t>202</w:t>
      </w:r>
      <w:r w:rsidR="006753E0" w:rsidRPr="001C2A12">
        <w:rPr>
          <w:rFonts w:ascii="Times New Roman" w:eastAsia="宋体" w:hAnsi="Times New Roman" w:cs="Times New Roman"/>
          <w:color w:val="000000" w:themeColor="text1"/>
          <w:kern w:val="0"/>
          <w:sz w:val="24"/>
        </w:rPr>
        <w:t>6</w:t>
      </w:r>
      <w:r w:rsidR="0059324E" w:rsidRPr="001C2A12">
        <w:rPr>
          <w:rFonts w:ascii="Times New Roman" w:eastAsia="宋体" w:hAnsi="Times New Roman" w:cs="Times New Roman" w:hint="eastAsia"/>
          <w:color w:val="000000" w:themeColor="text1"/>
          <w:kern w:val="0"/>
          <w:sz w:val="24"/>
        </w:rPr>
        <w:t>年</w:t>
      </w:r>
      <w:r w:rsidR="006753E0" w:rsidRPr="001C2A12">
        <w:rPr>
          <w:rFonts w:ascii="Times New Roman" w:eastAsia="宋体" w:hAnsi="Times New Roman" w:cs="Times New Roman"/>
          <w:color w:val="000000" w:themeColor="text1"/>
          <w:kern w:val="0"/>
          <w:sz w:val="24"/>
        </w:rPr>
        <w:t>4</w:t>
      </w:r>
      <w:r w:rsidR="0059324E" w:rsidRPr="001C2A12">
        <w:rPr>
          <w:rFonts w:ascii="Times New Roman" w:eastAsia="宋体" w:hAnsi="Times New Roman" w:cs="Times New Roman" w:hint="eastAsia"/>
          <w:color w:val="000000" w:themeColor="text1"/>
          <w:kern w:val="0"/>
          <w:sz w:val="24"/>
        </w:rPr>
        <w:t>月</w:t>
      </w:r>
      <w:r w:rsidR="006753E0" w:rsidRPr="001C2A12">
        <w:rPr>
          <w:rFonts w:ascii="Times New Roman" w:eastAsia="宋体" w:hAnsi="Times New Roman" w:cs="Times New Roman"/>
          <w:color w:val="000000" w:themeColor="text1"/>
          <w:kern w:val="0"/>
          <w:sz w:val="24"/>
        </w:rPr>
        <w:t>22</w:t>
      </w:r>
      <w:r w:rsidR="0059324E" w:rsidRPr="001C2A12">
        <w:rPr>
          <w:rFonts w:ascii="Times New Roman" w:eastAsia="宋体" w:hAnsi="Times New Roman" w:cs="Times New Roman" w:hint="eastAsia"/>
          <w:color w:val="000000" w:themeColor="text1"/>
          <w:kern w:val="0"/>
          <w:sz w:val="24"/>
        </w:rPr>
        <w:t>日</w:t>
      </w:r>
      <w:r w:rsidRPr="001C2A12">
        <w:rPr>
          <w:rFonts w:ascii="Times New Roman" w:eastAsia="宋体" w:hAnsi="Times New Roman" w:cs="Times New Roman" w:hint="eastAsia"/>
          <w:color w:val="000000" w:themeColor="text1"/>
          <w:kern w:val="0"/>
          <w:sz w:val="24"/>
        </w:rPr>
        <w:t>通过网络、报纸和张贴公告三种方式同时进行了公众参与公示，公示内容主要包括：</w:t>
      </w:r>
      <w:r w:rsidRPr="001C2A12">
        <w:rPr>
          <w:rFonts w:ascii="Times New Roman" w:eastAsia="宋体" w:hAnsi="Times New Roman" w:cs="Times New Roman" w:hint="eastAsia"/>
          <w:color w:val="000000" w:themeColor="text1"/>
          <w:kern w:val="0"/>
          <w:sz w:val="24"/>
        </w:rPr>
        <w:t>(</w:t>
      </w:r>
      <w:proofErr w:type="gramStart"/>
      <w:r w:rsidRPr="001C2A12">
        <w:rPr>
          <w:rFonts w:ascii="Times New Roman" w:eastAsia="宋体" w:hAnsi="Times New Roman" w:cs="Times New Roman" w:hint="eastAsia"/>
          <w:color w:val="000000" w:themeColor="text1"/>
          <w:kern w:val="0"/>
          <w:sz w:val="24"/>
        </w:rPr>
        <w:t>一</w:t>
      </w:r>
      <w:proofErr w:type="gramEnd"/>
      <w:r w:rsidRPr="001C2A12">
        <w:rPr>
          <w:rFonts w:ascii="Times New Roman" w:eastAsia="宋体" w:hAnsi="Times New Roman" w:cs="Times New Roman" w:hint="eastAsia"/>
          <w:color w:val="000000" w:themeColor="text1"/>
          <w:kern w:val="0"/>
          <w:sz w:val="24"/>
        </w:rPr>
        <w:t>)</w:t>
      </w:r>
      <w:r w:rsidRPr="001C2A12">
        <w:rPr>
          <w:rFonts w:ascii="Times New Roman" w:eastAsia="宋体" w:hAnsi="Times New Roman" w:cs="Times New Roman" w:hint="eastAsia"/>
          <w:color w:val="000000" w:themeColor="text1"/>
          <w:kern w:val="0"/>
          <w:sz w:val="24"/>
        </w:rPr>
        <w:t>环境影响报告书征求意见稿全文的网络链接及查阅纸质报告书的方式和途径；</w:t>
      </w:r>
      <w:r w:rsidRPr="001C2A12">
        <w:rPr>
          <w:rFonts w:ascii="Times New Roman" w:eastAsia="宋体" w:hAnsi="Times New Roman" w:cs="Times New Roman" w:hint="eastAsia"/>
          <w:color w:val="000000" w:themeColor="text1"/>
          <w:kern w:val="0"/>
          <w:sz w:val="24"/>
        </w:rPr>
        <w:t>(</w:t>
      </w:r>
      <w:r w:rsidRPr="001C2A12">
        <w:rPr>
          <w:rFonts w:ascii="Times New Roman" w:eastAsia="宋体" w:hAnsi="Times New Roman" w:cs="Times New Roman" w:hint="eastAsia"/>
          <w:color w:val="000000" w:themeColor="text1"/>
          <w:kern w:val="0"/>
          <w:sz w:val="24"/>
        </w:rPr>
        <w:t>二</w:t>
      </w:r>
      <w:r w:rsidRPr="001C2A12">
        <w:rPr>
          <w:rFonts w:ascii="Times New Roman" w:eastAsia="宋体" w:hAnsi="Times New Roman" w:cs="Times New Roman" w:hint="eastAsia"/>
          <w:color w:val="000000" w:themeColor="text1"/>
          <w:kern w:val="0"/>
          <w:sz w:val="24"/>
        </w:rPr>
        <w:t>)</w:t>
      </w:r>
      <w:r w:rsidRPr="001C2A12">
        <w:rPr>
          <w:rFonts w:ascii="Times New Roman" w:eastAsia="宋体" w:hAnsi="Times New Roman" w:cs="Times New Roman" w:hint="eastAsia"/>
          <w:color w:val="000000" w:themeColor="text1"/>
          <w:kern w:val="0"/>
          <w:sz w:val="24"/>
        </w:rPr>
        <w:t>征求意见的公众范围；</w:t>
      </w:r>
      <w:r w:rsidRPr="001C2A12">
        <w:rPr>
          <w:rFonts w:ascii="Times New Roman" w:eastAsia="宋体" w:hAnsi="Times New Roman" w:cs="Times New Roman" w:hint="eastAsia"/>
          <w:color w:val="000000" w:themeColor="text1"/>
          <w:kern w:val="0"/>
          <w:sz w:val="24"/>
        </w:rPr>
        <w:t>(</w:t>
      </w:r>
      <w:r w:rsidRPr="001C2A12">
        <w:rPr>
          <w:rFonts w:ascii="Times New Roman" w:eastAsia="宋体" w:hAnsi="Times New Roman" w:cs="Times New Roman" w:hint="eastAsia"/>
          <w:color w:val="000000" w:themeColor="text1"/>
          <w:kern w:val="0"/>
          <w:sz w:val="24"/>
        </w:rPr>
        <w:t>三</w:t>
      </w:r>
      <w:r w:rsidRPr="001C2A12">
        <w:rPr>
          <w:rFonts w:ascii="Times New Roman" w:eastAsia="宋体" w:hAnsi="Times New Roman" w:cs="Times New Roman" w:hint="eastAsia"/>
          <w:color w:val="000000" w:themeColor="text1"/>
          <w:kern w:val="0"/>
          <w:sz w:val="24"/>
        </w:rPr>
        <w:t>)</w:t>
      </w:r>
      <w:r w:rsidRPr="001C2A12">
        <w:rPr>
          <w:rFonts w:ascii="Times New Roman" w:eastAsia="宋体" w:hAnsi="Times New Roman" w:cs="Times New Roman" w:hint="eastAsia"/>
          <w:color w:val="000000" w:themeColor="text1"/>
          <w:kern w:val="0"/>
          <w:sz w:val="24"/>
        </w:rPr>
        <w:t>公众意见表的网络链接；</w:t>
      </w:r>
      <w:r w:rsidRPr="001C2A12">
        <w:rPr>
          <w:rFonts w:ascii="Times New Roman" w:eastAsia="宋体" w:hAnsi="Times New Roman" w:cs="Times New Roman" w:hint="eastAsia"/>
          <w:color w:val="000000" w:themeColor="text1"/>
          <w:kern w:val="0"/>
          <w:sz w:val="24"/>
        </w:rPr>
        <w:t>(</w:t>
      </w:r>
      <w:r w:rsidRPr="001C2A12">
        <w:rPr>
          <w:rFonts w:ascii="Times New Roman" w:eastAsia="宋体" w:hAnsi="Times New Roman" w:cs="Times New Roman" w:hint="eastAsia"/>
          <w:color w:val="000000" w:themeColor="text1"/>
          <w:kern w:val="0"/>
          <w:sz w:val="24"/>
        </w:rPr>
        <w:t>四</w:t>
      </w:r>
      <w:r w:rsidRPr="001C2A12">
        <w:rPr>
          <w:rFonts w:ascii="Times New Roman" w:eastAsia="宋体" w:hAnsi="Times New Roman" w:cs="Times New Roman" w:hint="eastAsia"/>
          <w:color w:val="000000" w:themeColor="text1"/>
          <w:kern w:val="0"/>
          <w:sz w:val="24"/>
        </w:rPr>
        <w:t>)</w:t>
      </w:r>
      <w:r w:rsidRPr="001C2A12">
        <w:rPr>
          <w:rFonts w:ascii="Times New Roman" w:eastAsia="宋体" w:hAnsi="Times New Roman" w:cs="Times New Roman" w:hint="eastAsia"/>
          <w:color w:val="000000" w:themeColor="text1"/>
          <w:kern w:val="0"/>
          <w:sz w:val="24"/>
        </w:rPr>
        <w:t>公众提出意见的方式和途径；</w:t>
      </w:r>
      <w:r w:rsidRPr="001C2A12">
        <w:rPr>
          <w:rFonts w:ascii="Times New Roman" w:eastAsia="宋体" w:hAnsi="Times New Roman" w:cs="Times New Roman" w:hint="eastAsia"/>
          <w:color w:val="000000" w:themeColor="text1"/>
          <w:kern w:val="0"/>
          <w:sz w:val="24"/>
        </w:rPr>
        <w:t>(</w:t>
      </w:r>
      <w:r w:rsidRPr="001C2A12">
        <w:rPr>
          <w:rFonts w:ascii="Times New Roman" w:eastAsia="宋体" w:hAnsi="Times New Roman" w:cs="Times New Roman" w:hint="eastAsia"/>
          <w:color w:val="000000" w:themeColor="text1"/>
          <w:kern w:val="0"/>
          <w:sz w:val="24"/>
        </w:rPr>
        <w:t>五</w:t>
      </w:r>
      <w:r w:rsidRPr="001C2A12">
        <w:rPr>
          <w:rFonts w:ascii="Times New Roman" w:eastAsia="宋体" w:hAnsi="Times New Roman" w:cs="Times New Roman" w:hint="eastAsia"/>
          <w:color w:val="000000" w:themeColor="text1"/>
          <w:kern w:val="0"/>
          <w:sz w:val="24"/>
        </w:rPr>
        <w:t>)</w:t>
      </w:r>
      <w:r w:rsidRPr="001C2A12">
        <w:rPr>
          <w:rFonts w:ascii="Times New Roman" w:eastAsia="宋体" w:hAnsi="Times New Roman" w:cs="Times New Roman" w:hint="eastAsia"/>
          <w:color w:val="000000" w:themeColor="text1"/>
          <w:kern w:val="0"/>
          <w:sz w:val="24"/>
        </w:rPr>
        <w:t>公众提出意见的起止时间等，并公开环境影响报告书征求意见稿。公示方式符合《环境影响评价公众参与办法》要求。</w:t>
      </w:r>
    </w:p>
    <w:p w14:paraId="4891AD04" w14:textId="77777777" w:rsidR="00A476DC" w:rsidRPr="001C2A12" w:rsidRDefault="00636B0A">
      <w:pPr>
        <w:widowControl/>
        <w:spacing w:line="360" w:lineRule="auto"/>
        <w:jc w:val="left"/>
        <w:outlineLvl w:val="1"/>
        <w:rPr>
          <w:rFonts w:ascii="Times New Roman" w:eastAsia="黑体" w:hAnsi="Times New Roman" w:cs="Times New Roman"/>
          <w:bCs/>
          <w:color w:val="000000" w:themeColor="text1"/>
          <w:kern w:val="0"/>
          <w:sz w:val="30"/>
          <w:szCs w:val="30"/>
        </w:rPr>
      </w:pPr>
      <w:r w:rsidRPr="001C2A12">
        <w:rPr>
          <w:rFonts w:ascii="Times New Roman" w:eastAsia="黑体" w:hAnsi="Times New Roman" w:cs="Times New Roman" w:hint="eastAsia"/>
          <w:bCs/>
          <w:color w:val="000000" w:themeColor="text1"/>
          <w:kern w:val="0"/>
          <w:sz w:val="30"/>
          <w:szCs w:val="30"/>
        </w:rPr>
        <w:t xml:space="preserve">3.2 </w:t>
      </w:r>
      <w:r w:rsidRPr="001C2A12">
        <w:rPr>
          <w:rFonts w:ascii="Times New Roman" w:eastAsia="黑体" w:hAnsi="Times New Roman" w:cs="Times New Roman" w:hint="eastAsia"/>
          <w:bCs/>
          <w:color w:val="000000" w:themeColor="text1"/>
          <w:kern w:val="0"/>
          <w:sz w:val="30"/>
          <w:szCs w:val="30"/>
        </w:rPr>
        <w:t>公示方式</w:t>
      </w:r>
      <w:r w:rsidRPr="001C2A12">
        <w:rPr>
          <w:rFonts w:ascii="Times New Roman" w:eastAsia="黑体" w:hAnsi="Times New Roman" w:cs="Times New Roman" w:hint="eastAsia"/>
          <w:bCs/>
          <w:color w:val="000000" w:themeColor="text1"/>
          <w:kern w:val="0"/>
          <w:sz w:val="30"/>
          <w:szCs w:val="30"/>
        </w:rPr>
        <w:t xml:space="preserve"> </w:t>
      </w:r>
    </w:p>
    <w:p w14:paraId="17A75A75" w14:textId="77777777" w:rsidR="00A476DC" w:rsidRPr="001C2A12" w:rsidRDefault="00636B0A">
      <w:pPr>
        <w:widowControl/>
        <w:spacing w:line="360" w:lineRule="auto"/>
        <w:jc w:val="left"/>
        <w:outlineLvl w:val="2"/>
        <w:rPr>
          <w:rFonts w:ascii="Times New Roman" w:eastAsia="黑体" w:hAnsi="Times New Roman" w:cs="Times New Roman"/>
          <w:bCs/>
          <w:color w:val="000000" w:themeColor="text1"/>
          <w:kern w:val="0"/>
          <w:sz w:val="28"/>
          <w:szCs w:val="28"/>
        </w:rPr>
      </w:pPr>
      <w:r w:rsidRPr="001C2A12">
        <w:rPr>
          <w:rFonts w:ascii="Times New Roman" w:eastAsia="黑体" w:hAnsi="Times New Roman" w:cs="Times New Roman" w:hint="eastAsia"/>
          <w:bCs/>
          <w:color w:val="000000" w:themeColor="text1"/>
          <w:kern w:val="0"/>
          <w:sz w:val="28"/>
          <w:szCs w:val="28"/>
        </w:rPr>
        <w:t xml:space="preserve">3.2.1 </w:t>
      </w:r>
      <w:r w:rsidRPr="001C2A12">
        <w:rPr>
          <w:rFonts w:ascii="Times New Roman" w:eastAsia="黑体" w:hAnsi="Times New Roman" w:cs="Times New Roman" w:hint="eastAsia"/>
          <w:bCs/>
          <w:color w:val="000000" w:themeColor="text1"/>
          <w:kern w:val="0"/>
          <w:sz w:val="28"/>
          <w:szCs w:val="28"/>
        </w:rPr>
        <w:t>网络</w:t>
      </w:r>
      <w:r w:rsidRPr="001C2A12">
        <w:rPr>
          <w:rFonts w:ascii="Times New Roman" w:eastAsia="黑体" w:hAnsi="Times New Roman" w:cs="Times New Roman" w:hint="eastAsia"/>
          <w:bCs/>
          <w:color w:val="000000" w:themeColor="text1"/>
          <w:kern w:val="0"/>
          <w:sz w:val="28"/>
          <w:szCs w:val="28"/>
        </w:rPr>
        <w:t xml:space="preserve"> </w:t>
      </w:r>
    </w:p>
    <w:p w14:paraId="0A45F27B" w14:textId="5FCBDAC2" w:rsidR="00A476DC" w:rsidRPr="001C2A12" w:rsidRDefault="00636B0A">
      <w:pPr>
        <w:widowControl/>
        <w:spacing w:line="360" w:lineRule="auto"/>
        <w:ind w:firstLineChars="200" w:firstLine="480"/>
        <w:rPr>
          <w:rFonts w:ascii="Times New Roman" w:eastAsia="宋体" w:hAnsi="Times New Roman" w:cs="Times New Roman"/>
          <w:color w:val="000000" w:themeColor="text1"/>
          <w:kern w:val="0"/>
          <w:sz w:val="24"/>
        </w:rPr>
      </w:pPr>
      <w:r w:rsidRPr="001C2A12">
        <w:rPr>
          <w:rFonts w:ascii="Times New Roman" w:hAnsi="Times New Roman" w:cs="Times New Roman"/>
          <w:color w:val="000000" w:themeColor="text1"/>
          <w:sz w:val="24"/>
        </w:rPr>
        <w:t>202</w:t>
      </w:r>
      <w:r w:rsidR="006753E0" w:rsidRPr="001C2A12">
        <w:rPr>
          <w:rFonts w:ascii="Times New Roman" w:hAnsi="Times New Roman" w:cs="Times New Roman"/>
          <w:color w:val="000000" w:themeColor="text1"/>
          <w:sz w:val="24"/>
        </w:rPr>
        <w:t>6</w:t>
      </w:r>
      <w:r w:rsidRPr="001C2A12">
        <w:rPr>
          <w:rFonts w:ascii="Times New Roman" w:hAnsi="Times New Roman" w:cs="Times New Roman"/>
          <w:color w:val="000000" w:themeColor="text1"/>
          <w:sz w:val="24"/>
        </w:rPr>
        <w:t>年</w:t>
      </w:r>
      <w:r w:rsidR="006753E0" w:rsidRPr="001C2A12">
        <w:rPr>
          <w:rFonts w:ascii="Times New Roman" w:hAnsi="Times New Roman" w:cs="Times New Roman"/>
          <w:color w:val="000000" w:themeColor="text1"/>
          <w:sz w:val="24"/>
        </w:rPr>
        <w:t>4</w:t>
      </w:r>
      <w:r w:rsidRPr="001C2A12">
        <w:rPr>
          <w:rFonts w:ascii="Times New Roman" w:hAnsi="Times New Roman" w:cs="Times New Roman"/>
          <w:color w:val="000000" w:themeColor="text1"/>
          <w:sz w:val="24"/>
        </w:rPr>
        <w:t>月</w:t>
      </w:r>
      <w:r w:rsidR="006753E0" w:rsidRPr="001C2A12">
        <w:rPr>
          <w:rFonts w:ascii="Times New Roman" w:hAnsi="Times New Roman" w:cs="Times New Roman"/>
          <w:color w:val="000000" w:themeColor="text1"/>
          <w:sz w:val="24"/>
        </w:rPr>
        <w:t>9</w:t>
      </w:r>
      <w:r w:rsidRPr="001C2A12">
        <w:rPr>
          <w:rFonts w:ascii="Times New Roman" w:hAnsi="Times New Roman" w:cs="Times New Roman"/>
          <w:color w:val="000000" w:themeColor="text1"/>
          <w:sz w:val="24"/>
        </w:rPr>
        <w:t>日，在</w:t>
      </w:r>
      <w:r w:rsidR="006753E0" w:rsidRPr="001C2A12">
        <w:rPr>
          <w:rFonts w:ascii="Times New Roman" w:hAnsi="Times New Roman" w:cs="Times New Roman" w:hint="eastAsia"/>
          <w:color w:val="000000" w:themeColor="text1"/>
          <w:sz w:val="24"/>
        </w:rPr>
        <w:t>全国建设项目环境影响信息公示平台</w:t>
      </w:r>
      <w:r w:rsidRPr="001C2A12">
        <w:rPr>
          <w:rFonts w:ascii="Times New Roman" w:hAnsi="Times New Roman" w:cs="Times New Roman" w:hint="eastAsia"/>
          <w:color w:val="000000" w:themeColor="text1"/>
          <w:sz w:val="24"/>
        </w:rPr>
        <w:t>网站</w:t>
      </w:r>
      <w:r w:rsidR="00C5427B" w:rsidRPr="001C2A12">
        <w:rPr>
          <w:rFonts w:ascii="Times New Roman" w:hAnsi="Times New Roman" w:cs="Times New Roman"/>
          <w:color w:val="000000" w:themeColor="text1"/>
          <w:sz w:val="24"/>
        </w:rPr>
        <w:t>https://www.eiacloud.com/gs/detail/1?id=60409oQ3</w:t>
      </w:r>
      <w:proofErr w:type="gramStart"/>
      <w:r w:rsidR="00C5427B" w:rsidRPr="001C2A12">
        <w:rPr>
          <w:rFonts w:ascii="Times New Roman" w:hAnsi="Times New Roman" w:cs="Times New Roman"/>
          <w:color w:val="000000" w:themeColor="text1"/>
          <w:sz w:val="24"/>
        </w:rPr>
        <w:t>FZ</w:t>
      </w:r>
      <w:r w:rsidRPr="001C2A12">
        <w:rPr>
          <w:rFonts w:ascii="Times New Roman" w:hAnsi="Times New Roman" w:cs="Times New Roman"/>
          <w:color w:val="000000" w:themeColor="text1"/>
          <w:sz w:val="24"/>
        </w:rPr>
        <w:t>)</w:t>
      </w:r>
      <w:r w:rsidRPr="001C2A12">
        <w:rPr>
          <w:rFonts w:ascii="Times New Roman" w:hAnsi="Times New Roman" w:cs="Times New Roman"/>
          <w:color w:val="000000" w:themeColor="text1"/>
          <w:sz w:val="24"/>
        </w:rPr>
        <w:t>上对建设项目进行了公示</w:t>
      </w:r>
      <w:proofErr w:type="gramEnd"/>
      <w:r w:rsidRPr="001C2A12">
        <w:rPr>
          <w:rFonts w:ascii="Times New Roman" w:hAnsi="Times New Roman" w:cs="Times New Roman"/>
          <w:color w:val="000000" w:themeColor="text1"/>
          <w:sz w:val="24"/>
        </w:rPr>
        <w:t>。公示介绍了建设项目情况；污染物产生、防治及排放情况；公众索取信息的方式；公众提出意见的方式和途径及征求公众意见的范围和提出意见的起止时间等，并附</w:t>
      </w:r>
      <w:r w:rsidR="006753E0" w:rsidRPr="001C2A12">
        <w:rPr>
          <w:rFonts w:ascii="Times New Roman" w:hAnsi="Times New Roman" w:cs="Times New Roman" w:hint="eastAsia"/>
          <w:color w:val="000000" w:themeColor="text1"/>
          <w:sz w:val="24"/>
        </w:rPr>
        <w:t>中国石油新疆油田分公司开发公司</w:t>
      </w:r>
      <w:r w:rsidRPr="001C2A12">
        <w:rPr>
          <w:rFonts w:ascii="Times New Roman" w:hAnsi="Times New Roman" w:cs="Times New Roman"/>
          <w:color w:val="000000" w:themeColor="text1"/>
          <w:sz w:val="24"/>
        </w:rPr>
        <w:t>《</w:t>
      </w:r>
      <w:r w:rsidR="006753E0" w:rsidRPr="001C2A12">
        <w:rPr>
          <w:rFonts w:ascii="Times New Roman" w:hAnsi="Times New Roman" w:cs="Times New Roman" w:hint="eastAsia"/>
          <w:color w:val="000000" w:themeColor="text1"/>
          <w:sz w:val="24"/>
        </w:rPr>
        <w:t>金龙</w:t>
      </w:r>
      <w:r w:rsidR="006753E0" w:rsidRPr="001C2A12">
        <w:rPr>
          <w:rFonts w:ascii="Times New Roman" w:hAnsi="Times New Roman" w:cs="Times New Roman" w:hint="eastAsia"/>
          <w:color w:val="000000" w:themeColor="text1"/>
          <w:sz w:val="24"/>
        </w:rPr>
        <w:t>2</w:t>
      </w:r>
      <w:r w:rsidR="006753E0" w:rsidRPr="001C2A12">
        <w:rPr>
          <w:rFonts w:ascii="Times New Roman" w:hAnsi="Times New Roman" w:cs="Times New Roman" w:hint="eastAsia"/>
          <w:color w:val="000000" w:themeColor="text1"/>
          <w:sz w:val="24"/>
        </w:rPr>
        <w:t>转油站采出水回注项目</w:t>
      </w:r>
      <w:r w:rsidRPr="001C2A12">
        <w:rPr>
          <w:rFonts w:ascii="Times New Roman" w:hAnsi="Times New Roman" w:cs="Times New Roman"/>
          <w:color w:val="000000" w:themeColor="text1"/>
          <w:sz w:val="24"/>
        </w:rPr>
        <w:t>环境影响报告书》征求意见稿网络链接</w:t>
      </w:r>
      <w:r w:rsidRPr="001C2A12">
        <w:rPr>
          <w:rFonts w:ascii="Times New Roman" w:eastAsia="宋体" w:hAnsi="Times New Roman" w:cs="Times New Roman" w:hint="eastAsia"/>
          <w:color w:val="000000" w:themeColor="text1"/>
          <w:kern w:val="0"/>
          <w:sz w:val="24"/>
        </w:rPr>
        <w:t>。公示截图如下：</w:t>
      </w:r>
    </w:p>
    <w:p w14:paraId="38740019" w14:textId="13E806B9" w:rsidR="00A476DC" w:rsidRPr="001C2A12" w:rsidRDefault="00C5427B">
      <w:pPr>
        <w:pStyle w:val="a3"/>
        <w:ind w:firstLineChars="0" w:firstLine="0"/>
        <w:jc w:val="center"/>
        <w:rPr>
          <w:color w:val="000000" w:themeColor="text1"/>
        </w:rPr>
      </w:pPr>
      <w:r w:rsidRPr="001C2A12">
        <w:rPr>
          <w:noProof/>
          <w:color w:val="000000" w:themeColor="text1"/>
        </w:rPr>
        <w:lastRenderedPageBreak/>
        <w:drawing>
          <wp:inline distT="0" distB="0" distL="0" distR="0" wp14:anchorId="4756AD31" wp14:editId="30D4CCB7">
            <wp:extent cx="5760720" cy="8258810"/>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258810"/>
                    </a:xfrm>
                    <a:prstGeom prst="rect">
                      <a:avLst/>
                    </a:prstGeom>
                  </pic:spPr>
                </pic:pic>
              </a:graphicData>
            </a:graphic>
          </wp:inline>
        </w:drawing>
      </w:r>
    </w:p>
    <w:p w14:paraId="55348763" w14:textId="77777777" w:rsidR="00A476DC" w:rsidRPr="001C2A12" w:rsidRDefault="00636B0A">
      <w:pPr>
        <w:pStyle w:val="a3"/>
        <w:ind w:firstLineChars="0" w:firstLine="0"/>
        <w:jc w:val="center"/>
        <w:rPr>
          <w:rFonts w:eastAsia="黑体"/>
          <w:color w:val="000000" w:themeColor="text1"/>
          <w:kern w:val="0"/>
          <w:sz w:val="24"/>
          <w:szCs w:val="24"/>
        </w:rPr>
      </w:pPr>
      <w:r w:rsidRPr="001C2A12">
        <w:rPr>
          <w:rFonts w:eastAsia="黑体" w:hint="eastAsia"/>
          <w:color w:val="000000" w:themeColor="text1"/>
          <w:kern w:val="0"/>
          <w:sz w:val="24"/>
          <w:szCs w:val="24"/>
        </w:rPr>
        <w:t>第二次网站公示</w:t>
      </w:r>
    </w:p>
    <w:p w14:paraId="5B3AC5AB" w14:textId="77777777" w:rsidR="00A476DC" w:rsidRPr="001C2A12" w:rsidRDefault="00636B0A">
      <w:pPr>
        <w:widowControl/>
        <w:spacing w:line="360" w:lineRule="auto"/>
        <w:jc w:val="left"/>
        <w:outlineLvl w:val="2"/>
        <w:rPr>
          <w:rFonts w:ascii="Times New Roman" w:eastAsia="黑体" w:hAnsi="Times New Roman" w:cs="Times New Roman"/>
          <w:bCs/>
          <w:color w:val="000000" w:themeColor="text1"/>
          <w:kern w:val="0"/>
          <w:sz w:val="28"/>
          <w:szCs w:val="28"/>
        </w:rPr>
      </w:pPr>
      <w:r w:rsidRPr="001C2A12">
        <w:rPr>
          <w:rFonts w:ascii="Times New Roman" w:eastAsia="黑体" w:hAnsi="Times New Roman" w:cs="Times New Roman" w:hint="eastAsia"/>
          <w:bCs/>
          <w:color w:val="000000" w:themeColor="text1"/>
          <w:kern w:val="0"/>
          <w:sz w:val="28"/>
          <w:szCs w:val="28"/>
        </w:rPr>
        <w:lastRenderedPageBreak/>
        <w:t xml:space="preserve">3.2.2 </w:t>
      </w:r>
      <w:r w:rsidRPr="001C2A12">
        <w:rPr>
          <w:rFonts w:ascii="Times New Roman" w:eastAsia="黑体" w:hAnsi="Times New Roman" w:cs="Times New Roman" w:hint="eastAsia"/>
          <w:bCs/>
          <w:color w:val="000000" w:themeColor="text1"/>
          <w:kern w:val="0"/>
          <w:sz w:val="28"/>
          <w:szCs w:val="28"/>
        </w:rPr>
        <w:t>报纸</w:t>
      </w:r>
      <w:r w:rsidRPr="001C2A12">
        <w:rPr>
          <w:rFonts w:ascii="Times New Roman" w:eastAsia="黑体" w:hAnsi="Times New Roman" w:cs="Times New Roman" w:hint="eastAsia"/>
          <w:bCs/>
          <w:color w:val="000000" w:themeColor="text1"/>
          <w:kern w:val="0"/>
          <w:sz w:val="28"/>
          <w:szCs w:val="28"/>
        </w:rPr>
        <w:t xml:space="preserve"> </w:t>
      </w:r>
    </w:p>
    <w:p w14:paraId="78BE0FC1" w14:textId="4F0EC99B" w:rsidR="00A476DC" w:rsidRPr="001C2A12" w:rsidRDefault="00636B0A">
      <w:pPr>
        <w:widowControl/>
        <w:spacing w:line="360" w:lineRule="auto"/>
        <w:ind w:firstLineChars="200" w:firstLine="480"/>
        <w:rPr>
          <w:rFonts w:ascii="Times New Roman" w:eastAsia="宋体" w:hAnsi="Times New Roman" w:cs="Times New Roman"/>
          <w:color w:val="000000" w:themeColor="text1"/>
          <w:kern w:val="0"/>
          <w:sz w:val="24"/>
        </w:rPr>
      </w:pPr>
      <w:r w:rsidRPr="001C2A12">
        <w:rPr>
          <w:rFonts w:ascii="Times New Roman" w:hAnsi="Times New Roman" w:cs="Times New Roman"/>
          <w:color w:val="000000" w:themeColor="text1"/>
          <w:sz w:val="24"/>
        </w:rPr>
        <w:t>202</w:t>
      </w:r>
      <w:r w:rsidR="006753E0" w:rsidRPr="001C2A12">
        <w:rPr>
          <w:rFonts w:ascii="Times New Roman" w:hAnsi="Times New Roman" w:cs="Times New Roman"/>
          <w:color w:val="000000" w:themeColor="text1"/>
          <w:sz w:val="24"/>
        </w:rPr>
        <w:t>6</w:t>
      </w:r>
      <w:r w:rsidRPr="001C2A12">
        <w:rPr>
          <w:rFonts w:ascii="Times New Roman" w:hAnsi="Times New Roman" w:cs="Times New Roman"/>
          <w:color w:val="000000" w:themeColor="text1"/>
          <w:sz w:val="24"/>
        </w:rPr>
        <w:t>年</w:t>
      </w:r>
      <w:r w:rsidR="006753E0" w:rsidRPr="001C2A12">
        <w:rPr>
          <w:rFonts w:ascii="Times New Roman" w:hAnsi="Times New Roman" w:cs="Times New Roman"/>
          <w:color w:val="000000" w:themeColor="text1"/>
          <w:sz w:val="24"/>
        </w:rPr>
        <w:t>4</w:t>
      </w:r>
      <w:r w:rsidRPr="001C2A12">
        <w:rPr>
          <w:rFonts w:ascii="Times New Roman" w:hAnsi="Times New Roman" w:cs="Times New Roman"/>
          <w:color w:val="000000" w:themeColor="text1"/>
          <w:sz w:val="24"/>
        </w:rPr>
        <w:t>月</w:t>
      </w:r>
      <w:r w:rsidR="006753E0" w:rsidRPr="001C2A12">
        <w:rPr>
          <w:rFonts w:ascii="Times New Roman" w:hAnsi="Times New Roman" w:cs="Times New Roman"/>
          <w:color w:val="000000" w:themeColor="text1"/>
          <w:sz w:val="24"/>
        </w:rPr>
        <w:t>2</w:t>
      </w:r>
      <w:r w:rsidR="00636716" w:rsidRPr="001C2A12">
        <w:rPr>
          <w:rFonts w:ascii="Times New Roman" w:hAnsi="Times New Roman" w:cs="Times New Roman"/>
          <w:color w:val="000000" w:themeColor="text1"/>
          <w:sz w:val="24"/>
        </w:rPr>
        <w:t>1</w:t>
      </w:r>
      <w:r w:rsidRPr="001C2A12">
        <w:rPr>
          <w:rFonts w:ascii="Times New Roman" w:hAnsi="Times New Roman" w:cs="Times New Roman"/>
          <w:color w:val="000000" w:themeColor="text1"/>
          <w:sz w:val="24"/>
        </w:rPr>
        <w:t>日、</w:t>
      </w:r>
      <w:r w:rsidRPr="001C2A12">
        <w:rPr>
          <w:rFonts w:ascii="Times New Roman" w:hAnsi="Times New Roman" w:cs="Times New Roman"/>
          <w:color w:val="000000" w:themeColor="text1"/>
          <w:sz w:val="24"/>
        </w:rPr>
        <w:t>202</w:t>
      </w:r>
      <w:r w:rsidR="006753E0" w:rsidRPr="001C2A12">
        <w:rPr>
          <w:rFonts w:ascii="Times New Roman" w:hAnsi="Times New Roman" w:cs="Times New Roman"/>
          <w:color w:val="000000" w:themeColor="text1"/>
          <w:sz w:val="24"/>
        </w:rPr>
        <w:t>6</w:t>
      </w:r>
      <w:r w:rsidRPr="001C2A12">
        <w:rPr>
          <w:rFonts w:ascii="Times New Roman" w:hAnsi="Times New Roman" w:cs="Times New Roman"/>
          <w:color w:val="000000" w:themeColor="text1"/>
          <w:sz w:val="24"/>
        </w:rPr>
        <w:t>年</w:t>
      </w:r>
      <w:r w:rsidR="006753E0" w:rsidRPr="001C2A12">
        <w:rPr>
          <w:rFonts w:ascii="Times New Roman" w:hAnsi="Times New Roman" w:cs="Times New Roman"/>
          <w:color w:val="000000" w:themeColor="text1"/>
          <w:sz w:val="24"/>
        </w:rPr>
        <w:t>4</w:t>
      </w:r>
      <w:r w:rsidRPr="001C2A12">
        <w:rPr>
          <w:rFonts w:ascii="Times New Roman" w:hAnsi="Times New Roman" w:cs="Times New Roman"/>
          <w:color w:val="000000" w:themeColor="text1"/>
          <w:sz w:val="24"/>
        </w:rPr>
        <w:t>月</w:t>
      </w:r>
      <w:r w:rsidR="006753E0" w:rsidRPr="001C2A12">
        <w:rPr>
          <w:rFonts w:ascii="Times New Roman" w:hAnsi="Times New Roman" w:cs="Times New Roman"/>
          <w:color w:val="000000" w:themeColor="text1"/>
          <w:sz w:val="24"/>
        </w:rPr>
        <w:t>2</w:t>
      </w:r>
      <w:r w:rsidR="00636716" w:rsidRPr="001C2A12">
        <w:rPr>
          <w:rFonts w:ascii="Times New Roman" w:hAnsi="Times New Roman" w:cs="Times New Roman"/>
          <w:color w:val="000000" w:themeColor="text1"/>
          <w:sz w:val="24"/>
        </w:rPr>
        <w:t>2</w:t>
      </w:r>
      <w:r w:rsidRPr="001C2A12">
        <w:rPr>
          <w:rFonts w:ascii="Times New Roman" w:hAnsi="Times New Roman" w:cs="Times New Roman"/>
          <w:color w:val="000000" w:themeColor="text1"/>
          <w:sz w:val="24"/>
        </w:rPr>
        <w:t>日分别在《</w:t>
      </w:r>
      <w:r w:rsidR="00636716" w:rsidRPr="001C2A12">
        <w:rPr>
          <w:rFonts w:ascii="Times New Roman" w:hAnsi="Times New Roman" w:cs="Times New Roman" w:hint="eastAsia"/>
          <w:color w:val="000000" w:themeColor="text1"/>
          <w:sz w:val="24"/>
        </w:rPr>
        <w:t>新疆法治报</w:t>
      </w:r>
      <w:r w:rsidRPr="001C2A12">
        <w:rPr>
          <w:rFonts w:ascii="Times New Roman" w:hAnsi="Times New Roman" w:cs="Times New Roman"/>
          <w:color w:val="000000" w:themeColor="text1"/>
          <w:sz w:val="24"/>
        </w:rPr>
        <w:t>》上两次对建设项目进行了报纸公开，公开的主要内容包括：建设项目情况；污染物产生、防治及排放情况；公众索取信息的方式；公众提出意见的方式和途径及征求公众意见的范围和提出意见的起止时间等</w:t>
      </w:r>
      <w:r w:rsidRPr="001C2A12">
        <w:rPr>
          <w:rFonts w:ascii="Times New Roman" w:eastAsia="宋体" w:hAnsi="Times New Roman" w:cs="Times New Roman" w:hint="eastAsia"/>
          <w:color w:val="000000" w:themeColor="text1"/>
          <w:kern w:val="0"/>
          <w:sz w:val="24"/>
        </w:rPr>
        <w:t>，</w:t>
      </w:r>
      <w:r w:rsidRPr="001C2A12">
        <w:rPr>
          <w:rFonts w:ascii="Times New Roman" w:eastAsia="宋体" w:hAnsi="Times New Roman" w:cs="Times New Roman" w:hint="eastAsia"/>
          <w:color w:val="000000" w:themeColor="text1"/>
          <w:kern w:val="0"/>
          <w:sz w:val="24"/>
        </w:rPr>
        <w:t>10</w:t>
      </w:r>
      <w:r w:rsidRPr="001C2A12">
        <w:rPr>
          <w:rFonts w:ascii="Times New Roman" w:eastAsia="宋体" w:hAnsi="Times New Roman" w:cs="Times New Roman" w:hint="eastAsia"/>
          <w:color w:val="000000" w:themeColor="text1"/>
          <w:kern w:val="0"/>
          <w:sz w:val="24"/>
        </w:rPr>
        <w:t>个工作日内完成两次公示。</w:t>
      </w:r>
      <w:r w:rsidRPr="001C2A12">
        <w:rPr>
          <w:rFonts w:ascii="Times New Roman" w:hAnsi="Times New Roman" w:cs="Times New Roman"/>
          <w:color w:val="000000" w:themeColor="text1"/>
          <w:sz w:val="24"/>
        </w:rPr>
        <w:t>《</w:t>
      </w:r>
      <w:r w:rsidR="00636716" w:rsidRPr="001C2A12">
        <w:rPr>
          <w:rFonts w:ascii="Times New Roman" w:hAnsi="Times New Roman" w:cs="Times New Roman" w:hint="eastAsia"/>
          <w:color w:val="000000" w:themeColor="text1"/>
          <w:sz w:val="24"/>
        </w:rPr>
        <w:t>新疆法治报</w:t>
      </w:r>
      <w:r w:rsidRPr="001C2A12">
        <w:rPr>
          <w:rFonts w:ascii="Times New Roman" w:hAnsi="Times New Roman" w:cs="Times New Roman"/>
          <w:color w:val="000000" w:themeColor="text1"/>
          <w:sz w:val="24"/>
        </w:rPr>
        <w:t>》</w:t>
      </w:r>
      <w:r w:rsidRPr="001C2A12">
        <w:rPr>
          <w:rFonts w:ascii="Times New Roman" w:eastAsia="宋体" w:hAnsi="Times New Roman" w:cs="Times New Roman" w:hint="eastAsia"/>
          <w:color w:val="000000" w:themeColor="text1"/>
          <w:kern w:val="0"/>
          <w:sz w:val="24"/>
        </w:rPr>
        <w:t>报纸属于项目所在地区知名公共纸质媒体，符合《环境影响评价公众参与办法》要求。报纸公示照片如下：</w:t>
      </w:r>
    </w:p>
    <w:p w14:paraId="2E6F48C3" w14:textId="0951DB80" w:rsidR="00A476DC" w:rsidRPr="001C2A12" w:rsidRDefault="006753E0">
      <w:pPr>
        <w:jc w:val="center"/>
        <w:rPr>
          <w:rFonts w:ascii="Times New Roman" w:eastAsia="宋体" w:hAnsi="Times New Roman"/>
          <w:color w:val="000000" w:themeColor="text1"/>
        </w:rPr>
      </w:pPr>
      <w:r w:rsidRPr="001C2A12">
        <w:rPr>
          <w:rFonts w:ascii="Times New Roman" w:eastAsia="宋体" w:hAnsi="Times New Roman"/>
          <w:noProof/>
          <w:color w:val="000000" w:themeColor="text1"/>
        </w:rPr>
        <w:lastRenderedPageBreak/>
        <w:drawing>
          <wp:inline distT="0" distB="0" distL="0" distR="0" wp14:anchorId="7903FB4D" wp14:editId="2470A5C7">
            <wp:extent cx="5760720" cy="74898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489825"/>
                    </a:xfrm>
                    <a:prstGeom prst="rect">
                      <a:avLst/>
                    </a:prstGeom>
                    <a:noFill/>
                    <a:ln>
                      <a:noFill/>
                    </a:ln>
                  </pic:spPr>
                </pic:pic>
              </a:graphicData>
            </a:graphic>
          </wp:inline>
        </w:drawing>
      </w:r>
    </w:p>
    <w:p w14:paraId="7E473F2C" w14:textId="77777777" w:rsidR="00A476DC" w:rsidRPr="001C2A12" w:rsidRDefault="00636B0A">
      <w:pPr>
        <w:pStyle w:val="a3"/>
        <w:ind w:firstLineChars="0" w:firstLine="0"/>
        <w:jc w:val="center"/>
        <w:rPr>
          <w:rFonts w:eastAsia="黑体"/>
          <w:color w:val="000000" w:themeColor="text1"/>
          <w:kern w:val="0"/>
          <w:sz w:val="24"/>
          <w:szCs w:val="24"/>
        </w:rPr>
      </w:pPr>
      <w:r w:rsidRPr="001C2A12">
        <w:rPr>
          <w:rFonts w:eastAsia="黑体" w:hint="eastAsia"/>
          <w:color w:val="000000" w:themeColor="text1"/>
          <w:kern w:val="0"/>
          <w:sz w:val="24"/>
          <w:szCs w:val="24"/>
        </w:rPr>
        <w:t>第一次报纸公示</w:t>
      </w:r>
    </w:p>
    <w:p w14:paraId="0E4F6F20" w14:textId="669EB4C1" w:rsidR="00A476DC" w:rsidRPr="001C2A12" w:rsidRDefault="006753E0">
      <w:pPr>
        <w:pStyle w:val="a3"/>
        <w:ind w:firstLineChars="0" w:firstLine="0"/>
        <w:jc w:val="center"/>
        <w:rPr>
          <w:rFonts w:eastAsia="黑体"/>
          <w:color w:val="000000" w:themeColor="text1"/>
          <w:kern w:val="0"/>
          <w:sz w:val="24"/>
          <w:szCs w:val="24"/>
        </w:rPr>
      </w:pPr>
      <w:r w:rsidRPr="001C2A12">
        <w:rPr>
          <w:rFonts w:eastAsia="黑体"/>
          <w:noProof/>
          <w:color w:val="000000" w:themeColor="text1"/>
          <w:kern w:val="0"/>
          <w:sz w:val="24"/>
          <w:szCs w:val="24"/>
        </w:rPr>
        <w:lastRenderedPageBreak/>
        <w:drawing>
          <wp:inline distT="0" distB="0" distL="0" distR="0" wp14:anchorId="463C7573" wp14:editId="604C4EC8">
            <wp:extent cx="5760720" cy="74961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496175"/>
                    </a:xfrm>
                    <a:prstGeom prst="rect">
                      <a:avLst/>
                    </a:prstGeom>
                    <a:noFill/>
                    <a:ln>
                      <a:noFill/>
                    </a:ln>
                  </pic:spPr>
                </pic:pic>
              </a:graphicData>
            </a:graphic>
          </wp:inline>
        </w:drawing>
      </w:r>
    </w:p>
    <w:p w14:paraId="1866E715" w14:textId="77777777" w:rsidR="00A476DC" w:rsidRPr="001C2A12" w:rsidRDefault="00636B0A">
      <w:pPr>
        <w:pStyle w:val="a3"/>
        <w:ind w:firstLineChars="0" w:firstLine="0"/>
        <w:jc w:val="center"/>
        <w:rPr>
          <w:rFonts w:eastAsia="黑体"/>
          <w:color w:val="000000" w:themeColor="text1"/>
          <w:kern w:val="0"/>
          <w:sz w:val="24"/>
          <w:szCs w:val="24"/>
        </w:rPr>
      </w:pPr>
      <w:r w:rsidRPr="001C2A12">
        <w:rPr>
          <w:rFonts w:eastAsia="黑体" w:hint="eastAsia"/>
          <w:color w:val="000000" w:themeColor="text1"/>
          <w:kern w:val="0"/>
          <w:sz w:val="24"/>
          <w:szCs w:val="24"/>
        </w:rPr>
        <w:t>第二次报纸公示</w:t>
      </w:r>
    </w:p>
    <w:p w14:paraId="7352E3C9" w14:textId="77777777" w:rsidR="00A476DC" w:rsidRPr="001C2A12" w:rsidRDefault="00636B0A">
      <w:pPr>
        <w:widowControl/>
        <w:spacing w:line="360" w:lineRule="auto"/>
        <w:jc w:val="left"/>
        <w:outlineLvl w:val="1"/>
        <w:rPr>
          <w:rFonts w:ascii="Times New Roman" w:eastAsia="黑体" w:hAnsi="Times New Roman" w:cs="Times New Roman"/>
          <w:bCs/>
          <w:color w:val="000000" w:themeColor="text1"/>
          <w:kern w:val="0"/>
          <w:sz w:val="30"/>
          <w:szCs w:val="30"/>
        </w:rPr>
      </w:pPr>
      <w:r w:rsidRPr="001C2A12">
        <w:rPr>
          <w:rFonts w:ascii="Times New Roman" w:eastAsia="黑体" w:hAnsi="Times New Roman" w:cs="Times New Roman" w:hint="eastAsia"/>
          <w:bCs/>
          <w:color w:val="000000" w:themeColor="text1"/>
          <w:kern w:val="0"/>
          <w:sz w:val="30"/>
          <w:szCs w:val="30"/>
        </w:rPr>
        <w:t xml:space="preserve">3.3 </w:t>
      </w:r>
      <w:r w:rsidRPr="001C2A12">
        <w:rPr>
          <w:rFonts w:ascii="Times New Roman" w:eastAsia="黑体" w:hAnsi="Times New Roman" w:cs="Times New Roman" w:hint="eastAsia"/>
          <w:bCs/>
          <w:color w:val="000000" w:themeColor="text1"/>
          <w:kern w:val="0"/>
          <w:sz w:val="30"/>
          <w:szCs w:val="30"/>
        </w:rPr>
        <w:t>查阅情况</w:t>
      </w:r>
      <w:r w:rsidRPr="001C2A12">
        <w:rPr>
          <w:rFonts w:ascii="Times New Roman" w:eastAsia="黑体" w:hAnsi="Times New Roman" w:cs="Times New Roman" w:hint="eastAsia"/>
          <w:bCs/>
          <w:color w:val="000000" w:themeColor="text1"/>
          <w:kern w:val="0"/>
          <w:sz w:val="30"/>
          <w:szCs w:val="30"/>
        </w:rPr>
        <w:t xml:space="preserve"> </w:t>
      </w:r>
    </w:p>
    <w:p w14:paraId="4DF97FF8" w14:textId="0156803D" w:rsidR="00A476DC" w:rsidRPr="001C2A12" w:rsidRDefault="00636B0A">
      <w:pPr>
        <w:widowControl/>
        <w:spacing w:line="360" w:lineRule="auto"/>
        <w:ind w:firstLineChars="200" w:firstLine="480"/>
        <w:rPr>
          <w:rFonts w:ascii="Times New Roman" w:eastAsia="宋体" w:hAnsi="Times New Roman" w:cs="Times New Roman"/>
          <w:color w:val="000000" w:themeColor="text1"/>
          <w:kern w:val="0"/>
          <w:sz w:val="24"/>
        </w:rPr>
      </w:pPr>
      <w:r w:rsidRPr="001C2A12">
        <w:rPr>
          <w:rFonts w:ascii="Times New Roman" w:eastAsia="宋体" w:hAnsi="Times New Roman" w:cs="Times New Roman" w:hint="eastAsia"/>
          <w:color w:val="000000" w:themeColor="text1"/>
          <w:kern w:val="0"/>
          <w:sz w:val="24"/>
        </w:rPr>
        <w:t>公示期间，我单位在</w:t>
      </w:r>
      <w:r w:rsidR="006753E0" w:rsidRPr="001C2A12">
        <w:rPr>
          <w:rFonts w:ascii="Times New Roman" w:eastAsia="宋体" w:hAnsi="Times New Roman" w:cs="Times New Roman" w:hint="eastAsia"/>
          <w:color w:val="000000" w:themeColor="text1"/>
          <w:kern w:val="0"/>
          <w:sz w:val="24"/>
        </w:rPr>
        <w:t>新疆油田开发公司</w:t>
      </w:r>
      <w:r w:rsidRPr="001C2A12">
        <w:rPr>
          <w:rFonts w:ascii="Times New Roman" w:eastAsia="宋体" w:hAnsi="Times New Roman" w:cs="Times New Roman" w:hint="eastAsia"/>
          <w:color w:val="000000" w:themeColor="text1"/>
          <w:kern w:val="0"/>
          <w:sz w:val="24"/>
        </w:rPr>
        <w:t>办公室设置了报告书征求意见稿查阅场所，供公众前来查阅。</w:t>
      </w:r>
    </w:p>
    <w:p w14:paraId="77AF20EF" w14:textId="77777777" w:rsidR="00A476DC" w:rsidRPr="001C2A12" w:rsidRDefault="00636B0A">
      <w:pPr>
        <w:widowControl/>
        <w:spacing w:line="360" w:lineRule="auto"/>
        <w:jc w:val="left"/>
        <w:outlineLvl w:val="1"/>
        <w:rPr>
          <w:rFonts w:ascii="Times New Roman" w:eastAsia="黑体" w:hAnsi="Times New Roman" w:cs="Times New Roman"/>
          <w:bCs/>
          <w:color w:val="000000" w:themeColor="text1"/>
          <w:kern w:val="0"/>
          <w:sz w:val="30"/>
          <w:szCs w:val="30"/>
        </w:rPr>
      </w:pPr>
      <w:r w:rsidRPr="001C2A12">
        <w:rPr>
          <w:rFonts w:ascii="Times New Roman" w:eastAsia="黑体" w:hAnsi="Times New Roman" w:cs="Times New Roman" w:hint="eastAsia"/>
          <w:bCs/>
          <w:color w:val="000000" w:themeColor="text1"/>
          <w:kern w:val="0"/>
          <w:sz w:val="30"/>
          <w:szCs w:val="30"/>
        </w:rPr>
        <w:lastRenderedPageBreak/>
        <w:t xml:space="preserve">3.4 </w:t>
      </w:r>
      <w:r w:rsidRPr="001C2A12">
        <w:rPr>
          <w:rFonts w:ascii="Times New Roman" w:eastAsia="黑体" w:hAnsi="Times New Roman" w:cs="Times New Roman" w:hint="eastAsia"/>
          <w:bCs/>
          <w:color w:val="000000" w:themeColor="text1"/>
          <w:kern w:val="0"/>
          <w:sz w:val="30"/>
          <w:szCs w:val="30"/>
        </w:rPr>
        <w:t>公众提出意见情况</w:t>
      </w:r>
    </w:p>
    <w:p w14:paraId="148F7AD8" w14:textId="7DF9C6BF" w:rsidR="00A476DC" w:rsidRPr="001C2A12" w:rsidRDefault="00636B0A">
      <w:pPr>
        <w:widowControl/>
        <w:spacing w:line="360" w:lineRule="auto"/>
        <w:ind w:firstLineChars="200" w:firstLine="480"/>
        <w:rPr>
          <w:rFonts w:ascii="Times New Roman" w:eastAsia="宋体" w:hAnsi="Times New Roman" w:cs="Times New Roman"/>
          <w:color w:val="000000" w:themeColor="text1"/>
          <w:kern w:val="0"/>
          <w:sz w:val="24"/>
        </w:rPr>
      </w:pPr>
      <w:r w:rsidRPr="001C2A12">
        <w:rPr>
          <w:rFonts w:ascii="Times New Roman" w:eastAsia="宋体" w:hAnsi="Times New Roman" w:cs="Times New Roman" w:hint="eastAsia"/>
          <w:color w:val="000000" w:themeColor="text1"/>
          <w:kern w:val="0"/>
          <w:sz w:val="24"/>
        </w:rPr>
        <w:t>征求意见稿公示期间，未收到民众的电话、邮件、书面信件或其他任何关于本项目的环境保护方面的反馈意见。</w:t>
      </w:r>
    </w:p>
    <w:p w14:paraId="5F687A6C" w14:textId="77777777" w:rsidR="00A476DC" w:rsidRPr="001C2A12" w:rsidRDefault="00636B0A">
      <w:pPr>
        <w:widowControl/>
        <w:adjustRightInd w:val="0"/>
        <w:snapToGrid w:val="0"/>
        <w:spacing w:beforeLines="50" w:before="156" w:line="360" w:lineRule="auto"/>
        <w:jc w:val="left"/>
        <w:outlineLvl w:val="0"/>
        <w:rPr>
          <w:rFonts w:ascii="Times New Roman" w:eastAsia="黑体" w:hAnsi="Times New Roman" w:cs="Times New Roman"/>
          <w:color w:val="000000" w:themeColor="text1"/>
          <w:kern w:val="0"/>
          <w:sz w:val="32"/>
          <w:szCs w:val="32"/>
        </w:rPr>
      </w:pPr>
      <w:r w:rsidRPr="001C2A12">
        <w:rPr>
          <w:rFonts w:ascii="Times New Roman" w:eastAsia="黑体" w:hAnsi="Times New Roman" w:cs="Times New Roman" w:hint="eastAsia"/>
          <w:color w:val="000000" w:themeColor="text1"/>
          <w:kern w:val="0"/>
          <w:sz w:val="32"/>
          <w:szCs w:val="32"/>
        </w:rPr>
        <w:t xml:space="preserve">4 </w:t>
      </w:r>
      <w:r w:rsidRPr="001C2A12">
        <w:rPr>
          <w:rFonts w:ascii="Times New Roman" w:eastAsia="黑体" w:hAnsi="Times New Roman" w:cs="Times New Roman" w:hint="eastAsia"/>
          <w:color w:val="000000" w:themeColor="text1"/>
          <w:kern w:val="0"/>
          <w:sz w:val="32"/>
          <w:szCs w:val="32"/>
        </w:rPr>
        <w:t>公众意见处理情况</w:t>
      </w:r>
    </w:p>
    <w:p w14:paraId="4C057AAB" w14:textId="77777777" w:rsidR="00C5427B" w:rsidRPr="001C2A12" w:rsidRDefault="00636B0A">
      <w:pPr>
        <w:widowControl/>
        <w:spacing w:line="360" w:lineRule="auto"/>
        <w:ind w:firstLineChars="200" w:firstLine="480"/>
        <w:rPr>
          <w:rFonts w:ascii="Times New Roman" w:eastAsia="宋体" w:hAnsi="Times New Roman" w:cs="Times New Roman"/>
          <w:color w:val="000000" w:themeColor="text1"/>
          <w:kern w:val="0"/>
          <w:sz w:val="24"/>
        </w:rPr>
        <w:sectPr w:rsidR="00C5427B" w:rsidRPr="001C2A12" w:rsidSect="00903E0C">
          <w:footerReference w:type="default" r:id="rId11"/>
          <w:pgSz w:w="11906" w:h="16838"/>
          <w:pgMar w:top="1417" w:right="1417" w:bottom="1417" w:left="1417" w:header="851" w:footer="992" w:gutter="0"/>
          <w:cols w:space="425"/>
          <w:docGrid w:type="lines" w:linePitch="312"/>
        </w:sectPr>
      </w:pPr>
      <w:r w:rsidRPr="001C2A12">
        <w:rPr>
          <w:rFonts w:ascii="Times New Roman" w:eastAsia="宋体" w:hAnsi="Times New Roman" w:cs="Times New Roman" w:hint="eastAsia"/>
          <w:color w:val="000000" w:themeColor="text1"/>
          <w:kern w:val="0"/>
          <w:sz w:val="24"/>
        </w:rPr>
        <w:t>征求意见稿公示期间，未收到公众的电话、邮件、书面信件或其他任何关于本项目的环境保护方面的反馈意见。周边被调查公众对项目建设未有反对意见。</w:t>
      </w:r>
    </w:p>
    <w:p w14:paraId="6870FBAC" w14:textId="6D64065A" w:rsidR="00A476DC" w:rsidRPr="001C2A12" w:rsidRDefault="00C5427B">
      <w:pPr>
        <w:widowControl/>
        <w:adjustRightInd w:val="0"/>
        <w:snapToGrid w:val="0"/>
        <w:spacing w:beforeLines="50" w:before="156" w:line="360" w:lineRule="auto"/>
        <w:jc w:val="left"/>
        <w:outlineLvl w:val="0"/>
        <w:rPr>
          <w:rFonts w:ascii="Times New Roman" w:eastAsia="黑体" w:hAnsi="Times New Roman" w:cs="Times New Roman"/>
          <w:color w:val="000000" w:themeColor="text1"/>
          <w:kern w:val="0"/>
          <w:sz w:val="32"/>
          <w:szCs w:val="32"/>
        </w:rPr>
      </w:pPr>
      <w:r w:rsidRPr="001C2A12">
        <w:rPr>
          <w:rFonts w:ascii="Times New Roman" w:eastAsia="黑体" w:hAnsi="Times New Roman" w:cs="Times New Roman"/>
          <w:color w:val="000000" w:themeColor="text1"/>
          <w:kern w:val="0"/>
          <w:sz w:val="32"/>
          <w:szCs w:val="32"/>
        </w:rPr>
        <w:lastRenderedPageBreak/>
        <w:t>5</w:t>
      </w:r>
      <w:r w:rsidR="00636B0A" w:rsidRPr="001C2A12">
        <w:rPr>
          <w:rFonts w:ascii="Times New Roman" w:eastAsia="黑体" w:hAnsi="Times New Roman" w:cs="Times New Roman" w:hint="eastAsia"/>
          <w:color w:val="000000" w:themeColor="text1"/>
          <w:kern w:val="0"/>
          <w:sz w:val="32"/>
          <w:szCs w:val="32"/>
        </w:rPr>
        <w:t xml:space="preserve"> </w:t>
      </w:r>
      <w:r w:rsidR="00636B0A" w:rsidRPr="001C2A12">
        <w:rPr>
          <w:rFonts w:ascii="Times New Roman" w:eastAsia="黑体" w:hAnsi="Times New Roman" w:cs="Times New Roman" w:hint="eastAsia"/>
          <w:color w:val="000000" w:themeColor="text1"/>
          <w:kern w:val="0"/>
          <w:sz w:val="32"/>
          <w:szCs w:val="32"/>
        </w:rPr>
        <w:t>诚信承诺</w:t>
      </w:r>
    </w:p>
    <w:p w14:paraId="22CEC534" w14:textId="77777777" w:rsidR="00402D96" w:rsidRPr="001C2A12" w:rsidRDefault="00402D96">
      <w:pPr>
        <w:spacing w:line="360" w:lineRule="auto"/>
        <w:ind w:firstLineChars="200" w:firstLine="480"/>
        <w:rPr>
          <w:rFonts w:ascii="Times New Roman" w:eastAsia="宋体" w:hAnsi="Times New Roman" w:cs="宋体"/>
          <w:color w:val="000000" w:themeColor="text1"/>
          <w:sz w:val="24"/>
        </w:rPr>
      </w:pPr>
    </w:p>
    <w:p w14:paraId="5173EC65" w14:textId="65E2989F" w:rsidR="00A476DC" w:rsidRPr="001C2A12" w:rsidRDefault="00636B0A">
      <w:pPr>
        <w:spacing w:line="360" w:lineRule="auto"/>
        <w:ind w:firstLineChars="200" w:firstLine="480"/>
        <w:rPr>
          <w:rFonts w:ascii="Times New Roman" w:eastAsia="宋体" w:hAnsi="Times New Roman" w:cs="宋体"/>
          <w:color w:val="000000" w:themeColor="text1"/>
          <w:sz w:val="24"/>
        </w:rPr>
      </w:pPr>
      <w:r w:rsidRPr="001C2A12">
        <w:rPr>
          <w:rFonts w:ascii="Times New Roman" w:eastAsia="宋体" w:hAnsi="Times New Roman" w:cs="宋体" w:hint="eastAsia"/>
          <w:color w:val="000000" w:themeColor="text1"/>
          <w:sz w:val="24"/>
        </w:rPr>
        <w:t>我单位承诺，本次提交的《</w:t>
      </w:r>
      <w:r w:rsidR="006753E0" w:rsidRPr="001C2A12">
        <w:rPr>
          <w:rFonts w:ascii="Times New Roman" w:eastAsia="宋体" w:hAnsi="Times New Roman" w:cs="Times New Roman" w:hint="eastAsia"/>
          <w:color w:val="000000" w:themeColor="text1"/>
          <w:kern w:val="0"/>
          <w:sz w:val="24"/>
        </w:rPr>
        <w:t>金龙</w:t>
      </w:r>
      <w:r w:rsidR="006753E0" w:rsidRPr="001C2A12">
        <w:rPr>
          <w:rFonts w:ascii="Times New Roman" w:eastAsia="宋体" w:hAnsi="Times New Roman" w:cs="Times New Roman" w:hint="eastAsia"/>
          <w:color w:val="000000" w:themeColor="text1"/>
          <w:kern w:val="0"/>
          <w:sz w:val="24"/>
        </w:rPr>
        <w:t>2</w:t>
      </w:r>
      <w:r w:rsidR="006753E0" w:rsidRPr="001C2A12">
        <w:rPr>
          <w:rFonts w:ascii="Times New Roman" w:eastAsia="宋体" w:hAnsi="Times New Roman" w:cs="Times New Roman" w:hint="eastAsia"/>
          <w:color w:val="000000" w:themeColor="text1"/>
          <w:kern w:val="0"/>
          <w:sz w:val="24"/>
        </w:rPr>
        <w:t>转油站采出水回注项目</w:t>
      </w:r>
      <w:r w:rsidRPr="001C2A12">
        <w:rPr>
          <w:rFonts w:ascii="Times New Roman" w:eastAsia="宋体" w:hAnsi="Times New Roman" w:cs="宋体" w:hint="eastAsia"/>
          <w:color w:val="000000" w:themeColor="text1"/>
          <w:sz w:val="24"/>
        </w:rPr>
        <w:t>环境影响评价公众参与说明》内容客观、真实，未包含依法不得公开的国家秘密、商业秘密、个人隐私。如存在弄虚作假、隐瞒欺骗等情况及由此导致的一切后果由</w:t>
      </w:r>
      <w:r w:rsidR="006753E0" w:rsidRPr="001C2A12">
        <w:rPr>
          <w:rFonts w:ascii="Times New Roman" w:eastAsia="宋体" w:hAnsi="Times New Roman" w:cs="Times New Roman" w:hint="eastAsia"/>
          <w:color w:val="000000" w:themeColor="text1"/>
          <w:kern w:val="0"/>
          <w:sz w:val="24"/>
        </w:rPr>
        <w:t>中国石油新疆油田分公司开发公司</w:t>
      </w:r>
      <w:r w:rsidRPr="001C2A12">
        <w:rPr>
          <w:rFonts w:ascii="Times New Roman" w:eastAsia="宋体" w:hAnsi="Times New Roman" w:cs="宋体" w:hint="eastAsia"/>
          <w:color w:val="000000" w:themeColor="text1"/>
          <w:sz w:val="24"/>
        </w:rPr>
        <w:t>承担全部责任。</w:t>
      </w:r>
    </w:p>
    <w:p w14:paraId="6740C2A5" w14:textId="4B855E53" w:rsidR="00A476DC" w:rsidRPr="001C2A12" w:rsidRDefault="006753E0">
      <w:pPr>
        <w:pStyle w:val="a3"/>
        <w:rPr>
          <w:rFonts w:eastAsia="宋体" w:cs="宋体"/>
          <w:color w:val="000000" w:themeColor="text1"/>
          <w:sz w:val="24"/>
          <w:szCs w:val="24"/>
        </w:rPr>
      </w:pPr>
      <w:r w:rsidRPr="001C2A12">
        <w:rPr>
          <w:rFonts w:eastAsia="宋体" w:cs="宋体"/>
          <w:noProof/>
          <w:color w:val="000000" w:themeColor="text1"/>
          <w:sz w:val="24"/>
          <w:szCs w:val="24"/>
        </w:rPr>
        <mc:AlternateContent>
          <mc:Choice Requires="wps">
            <w:drawing>
              <wp:anchor distT="0" distB="0" distL="114300" distR="114300" simplePos="0" relativeHeight="251659264" behindDoc="0" locked="0" layoutInCell="1" allowOverlap="1" wp14:anchorId="56808293" wp14:editId="78785AFA">
                <wp:simplePos x="0" y="0"/>
                <wp:positionH relativeFrom="column">
                  <wp:posOffset>1871980</wp:posOffset>
                </wp:positionH>
                <wp:positionV relativeFrom="paragraph">
                  <wp:posOffset>298450</wp:posOffset>
                </wp:positionV>
                <wp:extent cx="742950" cy="304800"/>
                <wp:effectExtent l="0" t="0" r="0" b="0"/>
                <wp:wrapNone/>
                <wp:docPr id="12" name="矩形 12"/>
                <wp:cNvGraphicFramePr/>
                <a:graphic xmlns:a="http://schemas.openxmlformats.org/drawingml/2006/main">
                  <a:graphicData uri="http://schemas.microsoft.com/office/word/2010/wordprocessingShape">
                    <wps:wsp>
                      <wps:cNvSpPr/>
                      <wps:spPr>
                        <a:xfrm>
                          <a:off x="0" y="0"/>
                          <a:ext cx="7429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ED69E" id="矩形 12" o:spid="_x0000_s1026" style="position:absolute;left:0;text-align:left;margin-left:147.4pt;margin-top:23.5pt;width:58.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" fillcolor="white [3212]" stroked="f" strokeweight="1pt"/>
            </w:pict>
          </mc:Fallback>
        </mc:AlternateContent>
      </w:r>
    </w:p>
    <w:p w14:paraId="3A78199F" w14:textId="7EBA969A" w:rsidR="00A476DC" w:rsidRPr="001C2A12" w:rsidRDefault="006753E0" w:rsidP="006753E0">
      <w:pPr>
        <w:jc w:val="right"/>
        <w:rPr>
          <w:color w:val="000000" w:themeColor="text1"/>
        </w:rPr>
      </w:pPr>
      <w:r w:rsidRPr="001C2A12">
        <w:rPr>
          <w:noProof/>
          <w:color w:val="000000" w:themeColor="text1"/>
        </w:rPr>
        <w:drawing>
          <wp:inline distT="0" distB="0" distL="0" distR="0" wp14:anchorId="57307F90" wp14:editId="75813616">
            <wp:extent cx="3581400" cy="1807779"/>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753"/>
                    <a:stretch/>
                  </pic:blipFill>
                  <pic:spPr bwMode="auto">
                    <a:xfrm>
                      <a:off x="0" y="0"/>
                      <a:ext cx="3581400" cy="1807779"/>
                    </a:xfrm>
                    <a:prstGeom prst="rect">
                      <a:avLst/>
                    </a:prstGeom>
                    <a:ln>
                      <a:noFill/>
                    </a:ln>
                    <a:extLst>
                      <a:ext uri="{53640926-AAD7-44D8-BBD7-CCE9431645EC}">
                        <a14:shadowObscured xmlns:a14="http://schemas.microsoft.com/office/drawing/2010/main"/>
                      </a:ext>
                    </a:extLst>
                  </pic:spPr>
                </pic:pic>
              </a:graphicData>
            </a:graphic>
          </wp:inline>
        </w:drawing>
      </w:r>
    </w:p>
    <w:p w14:paraId="1FF161A2" w14:textId="1A09D2A6" w:rsidR="00A476DC" w:rsidRPr="001C2A12" w:rsidRDefault="006753E0" w:rsidP="006753E0">
      <w:pPr>
        <w:widowControl/>
        <w:wordWrap w:val="0"/>
        <w:spacing w:line="360" w:lineRule="auto"/>
        <w:jc w:val="right"/>
        <w:rPr>
          <w:rFonts w:ascii="Times New Roman" w:eastAsia="宋体" w:hAnsi="Times New Roman" w:cs="Times New Roman"/>
          <w:color w:val="000000" w:themeColor="text1"/>
          <w:kern w:val="0"/>
          <w:sz w:val="24"/>
        </w:rPr>
      </w:pPr>
      <w:r w:rsidRPr="001C2A12">
        <w:rPr>
          <w:rFonts w:ascii="Times New Roman" w:eastAsia="宋体" w:hAnsi="Times New Roman" w:cs="Times New Roman" w:hint="eastAsia"/>
          <w:color w:val="000000" w:themeColor="text1"/>
          <w:kern w:val="0"/>
          <w:sz w:val="24"/>
        </w:rPr>
        <w:t xml:space="preserve"> </w:t>
      </w:r>
    </w:p>
    <w:p w14:paraId="0A3B408C" w14:textId="77777777" w:rsidR="00A476DC" w:rsidRPr="001C2A12" w:rsidRDefault="00A476DC">
      <w:pPr>
        <w:widowControl/>
        <w:spacing w:line="360" w:lineRule="auto"/>
        <w:jc w:val="right"/>
        <w:rPr>
          <w:rFonts w:ascii="Times New Roman" w:eastAsia="宋体" w:hAnsi="Times New Roman" w:cs="Times New Roman"/>
          <w:color w:val="000000" w:themeColor="text1"/>
          <w:kern w:val="0"/>
          <w:sz w:val="24"/>
        </w:rPr>
      </w:pPr>
    </w:p>
    <w:p w14:paraId="1E27F348" w14:textId="77777777" w:rsidR="00A476DC" w:rsidRPr="001C2A12" w:rsidRDefault="00A476DC">
      <w:pPr>
        <w:widowControl/>
        <w:spacing w:line="360" w:lineRule="auto"/>
        <w:jc w:val="right"/>
        <w:rPr>
          <w:rFonts w:ascii="Times New Roman" w:eastAsia="宋体" w:hAnsi="Times New Roman" w:cs="Times New Roman"/>
          <w:color w:val="000000" w:themeColor="text1"/>
          <w:kern w:val="0"/>
          <w:sz w:val="24"/>
        </w:rPr>
      </w:pPr>
    </w:p>
    <w:p w14:paraId="7DACE260" w14:textId="77777777" w:rsidR="00A476DC" w:rsidRPr="001C2A12" w:rsidRDefault="00A476DC">
      <w:pPr>
        <w:widowControl/>
        <w:spacing w:line="360" w:lineRule="auto"/>
        <w:jc w:val="right"/>
        <w:rPr>
          <w:rFonts w:ascii="Times New Roman" w:eastAsia="宋体" w:hAnsi="Times New Roman" w:cs="Times New Roman"/>
          <w:color w:val="000000" w:themeColor="text1"/>
          <w:kern w:val="0"/>
          <w:sz w:val="24"/>
        </w:rPr>
      </w:pPr>
    </w:p>
    <w:p w14:paraId="137B815D" w14:textId="77777777" w:rsidR="00C5427B" w:rsidRPr="001C2A12" w:rsidRDefault="00C5427B">
      <w:pPr>
        <w:widowControl/>
        <w:spacing w:line="360" w:lineRule="auto"/>
        <w:jc w:val="right"/>
        <w:rPr>
          <w:rFonts w:ascii="Times New Roman" w:eastAsia="宋体" w:hAnsi="Times New Roman" w:cs="Times New Roman"/>
          <w:color w:val="000000" w:themeColor="text1"/>
          <w:kern w:val="0"/>
          <w:sz w:val="24"/>
        </w:rPr>
        <w:sectPr w:rsidR="00C5427B" w:rsidRPr="001C2A12" w:rsidSect="00903E0C">
          <w:pgSz w:w="11906" w:h="16838"/>
          <w:pgMar w:top="1417" w:right="1417" w:bottom="1417" w:left="1417" w:header="851" w:footer="992" w:gutter="0"/>
          <w:cols w:space="425"/>
          <w:docGrid w:type="lines" w:linePitch="312"/>
        </w:sectPr>
      </w:pPr>
    </w:p>
    <w:p w14:paraId="38A72043" w14:textId="77777777" w:rsidR="00A476DC" w:rsidRPr="001C2A12" w:rsidRDefault="00A476DC">
      <w:pPr>
        <w:widowControl/>
        <w:spacing w:line="360" w:lineRule="auto"/>
        <w:jc w:val="right"/>
        <w:rPr>
          <w:rFonts w:ascii="Times New Roman" w:eastAsia="宋体" w:hAnsi="Times New Roman" w:cs="Times New Roman"/>
          <w:color w:val="000000" w:themeColor="text1"/>
          <w:kern w:val="0"/>
          <w:sz w:val="24"/>
        </w:rPr>
      </w:pPr>
    </w:p>
    <w:p w14:paraId="1478225D" w14:textId="77777777" w:rsidR="00A476DC" w:rsidRPr="001C2A12" w:rsidRDefault="00636B0A">
      <w:pPr>
        <w:widowControl/>
        <w:jc w:val="left"/>
        <w:rPr>
          <w:rFonts w:ascii="Times New Roman" w:hAnsi="Times New Roman"/>
          <w:color w:val="000000" w:themeColor="text1"/>
        </w:rPr>
      </w:pPr>
      <w:r w:rsidRPr="001C2A12">
        <w:rPr>
          <w:rFonts w:ascii="Times New Roman" w:eastAsia="黑体" w:hAnsi="Times New Roman" w:cs="黑体" w:hint="eastAsia"/>
          <w:color w:val="000000" w:themeColor="text1"/>
          <w:kern w:val="0"/>
          <w:sz w:val="24"/>
          <w:lang w:bidi="ar"/>
        </w:rPr>
        <w:t>附件</w:t>
      </w:r>
      <w:r w:rsidRPr="001C2A12">
        <w:rPr>
          <w:rFonts w:ascii="Times New Roman" w:eastAsia="黑体" w:hAnsi="Times New Roman" w:cs="黑体" w:hint="eastAsia"/>
          <w:color w:val="000000" w:themeColor="text1"/>
          <w:kern w:val="0"/>
          <w:sz w:val="24"/>
          <w:lang w:bidi="ar"/>
        </w:rPr>
        <w:t>1</w:t>
      </w:r>
      <w:r w:rsidRPr="001C2A12">
        <w:rPr>
          <w:rFonts w:ascii="Times New Roman" w:eastAsia="黑体" w:hAnsi="Times New Roman" w:cs="黑体"/>
          <w:color w:val="000000" w:themeColor="text1"/>
          <w:kern w:val="0"/>
          <w:sz w:val="24"/>
          <w:lang w:bidi="ar"/>
        </w:rPr>
        <w:t>环境影响评价公众参与公示内容</w:t>
      </w:r>
    </w:p>
    <w:p w14:paraId="5FCAFF22" w14:textId="77777777" w:rsidR="00A476DC" w:rsidRPr="001C2A12" w:rsidRDefault="00A476DC">
      <w:pPr>
        <w:widowControl/>
        <w:spacing w:line="360" w:lineRule="auto"/>
        <w:jc w:val="center"/>
        <w:rPr>
          <w:rFonts w:ascii="Times New Roman" w:eastAsia="宋体" w:hAnsi="Times New Roman" w:cs="Times New Roman"/>
          <w:color w:val="000000" w:themeColor="text1"/>
          <w:kern w:val="0"/>
          <w:sz w:val="24"/>
        </w:rPr>
      </w:pPr>
    </w:p>
    <w:p w14:paraId="720D34BE" w14:textId="2F05A5D8" w:rsidR="00A476DC" w:rsidRPr="001C2A12" w:rsidRDefault="006753E0">
      <w:pPr>
        <w:widowControl/>
        <w:spacing w:line="360" w:lineRule="auto"/>
        <w:jc w:val="center"/>
        <w:rPr>
          <w:rFonts w:ascii="Times New Roman" w:eastAsia="黑体" w:hAnsi="Times New Roman" w:cs="Times New Roman"/>
          <w:b/>
          <w:bCs/>
          <w:color w:val="000000" w:themeColor="text1"/>
          <w:kern w:val="0"/>
          <w:sz w:val="30"/>
          <w:szCs w:val="30"/>
          <w:lang w:bidi="ar"/>
        </w:rPr>
      </w:pPr>
      <w:r w:rsidRPr="001C2A12">
        <w:rPr>
          <w:rFonts w:ascii="Times New Roman" w:eastAsia="黑体" w:hAnsi="Times New Roman" w:cs="Times New Roman" w:hint="eastAsia"/>
          <w:b/>
          <w:bCs/>
          <w:color w:val="000000" w:themeColor="text1"/>
          <w:kern w:val="0"/>
          <w:sz w:val="30"/>
          <w:szCs w:val="30"/>
          <w:lang w:bidi="ar"/>
        </w:rPr>
        <w:t>金龙</w:t>
      </w:r>
      <w:r w:rsidRPr="001C2A12">
        <w:rPr>
          <w:rFonts w:ascii="Times New Roman" w:eastAsia="黑体" w:hAnsi="Times New Roman" w:cs="Times New Roman" w:hint="eastAsia"/>
          <w:b/>
          <w:bCs/>
          <w:color w:val="000000" w:themeColor="text1"/>
          <w:kern w:val="0"/>
          <w:sz w:val="30"/>
          <w:szCs w:val="30"/>
          <w:lang w:bidi="ar"/>
        </w:rPr>
        <w:t>2</w:t>
      </w:r>
      <w:r w:rsidRPr="001C2A12">
        <w:rPr>
          <w:rFonts w:ascii="Times New Roman" w:eastAsia="黑体" w:hAnsi="Times New Roman" w:cs="Times New Roman" w:hint="eastAsia"/>
          <w:b/>
          <w:bCs/>
          <w:color w:val="000000" w:themeColor="text1"/>
          <w:kern w:val="0"/>
          <w:sz w:val="30"/>
          <w:szCs w:val="30"/>
          <w:lang w:bidi="ar"/>
        </w:rPr>
        <w:t>转油站采出水回注项目</w:t>
      </w:r>
    </w:p>
    <w:p w14:paraId="7FAD5AF9" w14:textId="77777777" w:rsidR="00A476DC" w:rsidRPr="001C2A12" w:rsidRDefault="00636B0A">
      <w:pPr>
        <w:widowControl/>
        <w:spacing w:line="360" w:lineRule="auto"/>
        <w:jc w:val="center"/>
        <w:rPr>
          <w:rFonts w:ascii="Times New Roman" w:hAnsi="Times New Roman" w:cs="Times New Roman"/>
          <w:color w:val="000000" w:themeColor="text1"/>
        </w:rPr>
      </w:pPr>
      <w:r w:rsidRPr="001C2A12">
        <w:rPr>
          <w:rFonts w:ascii="Times New Roman" w:eastAsia="黑体" w:hAnsi="Times New Roman" w:cs="Times New Roman" w:hint="eastAsia"/>
          <w:b/>
          <w:bCs/>
          <w:color w:val="000000" w:themeColor="text1"/>
          <w:kern w:val="0"/>
          <w:sz w:val="30"/>
          <w:szCs w:val="30"/>
          <w:lang w:bidi="ar"/>
        </w:rPr>
        <w:t>第一次</w:t>
      </w:r>
      <w:r w:rsidRPr="001C2A12">
        <w:rPr>
          <w:rFonts w:ascii="Times New Roman" w:eastAsia="黑体" w:hAnsi="Times New Roman" w:cs="Times New Roman"/>
          <w:b/>
          <w:bCs/>
          <w:color w:val="000000" w:themeColor="text1"/>
          <w:kern w:val="0"/>
          <w:sz w:val="30"/>
          <w:szCs w:val="30"/>
          <w:lang w:bidi="ar"/>
        </w:rPr>
        <w:t>环境影响评价公众参与</w:t>
      </w:r>
    </w:p>
    <w:p w14:paraId="2ABC19E8" w14:textId="77777777"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一、项目基本情况</w:t>
      </w:r>
    </w:p>
    <w:p w14:paraId="0D3A972D" w14:textId="77777777"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项目名称：金龙</w:t>
      </w:r>
      <w:r w:rsidRPr="001C2A12">
        <w:rPr>
          <w:rFonts w:ascii="Times New Roman" w:eastAsia="宋体" w:hAnsi="Times New Roman" w:cs="Times New Roman" w:hint="eastAsia"/>
          <w:color w:val="000000" w:themeColor="text1"/>
          <w:kern w:val="0"/>
          <w:sz w:val="24"/>
          <w:lang w:bidi="ar"/>
        </w:rPr>
        <w:t>2</w:t>
      </w:r>
      <w:r w:rsidRPr="001C2A12">
        <w:rPr>
          <w:rFonts w:ascii="Times New Roman" w:eastAsia="宋体" w:hAnsi="Times New Roman" w:cs="Times New Roman" w:hint="eastAsia"/>
          <w:color w:val="000000" w:themeColor="text1"/>
          <w:kern w:val="0"/>
          <w:sz w:val="24"/>
          <w:lang w:bidi="ar"/>
        </w:rPr>
        <w:t>转油站采出水回注项目</w:t>
      </w:r>
    </w:p>
    <w:p w14:paraId="1BC64E2D" w14:textId="77777777"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建设性质：改扩建</w:t>
      </w:r>
    </w:p>
    <w:p w14:paraId="21B1CA00" w14:textId="20136F4D"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建设地点：新疆维吾尔自治区</w:t>
      </w:r>
      <w:r w:rsidR="00172258" w:rsidRPr="00172258">
        <w:rPr>
          <w:rFonts w:ascii="Times New Roman" w:eastAsia="宋体" w:hAnsi="Times New Roman" w:cs="Times New Roman" w:hint="eastAsia"/>
          <w:color w:val="000000" w:themeColor="text1"/>
          <w:kern w:val="0"/>
          <w:sz w:val="24"/>
          <w:lang w:bidi="ar"/>
        </w:rPr>
        <w:t>克拉玛依市、塔城地区和布克赛尔蒙古自治县和沙湾市交界地带</w:t>
      </w:r>
    </w:p>
    <w:p w14:paraId="3C9F1793" w14:textId="77777777"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选址选线与建设内容：</w:t>
      </w:r>
    </w:p>
    <w:p w14:paraId="3E58375F" w14:textId="77777777"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二、拟建工程概况</w:t>
      </w:r>
    </w:p>
    <w:p w14:paraId="5951109A" w14:textId="05E72B47" w:rsidR="006753E0" w:rsidRPr="001C2A12" w:rsidRDefault="00636716"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金龙</w:t>
      </w:r>
      <w:r w:rsidRPr="001C2A12">
        <w:rPr>
          <w:rFonts w:ascii="Times New Roman" w:eastAsia="宋体" w:hAnsi="Times New Roman" w:cs="Times New Roman" w:hint="eastAsia"/>
          <w:color w:val="000000" w:themeColor="text1"/>
          <w:kern w:val="0"/>
          <w:sz w:val="24"/>
          <w:lang w:bidi="ar"/>
        </w:rPr>
        <w:t>2</w:t>
      </w:r>
      <w:r w:rsidRPr="001C2A12">
        <w:rPr>
          <w:rFonts w:ascii="Times New Roman" w:eastAsia="宋体" w:hAnsi="Times New Roman" w:cs="Times New Roman" w:hint="eastAsia"/>
          <w:color w:val="000000" w:themeColor="text1"/>
          <w:kern w:val="0"/>
          <w:sz w:val="24"/>
          <w:lang w:bidi="ar"/>
        </w:rPr>
        <w:t>转油站新建采出水处理系统</w:t>
      </w:r>
      <w:r w:rsidRPr="001C2A12">
        <w:rPr>
          <w:rFonts w:ascii="Times New Roman" w:eastAsia="宋体" w:hAnsi="Times New Roman" w:cs="Times New Roman" w:hint="eastAsia"/>
          <w:color w:val="000000" w:themeColor="text1"/>
          <w:kern w:val="0"/>
          <w:sz w:val="24"/>
          <w:lang w:bidi="ar"/>
        </w:rPr>
        <w:t>1</w:t>
      </w:r>
      <w:r w:rsidRPr="001C2A12">
        <w:rPr>
          <w:rFonts w:ascii="Times New Roman" w:eastAsia="宋体" w:hAnsi="Times New Roman" w:cs="Times New Roman" w:hint="eastAsia"/>
          <w:color w:val="000000" w:themeColor="text1"/>
          <w:kern w:val="0"/>
          <w:sz w:val="24"/>
          <w:lang w:bidi="ar"/>
        </w:rPr>
        <w:t>套、转水泵</w:t>
      </w:r>
      <w:r w:rsidRPr="001C2A12">
        <w:rPr>
          <w:rFonts w:ascii="Times New Roman" w:eastAsia="宋体" w:hAnsi="Times New Roman" w:cs="Times New Roman" w:hint="eastAsia"/>
          <w:color w:val="000000" w:themeColor="text1"/>
          <w:kern w:val="0"/>
          <w:sz w:val="24"/>
          <w:lang w:bidi="ar"/>
        </w:rPr>
        <w:t>2</w:t>
      </w:r>
      <w:r w:rsidRPr="001C2A12">
        <w:rPr>
          <w:rFonts w:ascii="Times New Roman" w:eastAsia="宋体" w:hAnsi="Times New Roman" w:cs="Times New Roman" w:hint="eastAsia"/>
          <w:color w:val="000000" w:themeColor="text1"/>
          <w:kern w:val="0"/>
          <w:sz w:val="24"/>
          <w:lang w:bidi="ar"/>
        </w:rPr>
        <w:t>台、储水罐</w:t>
      </w:r>
      <w:r w:rsidRPr="001C2A12">
        <w:rPr>
          <w:rFonts w:ascii="Times New Roman" w:eastAsia="宋体" w:hAnsi="Times New Roman" w:cs="Times New Roman" w:hint="eastAsia"/>
          <w:color w:val="000000" w:themeColor="text1"/>
          <w:kern w:val="0"/>
          <w:sz w:val="24"/>
          <w:lang w:bidi="ar"/>
        </w:rPr>
        <w:t>1</w:t>
      </w:r>
      <w:r w:rsidRPr="001C2A12">
        <w:rPr>
          <w:rFonts w:ascii="Times New Roman" w:eastAsia="宋体" w:hAnsi="Times New Roman" w:cs="Times New Roman" w:hint="eastAsia"/>
          <w:color w:val="000000" w:themeColor="text1"/>
          <w:kern w:val="0"/>
          <w:sz w:val="24"/>
          <w:lang w:bidi="ar"/>
        </w:rPr>
        <w:t>座；同时，将</w:t>
      </w:r>
      <w:r w:rsidRPr="001C2A12">
        <w:rPr>
          <w:rFonts w:ascii="Times New Roman" w:eastAsia="宋体" w:hAnsi="Times New Roman" w:cs="Times New Roman" w:hint="eastAsia"/>
          <w:color w:val="000000" w:themeColor="text1"/>
          <w:kern w:val="0"/>
          <w:sz w:val="24"/>
          <w:lang w:bidi="ar"/>
        </w:rPr>
        <w:t>10</w:t>
      </w:r>
      <w:r w:rsidRPr="001C2A12">
        <w:rPr>
          <w:rFonts w:ascii="Times New Roman" w:eastAsia="宋体" w:hAnsi="Times New Roman" w:cs="Times New Roman" w:hint="eastAsia"/>
          <w:color w:val="000000" w:themeColor="text1"/>
          <w:kern w:val="0"/>
          <w:sz w:val="24"/>
          <w:lang w:bidi="ar"/>
        </w:rPr>
        <w:t>口井转为注水井，配套注水泵</w:t>
      </w:r>
      <w:proofErr w:type="gramStart"/>
      <w:r w:rsidRPr="001C2A12">
        <w:rPr>
          <w:rFonts w:ascii="Times New Roman" w:eastAsia="宋体" w:hAnsi="Times New Roman" w:cs="Times New Roman" w:hint="eastAsia"/>
          <w:color w:val="000000" w:themeColor="text1"/>
          <w:kern w:val="0"/>
          <w:sz w:val="24"/>
          <w:lang w:bidi="ar"/>
        </w:rPr>
        <w:t>橇</w:t>
      </w:r>
      <w:proofErr w:type="gramEnd"/>
      <w:r w:rsidRPr="001C2A12">
        <w:rPr>
          <w:rFonts w:ascii="Times New Roman" w:eastAsia="宋体" w:hAnsi="Times New Roman" w:cs="Times New Roman" w:hint="eastAsia"/>
          <w:color w:val="000000" w:themeColor="text1"/>
          <w:kern w:val="0"/>
          <w:sz w:val="24"/>
          <w:lang w:bidi="ar"/>
        </w:rPr>
        <w:t>11</w:t>
      </w:r>
      <w:r w:rsidRPr="001C2A12">
        <w:rPr>
          <w:rFonts w:ascii="Times New Roman" w:eastAsia="宋体" w:hAnsi="Times New Roman" w:cs="Times New Roman" w:hint="eastAsia"/>
          <w:color w:val="000000" w:themeColor="text1"/>
          <w:kern w:val="0"/>
          <w:sz w:val="24"/>
          <w:lang w:bidi="ar"/>
        </w:rPr>
        <w:t>台，注水干线</w:t>
      </w:r>
      <w:r w:rsidRPr="001C2A12">
        <w:rPr>
          <w:rFonts w:ascii="Times New Roman" w:eastAsia="宋体" w:hAnsi="Times New Roman" w:cs="Times New Roman" w:hint="eastAsia"/>
          <w:color w:val="000000" w:themeColor="text1"/>
          <w:kern w:val="0"/>
          <w:sz w:val="24"/>
          <w:lang w:bidi="ar"/>
        </w:rPr>
        <w:t>3.5km</w:t>
      </w:r>
      <w:r w:rsidRPr="001C2A12">
        <w:rPr>
          <w:rFonts w:ascii="Times New Roman" w:eastAsia="宋体" w:hAnsi="Times New Roman" w:cs="Times New Roman" w:hint="eastAsia"/>
          <w:color w:val="000000" w:themeColor="text1"/>
          <w:kern w:val="0"/>
          <w:sz w:val="24"/>
          <w:lang w:bidi="ar"/>
        </w:rPr>
        <w:t>、注水支干线</w:t>
      </w:r>
      <w:r w:rsidRPr="001C2A12">
        <w:rPr>
          <w:rFonts w:ascii="Times New Roman" w:eastAsia="宋体" w:hAnsi="Times New Roman" w:cs="Times New Roman" w:hint="eastAsia"/>
          <w:color w:val="000000" w:themeColor="text1"/>
          <w:kern w:val="0"/>
          <w:sz w:val="24"/>
          <w:lang w:bidi="ar"/>
        </w:rPr>
        <w:t>12.5km</w:t>
      </w:r>
      <w:r w:rsidRPr="001C2A12">
        <w:rPr>
          <w:rFonts w:ascii="Times New Roman" w:eastAsia="宋体" w:hAnsi="Times New Roman" w:cs="Times New Roman" w:hint="eastAsia"/>
          <w:color w:val="000000" w:themeColor="text1"/>
          <w:kern w:val="0"/>
          <w:sz w:val="24"/>
          <w:lang w:bidi="ar"/>
        </w:rPr>
        <w:t>、单井注水管线</w:t>
      </w:r>
      <w:r w:rsidRPr="001C2A12">
        <w:rPr>
          <w:rFonts w:ascii="Times New Roman" w:eastAsia="宋体" w:hAnsi="Times New Roman" w:cs="Times New Roman" w:hint="eastAsia"/>
          <w:color w:val="000000" w:themeColor="text1"/>
          <w:kern w:val="0"/>
          <w:sz w:val="24"/>
          <w:lang w:bidi="ar"/>
        </w:rPr>
        <w:t>15km</w:t>
      </w:r>
      <w:r w:rsidRPr="001C2A12">
        <w:rPr>
          <w:rFonts w:ascii="Times New Roman" w:eastAsia="宋体" w:hAnsi="Times New Roman" w:cs="Times New Roman" w:hint="eastAsia"/>
          <w:color w:val="000000" w:themeColor="text1"/>
          <w:kern w:val="0"/>
          <w:sz w:val="24"/>
          <w:lang w:bidi="ar"/>
        </w:rPr>
        <w:t>、注水阀池</w:t>
      </w:r>
      <w:r w:rsidRPr="001C2A12">
        <w:rPr>
          <w:rFonts w:ascii="Times New Roman" w:eastAsia="宋体" w:hAnsi="Times New Roman" w:cs="Times New Roman" w:hint="eastAsia"/>
          <w:color w:val="000000" w:themeColor="text1"/>
          <w:kern w:val="0"/>
          <w:sz w:val="24"/>
          <w:lang w:bidi="ar"/>
        </w:rPr>
        <w:t>10</w:t>
      </w:r>
      <w:r w:rsidRPr="001C2A12">
        <w:rPr>
          <w:rFonts w:ascii="Times New Roman" w:eastAsia="宋体" w:hAnsi="Times New Roman" w:cs="Times New Roman" w:hint="eastAsia"/>
          <w:color w:val="000000" w:themeColor="text1"/>
          <w:kern w:val="0"/>
          <w:sz w:val="24"/>
          <w:lang w:bidi="ar"/>
        </w:rPr>
        <w:t>座</w:t>
      </w:r>
      <w:r w:rsidR="006753E0" w:rsidRPr="001C2A12">
        <w:rPr>
          <w:rFonts w:ascii="Times New Roman" w:eastAsia="宋体" w:hAnsi="Times New Roman" w:cs="Times New Roman" w:hint="eastAsia"/>
          <w:color w:val="000000" w:themeColor="text1"/>
          <w:kern w:val="0"/>
          <w:sz w:val="24"/>
          <w:lang w:bidi="ar"/>
        </w:rPr>
        <w:t>。</w:t>
      </w:r>
    </w:p>
    <w:p w14:paraId="15F6BCAA" w14:textId="77777777"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三、建设单位和联系方式</w:t>
      </w:r>
    </w:p>
    <w:p w14:paraId="35B07BA2" w14:textId="77777777"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单位名称：中国石油新疆油田分公司开发公司</w:t>
      </w:r>
    </w:p>
    <w:p w14:paraId="4E83C054" w14:textId="77777777"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通讯地址：新疆克拉玛依市新兴路</w:t>
      </w:r>
      <w:r w:rsidRPr="001C2A12">
        <w:rPr>
          <w:rFonts w:ascii="Times New Roman" w:eastAsia="宋体" w:hAnsi="Times New Roman" w:cs="Times New Roman" w:hint="eastAsia"/>
          <w:color w:val="000000" w:themeColor="text1"/>
          <w:kern w:val="0"/>
          <w:sz w:val="24"/>
          <w:lang w:bidi="ar"/>
        </w:rPr>
        <w:t>218</w:t>
      </w:r>
      <w:r w:rsidRPr="001C2A12">
        <w:rPr>
          <w:rFonts w:ascii="Times New Roman" w:eastAsia="宋体" w:hAnsi="Times New Roman" w:cs="Times New Roman" w:hint="eastAsia"/>
          <w:color w:val="000000" w:themeColor="text1"/>
          <w:kern w:val="0"/>
          <w:sz w:val="24"/>
          <w:lang w:bidi="ar"/>
        </w:rPr>
        <w:t>号</w:t>
      </w:r>
    </w:p>
    <w:p w14:paraId="2F76457C" w14:textId="77777777"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联系电话：</w:t>
      </w:r>
      <w:r w:rsidRPr="001C2A12">
        <w:rPr>
          <w:rFonts w:ascii="Times New Roman" w:eastAsia="宋体" w:hAnsi="Times New Roman" w:cs="Times New Roman" w:hint="eastAsia"/>
          <w:color w:val="000000" w:themeColor="text1"/>
          <w:kern w:val="0"/>
          <w:sz w:val="24"/>
          <w:lang w:bidi="ar"/>
        </w:rPr>
        <w:t>0990-6889165</w:t>
      </w:r>
    </w:p>
    <w:p w14:paraId="67548042" w14:textId="77777777"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联</w:t>
      </w:r>
      <w:r w:rsidRPr="001C2A12">
        <w:rPr>
          <w:rFonts w:ascii="Times New Roman" w:eastAsia="宋体" w:hAnsi="Times New Roman" w:cs="Times New Roman" w:hint="eastAsia"/>
          <w:color w:val="000000" w:themeColor="text1"/>
          <w:kern w:val="0"/>
          <w:sz w:val="24"/>
          <w:lang w:bidi="ar"/>
        </w:rPr>
        <w:t xml:space="preserve"> </w:t>
      </w:r>
      <w:r w:rsidRPr="001C2A12">
        <w:rPr>
          <w:rFonts w:ascii="Times New Roman" w:eastAsia="宋体" w:hAnsi="Times New Roman" w:cs="Times New Roman" w:hint="eastAsia"/>
          <w:color w:val="000000" w:themeColor="text1"/>
          <w:kern w:val="0"/>
          <w:sz w:val="24"/>
          <w:lang w:bidi="ar"/>
        </w:rPr>
        <w:t>系</w:t>
      </w:r>
      <w:r w:rsidRPr="001C2A12">
        <w:rPr>
          <w:rFonts w:ascii="Times New Roman" w:eastAsia="宋体" w:hAnsi="Times New Roman" w:cs="Times New Roman" w:hint="eastAsia"/>
          <w:color w:val="000000" w:themeColor="text1"/>
          <w:kern w:val="0"/>
          <w:sz w:val="24"/>
          <w:lang w:bidi="ar"/>
        </w:rPr>
        <w:t xml:space="preserve"> </w:t>
      </w:r>
      <w:r w:rsidRPr="001C2A12">
        <w:rPr>
          <w:rFonts w:ascii="Times New Roman" w:eastAsia="宋体" w:hAnsi="Times New Roman" w:cs="Times New Roman" w:hint="eastAsia"/>
          <w:color w:val="000000" w:themeColor="text1"/>
          <w:kern w:val="0"/>
          <w:sz w:val="24"/>
          <w:lang w:bidi="ar"/>
        </w:rPr>
        <w:t>人：孙主任</w:t>
      </w:r>
    </w:p>
    <w:p w14:paraId="2FC9587E" w14:textId="77777777"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四、环境影响报告书编制单位</w:t>
      </w:r>
    </w:p>
    <w:p w14:paraId="5A549E8E" w14:textId="77777777"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单位名称：森诺科技有限公司</w:t>
      </w:r>
    </w:p>
    <w:p w14:paraId="7B53A40B" w14:textId="77777777"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通讯地址：山东省东营市东营区黄河路</w:t>
      </w:r>
      <w:r w:rsidRPr="001C2A12">
        <w:rPr>
          <w:rFonts w:ascii="Times New Roman" w:eastAsia="宋体" w:hAnsi="Times New Roman" w:cs="Times New Roman" w:hint="eastAsia"/>
          <w:color w:val="000000" w:themeColor="text1"/>
          <w:kern w:val="0"/>
          <w:sz w:val="24"/>
          <w:lang w:bidi="ar"/>
        </w:rPr>
        <w:t>721</w:t>
      </w:r>
      <w:r w:rsidRPr="001C2A12">
        <w:rPr>
          <w:rFonts w:ascii="Times New Roman" w:eastAsia="宋体" w:hAnsi="Times New Roman" w:cs="Times New Roman" w:hint="eastAsia"/>
          <w:color w:val="000000" w:themeColor="text1"/>
          <w:kern w:val="0"/>
          <w:sz w:val="24"/>
          <w:lang w:bidi="ar"/>
        </w:rPr>
        <w:t>号森诺胜利大厦</w:t>
      </w:r>
    </w:p>
    <w:p w14:paraId="52C940DE" w14:textId="77777777"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联系电话：</w:t>
      </w:r>
      <w:r w:rsidRPr="001C2A12">
        <w:rPr>
          <w:rFonts w:ascii="Times New Roman" w:eastAsia="宋体" w:hAnsi="Times New Roman" w:cs="Times New Roman" w:hint="eastAsia"/>
          <w:color w:val="000000" w:themeColor="text1"/>
          <w:kern w:val="0"/>
          <w:sz w:val="24"/>
          <w:lang w:bidi="ar"/>
        </w:rPr>
        <w:t>15954642663</w:t>
      </w:r>
    </w:p>
    <w:p w14:paraId="0DCA5CB1" w14:textId="77777777"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联</w:t>
      </w:r>
      <w:r w:rsidRPr="001C2A12">
        <w:rPr>
          <w:rFonts w:ascii="Times New Roman" w:eastAsia="宋体" w:hAnsi="Times New Roman" w:cs="Times New Roman" w:hint="eastAsia"/>
          <w:color w:val="000000" w:themeColor="text1"/>
          <w:kern w:val="0"/>
          <w:sz w:val="24"/>
          <w:lang w:bidi="ar"/>
        </w:rPr>
        <w:t xml:space="preserve"> </w:t>
      </w:r>
      <w:r w:rsidRPr="001C2A12">
        <w:rPr>
          <w:rFonts w:ascii="Times New Roman" w:eastAsia="宋体" w:hAnsi="Times New Roman" w:cs="Times New Roman" w:hint="eastAsia"/>
          <w:color w:val="000000" w:themeColor="text1"/>
          <w:kern w:val="0"/>
          <w:sz w:val="24"/>
          <w:lang w:bidi="ar"/>
        </w:rPr>
        <w:t>系</w:t>
      </w:r>
      <w:r w:rsidRPr="001C2A12">
        <w:rPr>
          <w:rFonts w:ascii="Times New Roman" w:eastAsia="宋体" w:hAnsi="Times New Roman" w:cs="Times New Roman" w:hint="eastAsia"/>
          <w:color w:val="000000" w:themeColor="text1"/>
          <w:kern w:val="0"/>
          <w:sz w:val="24"/>
          <w:lang w:bidi="ar"/>
        </w:rPr>
        <w:t xml:space="preserve"> </w:t>
      </w:r>
      <w:r w:rsidRPr="001C2A12">
        <w:rPr>
          <w:rFonts w:ascii="Times New Roman" w:eastAsia="宋体" w:hAnsi="Times New Roman" w:cs="Times New Roman" w:hint="eastAsia"/>
          <w:color w:val="000000" w:themeColor="text1"/>
          <w:kern w:val="0"/>
          <w:sz w:val="24"/>
          <w:lang w:bidi="ar"/>
        </w:rPr>
        <w:t>人：聂海军</w:t>
      </w:r>
    </w:p>
    <w:p w14:paraId="2752B630" w14:textId="77777777" w:rsidR="006753E0"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五、公众意见表的网络链接</w:t>
      </w:r>
    </w:p>
    <w:p w14:paraId="663F5C32" w14:textId="2B2418A5" w:rsidR="00402D96" w:rsidRPr="001C2A12" w:rsidRDefault="006753E0" w:rsidP="006753E0">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请至生态环境部网站自行下载《建设项目环境影响评价公众意见表》，将您的意见如实填写在《建设项目环境影响评价公众意见表》上。网址：链接</w:t>
      </w:r>
      <w:r w:rsidRPr="001C2A12">
        <w:rPr>
          <w:rFonts w:ascii="Times New Roman" w:eastAsia="宋体" w:hAnsi="Times New Roman" w:cs="Times New Roman" w:hint="eastAsia"/>
          <w:color w:val="000000" w:themeColor="text1"/>
          <w:kern w:val="0"/>
          <w:sz w:val="24"/>
          <w:lang w:bidi="ar"/>
        </w:rPr>
        <w:t xml:space="preserve">: https://pan.baidu.com/s/1-7Ff7YZj65MVAVwTCvzRgw </w:t>
      </w:r>
      <w:r w:rsidRPr="001C2A12">
        <w:rPr>
          <w:rFonts w:ascii="Times New Roman" w:eastAsia="宋体" w:hAnsi="Times New Roman" w:cs="Times New Roman" w:hint="eastAsia"/>
          <w:color w:val="000000" w:themeColor="text1"/>
          <w:kern w:val="0"/>
          <w:sz w:val="24"/>
          <w:lang w:bidi="ar"/>
        </w:rPr>
        <w:t>提取码</w:t>
      </w:r>
      <w:r w:rsidRPr="001C2A12">
        <w:rPr>
          <w:rFonts w:ascii="Times New Roman" w:eastAsia="宋体" w:hAnsi="Times New Roman" w:cs="Times New Roman" w:hint="eastAsia"/>
          <w:color w:val="000000" w:themeColor="text1"/>
          <w:kern w:val="0"/>
          <w:sz w:val="24"/>
          <w:lang w:bidi="ar"/>
        </w:rPr>
        <w:t>: xr46</w:t>
      </w:r>
    </w:p>
    <w:p w14:paraId="23BB4951" w14:textId="10A60CDB" w:rsidR="00402D96" w:rsidRPr="001C2A12" w:rsidRDefault="006753E0" w:rsidP="00402D96">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lastRenderedPageBreak/>
        <w:t>六</w:t>
      </w:r>
      <w:r w:rsidR="00402D96" w:rsidRPr="001C2A12">
        <w:rPr>
          <w:rFonts w:ascii="Times New Roman" w:eastAsia="宋体" w:hAnsi="Times New Roman" w:cs="Times New Roman" w:hint="eastAsia"/>
          <w:color w:val="000000" w:themeColor="text1"/>
          <w:kern w:val="0"/>
          <w:sz w:val="24"/>
          <w:lang w:bidi="ar"/>
        </w:rPr>
        <w:t>、提交公众意见表的方式和途径。</w:t>
      </w:r>
    </w:p>
    <w:p w14:paraId="62F87F6A" w14:textId="77777777" w:rsidR="00402D96" w:rsidRPr="001C2A12" w:rsidRDefault="00402D96" w:rsidP="00402D96">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公众可在本公示发布之日起至项目环境影响报告书征求意见稿形成后填写公众意见表，可通过电子邮件等方式向建设单位提交公众意见表，也可直接交纸质版至建设单位，如果公众对该项目在选址、各方面的环境影响有任何疑问或建议，或者对该项目的环境影响评价有任何的建议，可通过来人、来电、来信等方式与建设单位联系，环评单位和建设单位将对所反映情况认真核实，调查属实的意见或建议将给予采纳，并将贯穿于整个建设过程中。</w:t>
      </w:r>
    </w:p>
    <w:p w14:paraId="723D0149" w14:textId="77777777" w:rsidR="00402D96" w:rsidRPr="001C2A12" w:rsidRDefault="00402D96" w:rsidP="00402D96">
      <w:pPr>
        <w:widowControl/>
        <w:spacing w:line="360" w:lineRule="auto"/>
        <w:ind w:firstLineChars="200" w:firstLine="480"/>
        <w:jc w:val="left"/>
        <w:rPr>
          <w:rFonts w:ascii="Times New Roman" w:eastAsia="宋体" w:hAnsi="Times New Roman" w:cs="Times New Roman"/>
          <w:color w:val="000000" w:themeColor="text1"/>
          <w:kern w:val="0"/>
          <w:sz w:val="24"/>
          <w:lang w:bidi="ar"/>
        </w:rPr>
      </w:pPr>
    </w:p>
    <w:p w14:paraId="2967506C" w14:textId="77777777" w:rsidR="00402D96" w:rsidRPr="001C2A12" w:rsidRDefault="00402D96" w:rsidP="00402D96">
      <w:pPr>
        <w:widowControl/>
        <w:spacing w:line="360" w:lineRule="auto"/>
        <w:ind w:firstLineChars="200" w:firstLine="480"/>
        <w:jc w:val="lef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color w:val="000000" w:themeColor="text1"/>
          <w:kern w:val="0"/>
          <w:sz w:val="24"/>
          <w:lang w:bidi="ar"/>
        </w:rPr>
        <w:t xml:space="preserve"> </w:t>
      </w:r>
    </w:p>
    <w:p w14:paraId="7B84FF4B" w14:textId="77777777" w:rsidR="00402D96" w:rsidRPr="001C2A12" w:rsidRDefault="00402D96" w:rsidP="00402D96">
      <w:pPr>
        <w:widowControl/>
        <w:spacing w:line="360" w:lineRule="auto"/>
        <w:ind w:firstLineChars="200" w:firstLine="480"/>
        <w:jc w:val="left"/>
        <w:rPr>
          <w:rFonts w:ascii="Times New Roman" w:eastAsia="宋体" w:hAnsi="Times New Roman" w:cs="Times New Roman"/>
          <w:color w:val="000000" w:themeColor="text1"/>
          <w:kern w:val="0"/>
          <w:sz w:val="24"/>
          <w:lang w:bidi="ar"/>
        </w:rPr>
      </w:pPr>
    </w:p>
    <w:p w14:paraId="3842EC10" w14:textId="0B4A1B87" w:rsidR="00402D96" w:rsidRPr="001C2A12" w:rsidRDefault="006753E0" w:rsidP="001071C7">
      <w:pPr>
        <w:widowControl/>
        <w:spacing w:line="360" w:lineRule="auto"/>
        <w:ind w:firstLineChars="200" w:firstLine="480"/>
        <w:jc w:val="righ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中国石油新疆油田分公司开发公司</w:t>
      </w:r>
    </w:p>
    <w:p w14:paraId="4D1F7B0B" w14:textId="474AAC35" w:rsidR="00402D96" w:rsidRPr="001C2A12" w:rsidRDefault="00402D96" w:rsidP="001071C7">
      <w:pPr>
        <w:widowControl/>
        <w:spacing w:line="360" w:lineRule="auto"/>
        <w:ind w:firstLineChars="200" w:firstLine="480"/>
        <w:jc w:val="right"/>
        <w:rPr>
          <w:rFonts w:ascii="Times New Roman" w:eastAsia="宋体" w:hAnsi="Times New Roman" w:cs="Times New Roman"/>
          <w:color w:val="000000" w:themeColor="text1"/>
          <w:kern w:val="0"/>
          <w:sz w:val="24"/>
          <w:lang w:bidi="ar"/>
        </w:rPr>
      </w:pPr>
      <w:r w:rsidRPr="001C2A12">
        <w:rPr>
          <w:rFonts w:ascii="Times New Roman" w:eastAsia="宋体" w:hAnsi="Times New Roman" w:cs="Times New Roman" w:hint="eastAsia"/>
          <w:color w:val="000000" w:themeColor="text1"/>
          <w:kern w:val="0"/>
          <w:sz w:val="24"/>
          <w:lang w:bidi="ar"/>
        </w:rPr>
        <w:t>202</w:t>
      </w:r>
      <w:r w:rsidR="006753E0" w:rsidRPr="001C2A12">
        <w:rPr>
          <w:rFonts w:ascii="Times New Roman" w:eastAsia="宋体" w:hAnsi="Times New Roman" w:cs="Times New Roman"/>
          <w:color w:val="000000" w:themeColor="text1"/>
          <w:kern w:val="0"/>
          <w:sz w:val="24"/>
          <w:lang w:bidi="ar"/>
        </w:rPr>
        <w:t>6</w:t>
      </w:r>
      <w:r w:rsidRPr="001C2A12">
        <w:rPr>
          <w:rFonts w:ascii="Times New Roman" w:eastAsia="宋体" w:hAnsi="Times New Roman" w:cs="Times New Roman" w:hint="eastAsia"/>
          <w:color w:val="000000" w:themeColor="text1"/>
          <w:kern w:val="0"/>
          <w:sz w:val="24"/>
          <w:lang w:bidi="ar"/>
        </w:rPr>
        <w:t>年</w:t>
      </w:r>
      <w:r w:rsidR="006753E0" w:rsidRPr="001C2A12">
        <w:rPr>
          <w:rFonts w:ascii="Times New Roman" w:eastAsia="宋体" w:hAnsi="Times New Roman" w:cs="Times New Roman"/>
          <w:color w:val="000000" w:themeColor="text1"/>
          <w:kern w:val="0"/>
          <w:sz w:val="24"/>
          <w:lang w:bidi="ar"/>
        </w:rPr>
        <w:t>1</w:t>
      </w:r>
      <w:r w:rsidRPr="001C2A12">
        <w:rPr>
          <w:rFonts w:ascii="Times New Roman" w:eastAsia="宋体" w:hAnsi="Times New Roman" w:cs="Times New Roman" w:hint="eastAsia"/>
          <w:color w:val="000000" w:themeColor="text1"/>
          <w:kern w:val="0"/>
          <w:sz w:val="24"/>
          <w:lang w:bidi="ar"/>
        </w:rPr>
        <w:t>月</w:t>
      </w:r>
      <w:r w:rsidR="006753E0" w:rsidRPr="001C2A12">
        <w:rPr>
          <w:rFonts w:ascii="Times New Roman" w:eastAsia="宋体" w:hAnsi="Times New Roman" w:cs="Times New Roman"/>
          <w:color w:val="000000" w:themeColor="text1"/>
          <w:kern w:val="0"/>
          <w:sz w:val="24"/>
          <w:lang w:bidi="ar"/>
        </w:rPr>
        <w:t>6</w:t>
      </w:r>
      <w:r w:rsidRPr="001C2A12">
        <w:rPr>
          <w:rFonts w:ascii="Times New Roman" w:eastAsia="宋体" w:hAnsi="Times New Roman" w:cs="Times New Roman" w:hint="eastAsia"/>
          <w:color w:val="000000" w:themeColor="text1"/>
          <w:kern w:val="0"/>
          <w:sz w:val="24"/>
          <w:lang w:bidi="ar"/>
        </w:rPr>
        <w:t>日</w:t>
      </w:r>
    </w:p>
    <w:p w14:paraId="7A9417FA" w14:textId="77777777" w:rsidR="00A476DC" w:rsidRPr="001C2A12" w:rsidRDefault="00A476DC">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1E68BC5F" w14:textId="77777777" w:rsidR="00A476DC" w:rsidRPr="001C2A12" w:rsidRDefault="00A476DC">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330F4761" w14:textId="5B808AF6" w:rsidR="00A476DC" w:rsidRPr="001C2A12" w:rsidRDefault="00A476DC">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6D5FD934" w14:textId="111C97EE" w:rsidR="00402D96" w:rsidRPr="001C2A12" w:rsidRDefault="00402D96">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10FD38A4" w14:textId="5D72A160" w:rsidR="00402D96" w:rsidRPr="001C2A12" w:rsidRDefault="00402D96">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11A5C9C0" w14:textId="2039977B" w:rsidR="00402D96" w:rsidRPr="001C2A12" w:rsidRDefault="00402D96">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5C74FD28" w14:textId="1FCC51D1" w:rsidR="00402D96" w:rsidRPr="001C2A12" w:rsidRDefault="00402D96">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7C6B8A4D" w14:textId="44A5A1D6" w:rsidR="006753E0" w:rsidRPr="001C2A12" w:rsidRDefault="006753E0">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213E5DF2" w14:textId="70A6C02A" w:rsidR="006753E0" w:rsidRPr="001C2A12" w:rsidRDefault="006753E0">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4826EE63" w14:textId="189431CC" w:rsidR="006753E0" w:rsidRPr="001C2A12" w:rsidRDefault="006753E0">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08470CD2" w14:textId="77777777" w:rsidR="006753E0" w:rsidRPr="001C2A12" w:rsidRDefault="006753E0">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7B2D9710" w14:textId="1F093567" w:rsidR="00402D96" w:rsidRPr="001C2A12" w:rsidRDefault="00402D96">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3F527C2C" w14:textId="77777777" w:rsidR="00402D96" w:rsidRPr="001C2A12" w:rsidRDefault="00402D96">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6C3216EC" w14:textId="37B037A0" w:rsidR="00A476DC" w:rsidRPr="001C2A12" w:rsidRDefault="00A476DC">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7E52D6AE" w14:textId="77777777" w:rsidR="00402D96" w:rsidRPr="001C2A12" w:rsidRDefault="00402D96">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58A64EE6" w14:textId="77777777" w:rsidR="00A476DC" w:rsidRPr="001C2A12" w:rsidRDefault="00A476DC">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7F2DAE6F" w14:textId="77777777" w:rsidR="00A476DC" w:rsidRPr="001C2A12" w:rsidRDefault="00A476DC">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1689D336" w14:textId="77777777" w:rsidR="00A476DC" w:rsidRPr="001C2A12" w:rsidRDefault="00A476DC">
      <w:pPr>
        <w:widowControl/>
        <w:spacing w:line="360" w:lineRule="auto"/>
        <w:ind w:firstLineChars="200" w:firstLine="480"/>
        <w:jc w:val="right"/>
        <w:rPr>
          <w:rFonts w:ascii="Times New Roman" w:eastAsia="宋体" w:hAnsi="Times New Roman" w:cs="Times New Roman"/>
          <w:color w:val="000000" w:themeColor="text1"/>
          <w:kern w:val="0"/>
          <w:sz w:val="24"/>
          <w:lang w:bidi="ar"/>
        </w:rPr>
      </w:pPr>
    </w:p>
    <w:p w14:paraId="40786DE6" w14:textId="7964B92A" w:rsidR="00A476DC" w:rsidRPr="001C2A12" w:rsidRDefault="006753E0">
      <w:pPr>
        <w:spacing w:line="360" w:lineRule="auto"/>
        <w:jc w:val="center"/>
        <w:rPr>
          <w:rFonts w:ascii="Times New Roman" w:eastAsia="宋体" w:hAnsi="Times New Roman" w:cs="Times New Roman"/>
          <w:b/>
          <w:bCs/>
          <w:color w:val="000000" w:themeColor="text1"/>
          <w:sz w:val="32"/>
          <w:szCs w:val="32"/>
        </w:rPr>
      </w:pPr>
      <w:r w:rsidRPr="001C2A12">
        <w:rPr>
          <w:rFonts w:ascii="Times New Roman" w:eastAsia="宋体" w:hAnsi="Times New Roman" w:cs="Times New Roman" w:hint="eastAsia"/>
          <w:b/>
          <w:bCs/>
          <w:color w:val="000000" w:themeColor="text1"/>
          <w:sz w:val="32"/>
          <w:szCs w:val="32"/>
        </w:rPr>
        <w:lastRenderedPageBreak/>
        <w:t>金龙</w:t>
      </w:r>
      <w:r w:rsidRPr="001C2A12">
        <w:rPr>
          <w:rFonts w:ascii="Times New Roman" w:eastAsia="宋体" w:hAnsi="Times New Roman" w:cs="Times New Roman" w:hint="eastAsia"/>
          <w:b/>
          <w:bCs/>
          <w:color w:val="000000" w:themeColor="text1"/>
          <w:sz w:val="32"/>
          <w:szCs w:val="32"/>
        </w:rPr>
        <w:t>2</w:t>
      </w:r>
      <w:r w:rsidRPr="001C2A12">
        <w:rPr>
          <w:rFonts w:ascii="Times New Roman" w:eastAsia="宋体" w:hAnsi="Times New Roman" w:cs="Times New Roman" w:hint="eastAsia"/>
          <w:b/>
          <w:bCs/>
          <w:color w:val="000000" w:themeColor="text1"/>
          <w:sz w:val="32"/>
          <w:szCs w:val="32"/>
        </w:rPr>
        <w:t>转油站采出水回注项目</w:t>
      </w:r>
    </w:p>
    <w:p w14:paraId="671CDBA1" w14:textId="77777777" w:rsidR="00A476DC" w:rsidRPr="001C2A12" w:rsidRDefault="00636B0A">
      <w:pPr>
        <w:spacing w:line="360" w:lineRule="auto"/>
        <w:jc w:val="center"/>
        <w:rPr>
          <w:rFonts w:ascii="Times New Roman" w:eastAsia="宋体" w:hAnsi="Times New Roman" w:cs="Times New Roman"/>
          <w:b/>
          <w:bCs/>
          <w:color w:val="000000" w:themeColor="text1"/>
          <w:sz w:val="32"/>
          <w:szCs w:val="32"/>
        </w:rPr>
      </w:pPr>
      <w:r w:rsidRPr="001C2A12">
        <w:rPr>
          <w:rFonts w:ascii="Times New Roman" w:eastAsia="宋体" w:hAnsi="Times New Roman" w:cs="Times New Roman"/>
          <w:b/>
          <w:bCs/>
          <w:color w:val="000000" w:themeColor="text1"/>
          <w:sz w:val="32"/>
          <w:szCs w:val="32"/>
        </w:rPr>
        <w:t>环境影响评价</w:t>
      </w:r>
      <w:r w:rsidRPr="001C2A12">
        <w:rPr>
          <w:rFonts w:ascii="Times New Roman" w:eastAsia="宋体" w:hAnsi="Times New Roman" w:cs="Times New Roman" w:hint="eastAsia"/>
          <w:b/>
          <w:bCs/>
          <w:color w:val="000000" w:themeColor="text1"/>
          <w:sz w:val="32"/>
          <w:szCs w:val="32"/>
        </w:rPr>
        <w:t>报告征求意见稿公示</w:t>
      </w:r>
    </w:p>
    <w:p w14:paraId="18CB8C42" w14:textId="77777777" w:rsidR="006753E0" w:rsidRPr="001C2A12" w:rsidRDefault="006753E0" w:rsidP="006753E0">
      <w:pPr>
        <w:ind w:firstLineChars="200" w:firstLine="480"/>
        <w:rPr>
          <w:rFonts w:ascii="宋体" w:eastAsia="宋体" w:hAnsi="宋体"/>
          <w:color w:val="000000" w:themeColor="text1"/>
          <w:sz w:val="24"/>
        </w:rPr>
      </w:pPr>
      <w:bookmarkStart w:id="4" w:name="_Hlk217552579"/>
      <w:r w:rsidRPr="001C2A12">
        <w:rPr>
          <w:rFonts w:ascii="宋体" w:eastAsia="宋体" w:hAnsi="宋体" w:hint="eastAsia"/>
          <w:color w:val="000000" w:themeColor="text1"/>
          <w:sz w:val="24"/>
        </w:rPr>
        <w:t>根据《中华人民共和国环境保护法》、《中华人民共和国环境影响评价法》及《</w:t>
      </w:r>
      <w:bookmarkStart w:id="5" w:name="OLE_LINK1"/>
      <w:r w:rsidRPr="001C2A12">
        <w:rPr>
          <w:rFonts w:ascii="宋体" w:eastAsia="宋体" w:hAnsi="宋体" w:hint="eastAsia"/>
          <w:color w:val="000000" w:themeColor="text1"/>
          <w:sz w:val="24"/>
        </w:rPr>
        <w:t>环境影响评价公众参与办法</w:t>
      </w:r>
      <w:bookmarkEnd w:id="5"/>
      <w:r w:rsidRPr="001C2A12">
        <w:rPr>
          <w:rFonts w:ascii="宋体" w:eastAsia="宋体" w:hAnsi="宋体" w:hint="eastAsia"/>
          <w:color w:val="000000" w:themeColor="text1"/>
          <w:sz w:val="24"/>
        </w:rPr>
        <w:t>》等文件的要求，现将金龙2转油站采出水回注项目环境影响评价公众参与有关信息予以公告。公告内容如下：</w:t>
      </w:r>
    </w:p>
    <w:p w14:paraId="53D07CD1"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一、项目名称及概要</w:t>
      </w:r>
    </w:p>
    <w:p w14:paraId="00514AA7" w14:textId="77777777" w:rsidR="006753E0" w:rsidRPr="001C2A12" w:rsidRDefault="006753E0" w:rsidP="006753E0">
      <w:pPr>
        <w:pStyle w:val="SSEC0"/>
        <w:spacing w:line="240" w:lineRule="auto"/>
        <w:rPr>
          <w:color w:val="000000" w:themeColor="text1"/>
        </w:rPr>
      </w:pPr>
      <w:r w:rsidRPr="001C2A12">
        <w:rPr>
          <w:rFonts w:hint="eastAsia"/>
          <w:color w:val="000000" w:themeColor="text1"/>
        </w:rPr>
        <w:t>项目名称：金龙2转油站采出水回注项目</w:t>
      </w:r>
    </w:p>
    <w:p w14:paraId="49A98B49" w14:textId="77777777" w:rsidR="006753E0" w:rsidRPr="001C2A12" w:rsidRDefault="006753E0" w:rsidP="006753E0">
      <w:pPr>
        <w:pStyle w:val="SSEC0"/>
        <w:spacing w:line="240" w:lineRule="auto"/>
        <w:rPr>
          <w:color w:val="000000" w:themeColor="text1"/>
        </w:rPr>
      </w:pPr>
      <w:r w:rsidRPr="001C2A12">
        <w:rPr>
          <w:rFonts w:hint="eastAsia"/>
          <w:color w:val="000000" w:themeColor="text1"/>
        </w:rPr>
        <w:t>项目性质：改扩建</w:t>
      </w:r>
    </w:p>
    <w:p w14:paraId="08514637" w14:textId="77777777" w:rsidR="006753E0" w:rsidRPr="001C2A12" w:rsidRDefault="006753E0" w:rsidP="006753E0">
      <w:pPr>
        <w:pStyle w:val="SSEC0"/>
        <w:spacing w:line="240" w:lineRule="auto"/>
        <w:rPr>
          <w:color w:val="000000" w:themeColor="text1"/>
        </w:rPr>
      </w:pPr>
      <w:r w:rsidRPr="001C2A12">
        <w:rPr>
          <w:rFonts w:hint="eastAsia"/>
          <w:color w:val="000000" w:themeColor="text1"/>
        </w:rPr>
        <w:t>建设单位：</w:t>
      </w:r>
      <w:bookmarkStart w:id="6" w:name="OLE_LINK2"/>
      <w:r w:rsidRPr="001C2A12">
        <w:rPr>
          <w:rFonts w:hint="eastAsia"/>
          <w:color w:val="000000" w:themeColor="text1"/>
        </w:rPr>
        <w:t>中国石油新疆油田分公司开发公司</w:t>
      </w:r>
      <w:bookmarkEnd w:id="6"/>
    </w:p>
    <w:p w14:paraId="30FF73EA" w14:textId="012EB866" w:rsidR="006753E0" w:rsidRPr="001C2A12" w:rsidRDefault="006753E0" w:rsidP="006753E0">
      <w:pPr>
        <w:pStyle w:val="SSEC0"/>
        <w:spacing w:line="240" w:lineRule="auto"/>
        <w:rPr>
          <w:color w:val="000000" w:themeColor="text1"/>
        </w:rPr>
      </w:pPr>
      <w:r w:rsidRPr="001C2A12">
        <w:rPr>
          <w:rFonts w:hint="eastAsia"/>
          <w:color w:val="000000" w:themeColor="text1"/>
        </w:rPr>
        <w:t>建设地点：新疆维吾尔自治区</w:t>
      </w:r>
      <w:r w:rsidR="00172258" w:rsidRPr="00172258">
        <w:rPr>
          <w:rFonts w:hint="eastAsia"/>
          <w:color w:val="000000" w:themeColor="text1"/>
        </w:rPr>
        <w:t>克拉玛依市、塔城地区和布克赛尔蒙古自治县和沙湾市交界地带</w:t>
      </w:r>
      <w:r w:rsidRPr="001C2A12">
        <w:rPr>
          <w:rFonts w:hint="eastAsia"/>
          <w:color w:val="000000" w:themeColor="text1"/>
        </w:rPr>
        <w:t>。</w:t>
      </w:r>
    </w:p>
    <w:p w14:paraId="530E99DE" w14:textId="2E65C19B" w:rsidR="006753E0" w:rsidRPr="001C2A12" w:rsidRDefault="006753E0" w:rsidP="006753E0">
      <w:pPr>
        <w:pStyle w:val="SSEC0"/>
        <w:spacing w:line="240" w:lineRule="auto"/>
        <w:rPr>
          <w:rFonts w:cstheme="minorBidi"/>
          <w:color w:val="000000" w:themeColor="text1"/>
          <w:kern w:val="2"/>
        </w:rPr>
      </w:pPr>
      <w:r w:rsidRPr="001C2A12">
        <w:rPr>
          <w:rFonts w:cstheme="minorBidi" w:hint="eastAsia"/>
          <w:color w:val="000000" w:themeColor="text1"/>
        </w:rPr>
        <w:t>建设规模：</w:t>
      </w:r>
      <w:r w:rsidR="00636716" w:rsidRPr="001C2A12">
        <w:rPr>
          <w:rFonts w:cstheme="minorBidi" w:hint="eastAsia"/>
          <w:color w:val="000000" w:themeColor="text1"/>
        </w:rPr>
        <w:t>金龙2转油站新建采出水处理系统1套、转水泵2台、储水罐1座；同时，将10口井转为注水井，配套注水泵</w:t>
      </w:r>
      <w:proofErr w:type="gramStart"/>
      <w:r w:rsidR="00636716" w:rsidRPr="001C2A12">
        <w:rPr>
          <w:rFonts w:cstheme="minorBidi" w:hint="eastAsia"/>
          <w:color w:val="000000" w:themeColor="text1"/>
        </w:rPr>
        <w:t>橇</w:t>
      </w:r>
      <w:proofErr w:type="gramEnd"/>
      <w:r w:rsidR="00636716" w:rsidRPr="001C2A12">
        <w:rPr>
          <w:rFonts w:cstheme="minorBidi" w:hint="eastAsia"/>
          <w:color w:val="000000" w:themeColor="text1"/>
        </w:rPr>
        <w:t>11台，注水干线3.5km、注水支干线12.5km、单井注水管线15km、注水阀池10座</w:t>
      </w:r>
      <w:r w:rsidRPr="001C2A12">
        <w:rPr>
          <w:rFonts w:cstheme="minorBidi" w:hint="eastAsia"/>
          <w:color w:val="000000" w:themeColor="text1"/>
        </w:rPr>
        <w:t>。</w:t>
      </w:r>
    </w:p>
    <w:p w14:paraId="7231CCE3"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根据国家发展和改革委员会《产业结构调整指导目录》(2024年本)中的有关规定，本项目属于 “鼓励类”项目。</w:t>
      </w:r>
    </w:p>
    <w:p w14:paraId="7B8E083D"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二、建设项目污染防治措施及对环境可能造成影响的概述</w:t>
      </w:r>
    </w:p>
    <w:p w14:paraId="12DEFC08"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1、废气：</w:t>
      </w:r>
    </w:p>
    <w:p w14:paraId="0F7779BA"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本项目施工期产生的废气主要是扬尘、施工车辆与机械燃油尾气、焊接颗粒物及废弃管道处置过程中产生的非甲烷总烃。运营期无废气产生。</w:t>
      </w:r>
    </w:p>
    <w:p w14:paraId="75859E99"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2、废水：本项目施工期间产生的废水包括新建管道试压废水、施工人员生活污水。项目运营期无生产废水产生。</w:t>
      </w:r>
    </w:p>
    <w:p w14:paraId="22223F1B"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3、噪声：项目噪声主要来自施工作业机械，如挖掘机、电焊机等。本项目运营过程主要噪声源为采出水处理系统转水泵、空压机及注水井场注水泵等设备。</w:t>
      </w:r>
    </w:p>
    <w:p w14:paraId="16DBBB77"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4、固废：项目施工期产生的固体废物主要为施工废料、工程弃土、废清洗剂、</w:t>
      </w:r>
      <w:proofErr w:type="gramStart"/>
      <w:r w:rsidRPr="001C2A12">
        <w:rPr>
          <w:rFonts w:ascii="宋体" w:eastAsia="宋体" w:hAnsi="宋体" w:hint="eastAsia"/>
          <w:color w:val="000000" w:themeColor="text1"/>
          <w:sz w:val="24"/>
        </w:rPr>
        <w:t>废沾油</w:t>
      </w:r>
      <w:proofErr w:type="gramEnd"/>
      <w:r w:rsidRPr="001C2A12">
        <w:rPr>
          <w:rFonts w:ascii="宋体" w:eastAsia="宋体" w:hAnsi="宋体" w:hint="eastAsia"/>
          <w:color w:val="000000" w:themeColor="text1"/>
          <w:sz w:val="24"/>
        </w:rPr>
        <w:t>防渗材料、清管废渣、生活垃圾、废防腐层</w:t>
      </w:r>
      <w:bookmarkStart w:id="7" w:name="OLE_LINK28"/>
      <w:r w:rsidRPr="001C2A12">
        <w:rPr>
          <w:rFonts w:ascii="宋体" w:eastAsia="宋体" w:hAnsi="宋体" w:hint="eastAsia"/>
          <w:color w:val="000000" w:themeColor="text1"/>
          <w:sz w:val="24"/>
        </w:rPr>
        <w:t>。</w:t>
      </w:r>
      <w:bookmarkEnd w:id="7"/>
      <w:r w:rsidRPr="001C2A12">
        <w:rPr>
          <w:rFonts w:ascii="宋体" w:eastAsia="宋体" w:hAnsi="宋体" w:hint="eastAsia"/>
          <w:color w:val="000000" w:themeColor="text1"/>
          <w:sz w:val="24"/>
        </w:rPr>
        <w:t>运行期不涉及新增劳动定员，</w:t>
      </w:r>
      <w:proofErr w:type="gramStart"/>
      <w:r w:rsidRPr="001C2A12">
        <w:rPr>
          <w:rFonts w:ascii="宋体" w:eastAsia="宋体" w:hAnsi="宋体" w:hint="eastAsia"/>
          <w:color w:val="000000" w:themeColor="text1"/>
          <w:sz w:val="24"/>
        </w:rPr>
        <w:t>不</w:t>
      </w:r>
      <w:proofErr w:type="gramEnd"/>
      <w:r w:rsidRPr="001C2A12">
        <w:rPr>
          <w:rFonts w:ascii="宋体" w:eastAsia="宋体" w:hAnsi="宋体" w:hint="eastAsia"/>
          <w:color w:val="000000" w:themeColor="text1"/>
          <w:sz w:val="24"/>
        </w:rPr>
        <w:t>新增生活垃圾。本项目运营期产生的固体废物主要为废包装袋、废润滑油、废润滑油桶、浮油、浮渣和污泥、废弃的含油抹布、劳保用品。</w:t>
      </w:r>
    </w:p>
    <w:p w14:paraId="06B370BE"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三、建设单位名称和联系方式</w:t>
      </w:r>
    </w:p>
    <w:p w14:paraId="2CF8D874"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单位名称：</w:t>
      </w:r>
      <w:bookmarkStart w:id="8" w:name="OLE_LINK5"/>
      <w:r w:rsidRPr="001C2A12">
        <w:rPr>
          <w:rFonts w:ascii="宋体" w:eastAsia="宋体" w:hAnsi="宋体" w:hint="eastAsia"/>
          <w:color w:val="000000" w:themeColor="text1"/>
          <w:sz w:val="24"/>
        </w:rPr>
        <w:t>中国石油新疆油田分公司开发公司</w:t>
      </w:r>
      <w:bookmarkEnd w:id="8"/>
    </w:p>
    <w:p w14:paraId="6194B327"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通讯地址：新疆克拉玛依市新兴路218号</w:t>
      </w:r>
    </w:p>
    <w:p w14:paraId="20A9D748"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联系电话：0990-6889165</w:t>
      </w:r>
    </w:p>
    <w:p w14:paraId="2EB49F27"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联 系 人：孙主任</w:t>
      </w:r>
    </w:p>
    <w:p w14:paraId="624A6545"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四、环境影响报告表编制单位的名称和联系方式</w:t>
      </w:r>
    </w:p>
    <w:p w14:paraId="5B1BFA8E"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编制单位：森诺科技有限公司</w:t>
      </w:r>
    </w:p>
    <w:p w14:paraId="5B680867"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联系人：聂工</w:t>
      </w:r>
    </w:p>
    <w:p w14:paraId="41174A0F"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联系电话：15954642663</w:t>
      </w:r>
    </w:p>
    <w:p w14:paraId="3580F7D8"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邮箱：niehaijun91@163.com</w:t>
      </w:r>
    </w:p>
    <w:p w14:paraId="2FB0DD81"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五、报告表中征求意见</w:t>
      </w:r>
      <w:proofErr w:type="gramStart"/>
      <w:r w:rsidRPr="001C2A12">
        <w:rPr>
          <w:rFonts w:ascii="宋体" w:eastAsia="宋体" w:hAnsi="宋体" w:hint="eastAsia"/>
          <w:color w:val="000000" w:themeColor="text1"/>
          <w:sz w:val="24"/>
        </w:rPr>
        <w:t>稿网络</w:t>
      </w:r>
      <w:proofErr w:type="gramEnd"/>
      <w:r w:rsidRPr="001C2A12">
        <w:rPr>
          <w:rFonts w:ascii="宋体" w:eastAsia="宋体" w:hAnsi="宋体" w:hint="eastAsia"/>
          <w:color w:val="000000" w:themeColor="text1"/>
          <w:sz w:val="24"/>
        </w:rPr>
        <w:t>链接</w:t>
      </w:r>
    </w:p>
    <w:p w14:paraId="2F2E7502"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1、征求意见稿获取方式及途径：</w:t>
      </w:r>
    </w:p>
    <w:p w14:paraId="244B8AB8"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 xml:space="preserve">链接: https://pan.baidu.com/s/1WulY1cWBd23T4y0q0d5jXg?pwd=7su1 提取码: 7su1 </w:t>
      </w:r>
    </w:p>
    <w:p w14:paraId="01158924"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lastRenderedPageBreak/>
        <w:t>2、征求意见的公众范围：项目附近居民区、村庄、机关等敏感</w:t>
      </w:r>
      <w:proofErr w:type="gramStart"/>
      <w:r w:rsidRPr="001C2A12">
        <w:rPr>
          <w:rFonts w:ascii="宋体" w:eastAsia="宋体" w:hAnsi="宋体" w:hint="eastAsia"/>
          <w:color w:val="000000" w:themeColor="text1"/>
          <w:sz w:val="24"/>
        </w:rPr>
        <w:t>点公众</w:t>
      </w:r>
      <w:proofErr w:type="gramEnd"/>
      <w:r w:rsidRPr="001C2A12">
        <w:rPr>
          <w:rFonts w:ascii="宋体" w:eastAsia="宋体" w:hAnsi="宋体" w:hint="eastAsia"/>
          <w:color w:val="000000" w:themeColor="text1"/>
          <w:sz w:val="24"/>
        </w:rPr>
        <w:t>以及其他关心本项目建设的公众。</w:t>
      </w:r>
    </w:p>
    <w:p w14:paraId="323AEAD1"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六、公众参与意见表的网络链接</w:t>
      </w:r>
    </w:p>
    <w:p w14:paraId="194F2B5F"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 xml:space="preserve">链接: https://pan.baidu.com/s/1Kjlh5ujX07tVhXRXsFS8Rg 提取码: </w:t>
      </w:r>
      <w:proofErr w:type="spellStart"/>
      <w:r w:rsidRPr="001C2A12">
        <w:rPr>
          <w:rFonts w:ascii="宋体" w:eastAsia="宋体" w:hAnsi="宋体" w:hint="eastAsia"/>
          <w:color w:val="000000" w:themeColor="text1"/>
          <w:sz w:val="24"/>
        </w:rPr>
        <w:t>kpmw</w:t>
      </w:r>
      <w:proofErr w:type="spellEnd"/>
    </w:p>
    <w:p w14:paraId="0D3F9985"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七、提交公众意见表的方式和途径</w:t>
      </w:r>
    </w:p>
    <w:p w14:paraId="5BF12F69" w14:textId="108FD340"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公众对建设项目有环境保护意见的，可通过电话、信件或邮箱向</w:t>
      </w:r>
      <w:r w:rsidR="00636716" w:rsidRPr="001C2A12">
        <w:rPr>
          <w:rFonts w:ascii="宋体" w:eastAsia="宋体" w:hAnsi="宋体" w:hint="eastAsia"/>
          <w:color w:val="000000" w:themeColor="text1"/>
          <w:sz w:val="24"/>
        </w:rPr>
        <w:t>中国石油新疆油田分公司开发公司</w:t>
      </w:r>
      <w:r w:rsidRPr="001C2A12">
        <w:rPr>
          <w:rFonts w:ascii="宋体" w:eastAsia="宋体" w:hAnsi="宋体" w:hint="eastAsia"/>
          <w:color w:val="000000" w:themeColor="text1"/>
          <w:sz w:val="24"/>
        </w:rPr>
        <w:t>进行意见表述，也可将自己的意见形成书面文字送至当地生态环境主管部门。</w:t>
      </w:r>
    </w:p>
    <w:p w14:paraId="4EB4B828"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八、公众提出意见的起止时间</w:t>
      </w:r>
    </w:p>
    <w:p w14:paraId="0609B2FF"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自</w:t>
      </w:r>
      <w:bookmarkStart w:id="9" w:name="OLE_LINK17"/>
      <w:r w:rsidRPr="001C2A12">
        <w:rPr>
          <w:rFonts w:ascii="宋体" w:eastAsia="宋体" w:hAnsi="宋体" w:hint="eastAsia"/>
          <w:color w:val="000000" w:themeColor="text1"/>
          <w:sz w:val="24"/>
        </w:rPr>
        <w:t>2026年4月9日至2026年4月22日</w:t>
      </w:r>
      <w:bookmarkEnd w:id="9"/>
      <w:r w:rsidRPr="001C2A12">
        <w:rPr>
          <w:rFonts w:ascii="宋体" w:eastAsia="宋体" w:hAnsi="宋体" w:hint="eastAsia"/>
          <w:color w:val="000000" w:themeColor="text1"/>
          <w:sz w:val="24"/>
        </w:rPr>
        <w:t>。</w:t>
      </w:r>
    </w:p>
    <w:p w14:paraId="3D2499A8" w14:textId="77777777" w:rsidR="006753E0" w:rsidRPr="001C2A12" w:rsidRDefault="006753E0" w:rsidP="006753E0">
      <w:pPr>
        <w:ind w:firstLineChars="200" w:firstLine="480"/>
        <w:rPr>
          <w:rFonts w:ascii="宋体" w:eastAsia="宋体" w:hAnsi="宋体"/>
          <w:color w:val="000000" w:themeColor="text1"/>
          <w:sz w:val="24"/>
        </w:rPr>
      </w:pPr>
      <w:r w:rsidRPr="001C2A12">
        <w:rPr>
          <w:rFonts w:ascii="宋体" w:eastAsia="宋体" w:hAnsi="宋体" w:hint="eastAsia"/>
          <w:color w:val="000000" w:themeColor="text1"/>
          <w:sz w:val="24"/>
        </w:rPr>
        <w:t>公告自发布之日起十个工作日内有效。</w:t>
      </w:r>
    </w:p>
    <w:p w14:paraId="4027A4A3" w14:textId="77777777" w:rsidR="006753E0" w:rsidRPr="001C2A12" w:rsidRDefault="006753E0" w:rsidP="006753E0">
      <w:pPr>
        <w:ind w:firstLineChars="200" w:firstLine="480"/>
        <w:rPr>
          <w:rFonts w:ascii="宋体" w:eastAsia="宋体" w:hAnsi="宋体"/>
          <w:color w:val="000000" w:themeColor="text1"/>
          <w:sz w:val="24"/>
        </w:rPr>
      </w:pPr>
    </w:p>
    <w:p w14:paraId="4BE3DC8D" w14:textId="77777777" w:rsidR="006753E0" w:rsidRPr="001C2A12" w:rsidRDefault="006753E0" w:rsidP="006753E0">
      <w:pPr>
        <w:ind w:firstLineChars="200" w:firstLine="480"/>
        <w:jc w:val="right"/>
        <w:rPr>
          <w:rFonts w:ascii="宋体" w:eastAsia="宋体" w:hAnsi="宋体"/>
          <w:color w:val="000000" w:themeColor="text1"/>
          <w:sz w:val="24"/>
        </w:rPr>
      </w:pPr>
      <w:r w:rsidRPr="001C2A12">
        <w:rPr>
          <w:rFonts w:ascii="宋体" w:eastAsia="宋体" w:hAnsi="宋体" w:hint="eastAsia"/>
          <w:color w:val="000000" w:themeColor="text1"/>
          <w:sz w:val="24"/>
        </w:rPr>
        <w:t>公告发布单位：中国石油新疆油田分公司开发公司</w:t>
      </w:r>
    </w:p>
    <w:p w14:paraId="7F90F72B" w14:textId="77777777" w:rsidR="006753E0" w:rsidRPr="001C2A12" w:rsidRDefault="006753E0" w:rsidP="006753E0">
      <w:pPr>
        <w:ind w:firstLineChars="200" w:firstLine="480"/>
        <w:jc w:val="right"/>
        <w:rPr>
          <w:rFonts w:ascii="宋体" w:eastAsia="宋体" w:hAnsi="宋体"/>
          <w:color w:val="000000" w:themeColor="text1"/>
          <w:sz w:val="24"/>
        </w:rPr>
      </w:pPr>
      <w:r w:rsidRPr="001C2A12">
        <w:rPr>
          <w:rFonts w:ascii="宋体" w:eastAsia="宋体" w:hAnsi="宋体" w:hint="eastAsia"/>
          <w:color w:val="000000" w:themeColor="text1"/>
          <w:sz w:val="24"/>
        </w:rPr>
        <w:t>2026年4月9日</w:t>
      </w:r>
      <w:bookmarkEnd w:id="4"/>
    </w:p>
    <w:p w14:paraId="5922AFD7" w14:textId="37DED59E" w:rsidR="00A476DC" w:rsidRPr="001C2A12" w:rsidRDefault="006753E0" w:rsidP="006753E0">
      <w:pPr>
        <w:wordWrap w:val="0"/>
        <w:spacing w:line="360" w:lineRule="auto"/>
        <w:ind w:firstLineChars="200" w:firstLine="480"/>
        <w:jc w:val="right"/>
        <w:rPr>
          <w:rFonts w:ascii="Times New Roman" w:eastAsia="宋体" w:hAnsi="Times New Roman" w:cs="Times New Roman"/>
          <w:color w:val="000000" w:themeColor="text1"/>
          <w:sz w:val="24"/>
        </w:rPr>
      </w:pPr>
      <w:r w:rsidRPr="001C2A12">
        <w:rPr>
          <w:rFonts w:ascii="Times New Roman" w:eastAsia="宋体" w:hAnsi="Times New Roman" w:cs="Times New Roman" w:hint="eastAsia"/>
          <w:color w:val="000000" w:themeColor="text1"/>
          <w:sz w:val="24"/>
        </w:rPr>
        <w:t xml:space="preserve"> </w:t>
      </w:r>
    </w:p>
    <w:p w14:paraId="20DC0EE0" w14:textId="77777777" w:rsidR="00F26D56" w:rsidRPr="001C2A12" w:rsidRDefault="00F26D56">
      <w:pPr>
        <w:pStyle w:val="a3"/>
        <w:ind w:firstLine="420"/>
        <w:rPr>
          <w:color w:val="000000" w:themeColor="text1"/>
        </w:rPr>
        <w:sectPr w:rsidR="00F26D56" w:rsidRPr="001C2A12" w:rsidSect="00903E0C">
          <w:pgSz w:w="11906" w:h="16838"/>
          <w:pgMar w:top="1417" w:right="1417" w:bottom="1417" w:left="1417" w:header="851" w:footer="992" w:gutter="0"/>
          <w:cols w:space="425"/>
          <w:docGrid w:type="lines" w:linePitch="312"/>
        </w:sectPr>
      </w:pPr>
    </w:p>
    <w:p w14:paraId="316E1861" w14:textId="77777777" w:rsidR="00A476DC" w:rsidRPr="001C2A12" w:rsidRDefault="00636B0A">
      <w:pPr>
        <w:widowControl/>
        <w:jc w:val="left"/>
        <w:rPr>
          <w:rFonts w:ascii="Times New Roman" w:eastAsia="黑体" w:hAnsi="Times New Roman" w:cs="黑体"/>
          <w:color w:val="000000" w:themeColor="text1"/>
          <w:kern w:val="0"/>
          <w:sz w:val="24"/>
          <w:lang w:bidi="ar"/>
        </w:rPr>
      </w:pPr>
      <w:r w:rsidRPr="001C2A12">
        <w:rPr>
          <w:rFonts w:ascii="Times New Roman" w:eastAsia="黑体" w:hAnsi="Times New Roman" w:cs="黑体" w:hint="eastAsia"/>
          <w:color w:val="000000" w:themeColor="text1"/>
          <w:kern w:val="0"/>
          <w:sz w:val="24"/>
          <w:lang w:bidi="ar"/>
        </w:rPr>
        <w:lastRenderedPageBreak/>
        <w:t>附件</w:t>
      </w:r>
      <w:r w:rsidRPr="001C2A12">
        <w:rPr>
          <w:rFonts w:ascii="Times New Roman" w:eastAsia="黑体" w:hAnsi="Times New Roman" w:cs="黑体" w:hint="eastAsia"/>
          <w:color w:val="000000" w:themeColor="text1"/>
          <w:kern w:val="0"/>
          <w:sz w:val="24"/>
          <w:lang w:bidi="ar"/>
        </w:rPr>
        <w:t xml:space="preserve"> 2 </w:t>
      </w:r>
      <w:r w:rsidRPr="001C2A12">
        <w:rPr>
          <w:rFonts w:ascii="Times New Roman" w:eastAsia="黑体" w:hAnsi="Times New Roman" w:cs="黑体" w:hint="eastAsia"/>
          <w:color w:val="000000" w:themeColor="text1"/>
          <w:kern w:val="0"/>
          <w:sz w:val="24"/>
          <w:lang w:bidi="ar"/>
        </w:rPr>
        <w:t>建设项目环境影响评价公众意见表</w:t>
      </w:r>
    </w:p>
    <w:p w14:paraId="67AA1142" w14:textId="77777777" w:rsidR="00A476DC" w:rsidRPr="001C2A12" w:rsidRDefault="00636B0A">
      <w:pPr>
        <w:adjustRightInd w:val="0"/>
        <w:snapToGrid w:val="0"/>
        <w:jc w:val="center"/>
        <w:rPr>
          <w:rFonts w:ascii="Times New Roman" w:eastAsia="方正小标宋_GBK" w:hAnsi="Times New Roman" w:cs="方正小标宋_GBK"/>
          <w:color w:val="000000" w:themeColor="text1"/>
          <w:sz w:val="38"/>
          <w:szCs w:val="38"/>
        </w:rPr>
      </w:pPr>
      <w:r w:rsidRPr="001C2A12">
        <w:rPr>
          <w:rFonts w:ascii="Times New Roman" w:eastAsia="方正小标宋_GBK" w:hAnsi="Times New Roman" w:cs="方正小标宋_GBK" w:hint="eastAsia"/>
          <w:color w:val="000000" w:themeColor="text1"/>
          <w:sz w:val="38"/>
          <w:szCs w:val="38"/>
          <w:lang w:bidi="ar"/>
        </w:rPr>
        <w:t>建设项目环境影响评价公众意见表</w:t>
      </w:r>
    </w:p>
    <w:p w14:paraId="026510E2" w14:textId="77777777" w:rsidR="00A476DC" w:rsidRPr="001C2A12" w:rsidRDefault="00A476DC">
      <w:pPr>
        <w:adjustRightInd w:val="0"/>
        <w:snapToGrid w:val="0"/>
        <w:spacing w:line="408" w:lineRule="auto"/>
        <w:rPr>
          <w:rFonts w:ascii="Times New Roman" w:eastAsia="黑体" w:hAnsi="Times New Roman" w:cs="黑体"/>
          <w:color w:val="000000" w:themeColor="text1"/>
          <w:szCs w:val="32"/>
        </w:rPr>
      </w:pPr>
    </w:p>
    <w:p w14:paraId="7A4563E6" w14:textId="77777777" w:rsidR="00A476DC" w:rsidRPr="001C2A12" w:rsidRDefault="00636B0A">
      <w:pPr>
        <w:adjustRightInd w:val="0"/>
        <w:snapToGrid w:val="0"/>
        <w:spacing w:afterLines="50" w:after="156"/>
        <w:rPr>
          <w:rFonts w:ascii="Times New Roman" w:eastAsia="黑体" w:hAnsi="Times New Roman"/>
          <w:b/>
          <w:color w:val="000000" w:themeColor="text1"/>
          <w:sz w:val="24"/>
        </w:rPr>
      </w:pPr>
      <w:r w:rsidRPr="001C2A12">
        <w:rPr>
          <w:rFonts w:ascii="Times New Roman" w:eastAsia="仿宋_GB2312" w:hAnsi="Times New Roman" w:cs="仿宋_GB2312" w:hint="eastAsia"/>
          <w:b/>
          <w:color w:val="000000" w:themeColor="text1"/>
          <w:sz w:val="24"/>
          <w:lang w:bidi="ar"/>
        </w:rPr>
        <w:t>填表日期</w:t>
      </w:r>
      <w:r w:rsidRPr="001C2A12">
        <w:rPr>
          <w:rFonts w:ascii="Times New Roman" w:eastAsia="仿宋_GB2312" w:hAnsi="Times New Roman" w:cs="Times New Roman"/>
          <w:b/>
          <w:color w:val="000000" w:themeColor="text1"/>
          <w:sz w:val="24"/>
          <w:lang w:bidi="ar"/>
        </w:rPr>
        <w:t xml:space="preserve"> </w:t>
      </w:r>
      <w:r w:rsidRPr="001C2A12">
        <w:rPr>
          <w:rFonts w:ascii="Times New Roman" w:eastAsia="仿宋_GB2312" w:hAnsi="Times New Roman" w:cs="Times New Roman"/>
          <w:b/>
          <w:color w:val="000000" w:themeColor="text1"/>
          <w:sz w:val="24"/>
          <w:u w:val="single"/>
          <w:lang w:bidi="ar"/>
        </w:rPr>
        <w:t xml:space="preserve">         </w:t>
      </w:r>
      <w:r w:rsidRPr="001C2A12">
        <w:rPr>
          <w:rFonts w:ascii="Times New Roman" w:eastAsia="仿宋_GB2312" w:hAnsi="Times New Roman" w:cs="仿宋_GB2312" w:hint="eastAsia"/>
          <w:b/>
          <w:color w:val="000000" w:themeColor="text1"/>
          <w:sz w:val="24"/>
          <w:u w:val="single"/>
          <w:lang w:bidi="ar"/>
        </w:rPr>
        <w:t>年</w:t>
      </w:r>
      <w:r w:rsidRPr="001C2A12">
        <w:rPr>
          <w:rFonts w:ascii="Times New Roman" w:eastAsia="仿宋_GB2312" w:hAnsi="Times New Roman" w:cs="Times New Roman"/>
          <w:b/>
          <w:color w:val="000000" w:themeColor="text1"/>
          <w:sz w:val="24"/>
          <w:u w:val="single"/>
          <w:lang w:bidi="ar"/>
        </w:rPr>
        <w:t xml:space="preserve">   </w:t>
      </w:r>
      <w:r w:rsidRPr="001C2A12">
        <w:rPr>
          <w:rFonts w:ascii="Times New Roman" w:eastAsia="仿宋_GB2312" w:hAnsi="Times New Roman" w:cs="仿宋_GB2312" w:hint="eastAsia"/>
          <w:b/>
          <w:color w:val="000000" w:themeColor="text1"/>
          <w:sz w:val="24"/>
          <w:u w:val="single"/>
          <w:lang w:bidi="ar"/>
        </w:rPr>
        <w:t>月</w:t>
      </w:r>
      <w:r w:rsidRPr="001C2A12">
        <w:rPr>
          <w:rFonts w:ascii="Times New Roman" w:eastAsia="仿宋_GB2312" w:hAnsi="Times New Roman" w:cs="Times New Roman"/>
          <w:b/>
          <w:color w:val="000000" w:themeColor="text1"/>
          <w:sz w:val="24"/>
          <w:u w:val="single"/>
          <w:lang w:bidi="ar"/>
        </w:rPr>
        <w:t xml:space="preserve">   </w:t>
      </w:r>
      <w:r w:rsidRPr="001C2A12">
        <w:rPr>
          <w:rFonts w:ascii="Times New Roman" w:eastAsia="仿宋_GB2312" w:hAnsi="Times New Roman" w:cs="仿宋_GB2312" w:hint="eastAsia"/>
          <w:b/>
          <w:color w:val="000000" w:themeColor="text1"/>
          <w:sz w:val="24"/>
          <w:u w:val="single"/>
          <w:lang w:bidi="ar"/>
        </w:rPr>
        <w:t>日</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834"/>
      </w:tblGrid>
      <w:tr w:rsidR="001C2A12" w:rsidRPr="001C2A12" w14:paraId="346FF213" w14:textId="77777777">
        <w:trPr>
          <w:trHeight w:val="680"/>
          <w:jc w:val="center"/>
        </w:trPr>
        <w:tc>
          <w:tcPr>
            <w:tcW w:w="1771" w:type="dxa"/>
            <w:tcBorders>
              <w:top w:val="single" w:sz="8" w:space="0" w:color="auto"/>
              <w:left w:val="single" w:sz="8" w:space="0" w:color="auto"/>
              <w:bottom w:val="single" w:sz="4" w:space="0" w:color="auto"/>
              <w:right w:val="single" w:sz="4" w:space="0" w:color="auto"/>
            </w:tcBorders>
            <w:vAlign w:val="center"/>
          </w:tcPr>
          <w:p w14:paraId="5316586E" w14:textId="77777777" w:rsidR="00A476DC" w:rsidRPr="001C2A12" w:rsidRDefault="00636B0A">
            <w:pPr>
              <w:adjustRightInd w:val="0"/>
              <w:snapToGrid w:val="0"/>
              <w:rPr>
                <w:rFonts w:ascii="Times New Roman" w:eastAsia="宋体" w:hAnsi="Times New Roman" w:cs="宋体"/>
                <w:color w:val="000000" w:themeColor="text1"/>
                <w:szCs w:val="21"/>
              </w:rPr>
            </w:pPr>
            <w:r w:rsidRPr="001C2A12">
              <w:rPr>
                <w:rFonts w:ascii="Times New Roman" w:eastAsia="宋体" w:hAnsi="Times New Roman" w:cs="宋体" w:hint="eastAsia"/>
                <w:bCs/>
                <w:color w:val="000000" w:themeColor="text1"/>
                <w:szCs w:val="21"/>
                <w:lang w:bidi="ar"/>
              </w:rPr>
              <w:t>项目名称</w:t>
            </w:r>
          </w:p>
        </w:tc>
        <w:tc>
          <w:tcPr>
            <w:tcW w:w="7289" w:type="dxa"/>
            <w:gridSpan w:val="2"/>
            <w:tcBorders>
              <w:top w:val="single" w:sz="8" w:space="0" w:color="auto"/>
              <w:left w:val="single" w:sz="4" w:space="0" w:color="auto"/>
              <w:bottom w:val="single" w:sz="4" w:space="0" w:color="auto"/>
              <w:right w:val="single" w:sz="8" w:space="0" w:color="auto"/>
            </w:tcBorders>
            <w:vAlign w:val="center"/>
          </w:tcPr>
          <w:p w14:paraId="1B4B57B1" w14:textId="2F8F198D" w:rsidR="00A476DC" w:rsidRPr="001C2A12" w:rsidRDefault="006753E0">
            <w:pPr>
              <w:adjustRightInd w:val="0"/>
              <w:snapToGrid w:val="0"/>
              <w:jc w:val="center"/>
              <w:rPr>
                <w:rFonts w:ascii="Times New Roman" w:eastAsia="宋体" w:hAnsi="Times New Roman" w:cs="宋体"/>
                <w:color w:val="000000" w:themeColor="text1"/>
                <w:szCs w:val="21"/>
              </w:rPr>
            </w:pPr>
            <w:r w:rsidRPr="001C2A12">
              <w:rPr>
                <w:rFonts w:ascii="Times New Roman" w:eastAsia="宋体" w:hAnsi="Times New Roman" w:cs="Times New Roman" w:hint="eastAsia"/>
                <w:color w:val="000000" w:themeColor="text1"/>
                <w:kern w:val="0"/>
                <w:sz w:val="24"/>
              </w:rPr>
              <w:t>中国石油新疆油田分公司开发公司金龙</w:t>
            </w:r>
            <w:r w:rsidRPr="001C2A12">
              <w:rPr>
                <w:rFonts w:ascii="Times New Roman" w:eastAsia="宋体" w:hAnsi="Times New Roman" w:cs="Times New Roman" w:hint="eastAsia"/>
                <w:color w:val="000000" w:themeColor="text1"/>
                <w:kern w:val="0"/>
                <w:sz w:val="24"/>
              </w:rPr>
              <w:t>2</w:t>
            </w:r>
            <w:r w:rsidRPr="001C2A12">
              <w:rPr>
                <w:rFonts w:ascii="Times New Roman" w:eastAsia="宋体" w:hAnsi="Times New Roman" w:cs="Times New Roman" w:hint="eastAsia"/>
                <w:color w:val="000000" w:themeColor="text1"/>
                <w:kern w:val="0"/>
                <w:sz w:val="24"/>
              </w:rPr>
              <w:t>转油站采出水回注项目</w:t>
            </w:r>
          </w:p>
        </w:tc>
      </w:tr>
      <w:tr w:rsidR="001C2A12" w:rsidRPr="001C2A12" w14:paraId="22BE435F" w14:textId="77777777">
        <w:trPr>
          <w:trHeight w:val="680"/>
          <w:jc w:val="center"/>
        </w:trPr>
        <w:tc>
          <w:tcPr>
            <w:tcW w:w="9060" w:type="dxa"/>
            <w:gridSpan w:val="3"/>
            <w:tcBorders>
              <w:top w:val="single" w:sz="4" w:space="0" w:color="auto"/>
              <w:left w:val="single" w:sz="8" w:space="0" w:color="auto"/>
              <w:bottom w:val="single" w:sz="4" w:space="0" w:color="auto"/>
              <w:right w:val="single" w:sz="8" w:space="0" w:color="auto"/>
            </w:tcBorders>
            <w:vAlign w:val="center"/>
          </w:tcPr>
          <w:p w14:paraId="45A69566" w14:textId="77777777" w:rsidR="00A476DC" w:rsidRPr="001C2A12" w:rsidRDefault="00636B0A">
            <w:pPr>
              <w:adjustRightInd w:val="0"/>
              <w:snapToGrid w:val="0"/>
              <w:jc w:val="left"/>
              <w:rPr>
                <w:rFonts w:ascii="Times New Roman" w:eastAsia="黑体" w:hAnsi="Times New Roman" w:cs="黑体"/>
                <w:color w:val="000000" w:themeColor="text1"/>
                <w:szCs w:val="21"/>
              </w:rPr>
            </w:pPr>
            <w:r w:rsidRPr="001C2A12">
              <w:rPr>
                <w:rFonts w:ascii="Times New Roman" w:eastAsia="黑体" w:hAnsi="Times New Roman" w:cs="黑体" w:hint="eastAsia"/>
                <w:color w:val="000000" w:themeColor="text1"/>
                <w:szCs w:val="21"/>
                <w:lang w:bidi="ar"/>
              </w:rPr>
              <w:t>一、本页为公众意见</w:t>
            </w:r>
          </w:p>
        </w:tc>
      </w:tr>
      <w:tr w:rsidR="001C2A12" w:rsidRPr="001C2A12" w14:paraId="630565E5" w14:textId="77777777">
        <w:trPr>
          <w:trHeight w:val="8601"/>
          <w:jc w:val="center"/>
        </w:trPr>
        <w:tc>
          <w:tcPr>
            <w:tcW w:w="1771" w:type="dxa"/>
            <w:tcBorders>
              <w:top w:val="single" w:sz="4" w:space="0" w:color="auto"/>
              <w:left w:val="single" w:sz="8" w:space="0" w:color="auto"/>
              <w:bottom w:val="single" w:sz="4" w:space="0" w:color="auto"/>
              <w:right w:val="single" w:sz="4" w:space="0" w:color="auto"/>
            </w:tcBorders>
            <w:vAlign w:val="center"/>
          </w:tcPr>
          <w:p w14:paraId="782B5AC4" w14:textId="77777777" w:rsidR="00A476DC" w:rsidRPr="001C2A12" w:rsidRDefault="00636B0A">
            <w:pPr>
              <w:adjustRightInd w:val="0"/>
              <w:snapToGrid w:val="0"/>
              <w:rPr>
                <w:rFonts w:ascii="Times New Roman" w:eastAsia="宋体" w:hAnsi="Times New Roman" w:cs="宋体"/>
                <w:color w:val="000000" w:themeColor="text1"/>
                <w:szCs w:val="21"/>
              </w:rPr>
            </w:pPr>
            <w:r w:rsidRPr="001C2A12">
              <w:rPr>
                <w:rFonts w:ascii="Times New Roman" w:eastAsia="宋体" w:hAnsi="Times New Roman" w:cs="宋体" w:hint="eastAsia"/>
                <w:b/>
                <w:color w:val="000000" w:themeColor="text1"/>
                <w:szCs w:val="21"/>
                <w:lang w:bidi="ar"/>
              </w:rPr>
              <w:t>与本项目环境影响和环境保护措施有关的建议和意见</w:t>
            </w:r>
            <w:r w:rsidRPr="001C2A12">
              <w:rPr>
                <w:rFonts w:ascii="Times New Roman" w:eastAsia="宋体" w:hAnsi="Times New Roman" w:cs="宋体" w:hint="eastAsia"/>
                <w:color w:val="000000" w:themeColor="text1"/>
                <w:szCs w:val="21"/>
                <w:lang w:bidi="ar"/>
              </w:rPr>
              <w:t>(</w:t>
            </w:r>
            <w:r w:rsidRPr="001C2A12">
              <w:rPr>
                <w:rFonts w:ascii="Times New Roman" w:eastAsia="宋体" w:hAnsi="Times New Roman" w:cs="宋体" w:hint="eastAsia"/>
                <w:b/>
                <w:color w:val="000000" w:themeColor="text1"/>
                <w:szCs w:val="21"/>
                <w:lang w:bidi="ar"/>
              </w:rPr>
              <w:t>注：</w:t>
            </w:r>
            <w:r w:rsidRPr="001C2A12">
              <w:rPr>
                <w:rFonts w:ascii="Times New Roman" w:eastAsia="宋体" w:hAnsi="Times New Roman" w:cs="宋体" w:hint="eastAsia"/>
                <w:color w:val="000000" w:themeColor="text1"/>
                <w:szCs w:val="21"/>
                <w:lang w:bidi="ar"/>
              </w:rPr>
              <w:t>根据《环境影响评价公众参与办法》规定，涉及</w:t>
            </w:r>
            <w:r w:rsidRPr="001C2A12">
              <w:rPr>
                <w:rFonts w:ascii="Times New Roman" w:eastAsia="宋体" w:hAnsi="Times New Roman" w:cs="宋体" w:hint="eastAsia"/>
                <w:b/>
                <w:color w:val="000000" w:themeColor="text1"/>
                <w:szCs w:val="21"/>
                <w:lang w:bidi="ar"/>
              </w:rPr>
              <w:t>征地拆迁、财产、就业</w:t>
            </w:r>
            <w:r w:rsidRPr="001C2A12">
              <w:rPr>
                <w:rFonts w:ascii="Times New Roman" w:eastAsia="宋体" w:hAnsi="Times New Roman" w:cs="宋体" w:hint="eastAsia"/>
                <w:color w:val="000000" w:themeColor="text1"/>
                <w:szCs w:val="21"/>
                <w:lang w:bidi="ar"/>
              </w:rPr>
              <w:t>等与</w:t>
            </w:r>
            <w:proofErr w:type="gramStart"/>
            <w:r w:rsidRPr="001C2A12">
              <w:rPr>
                <w:rFonts w:ascii="Times New Roman" w:eastAsia="宋体" w:hAnsi="Times New Roman" w:cs="宋体" w:hint="eastAsia"/>
                <w:color w:val="000000" w:themeColor="text1"/>
                <w:szCs w:val="21"/>
                <w:lang w:bidi="ar"/>
              </w:rPr>
              <w:t>项目环</w:t>
            </w:r>
            <w:proofErr w:type="gramEnd"/>
            <w:r w:rsidRPr="001C2A12">
              <w:rPr>
                <w:rFonts w:ascii="Times New Roman" w:eastAsia="宋体" w:hAnsi="Times New Roman" w:cs="宋体" w:hint="eastAsia"/>
                <w:color w:val="000000" w:themeColor="text1"/>
                <w:szCs w:val="21"/>
                <w:lang w:bidi="ar"/>
              </w:rPr>
              <w:t>评无关的意见或者诉求不属于</w:t>
            </w:r>
            <w:proofErr w:type="gramStart"/>
            <w:r w:rsidRPr="001C2A12">
              <w:rPr>
                <w:rFonts w:ascii="Times New Roman" w:eastAsia="宋体" w:hAnsi="Times New Roman" w:cs="宋体" w:hint="eastAsia"/>
                <w:color w:val="000000" w:themeColor="text1"/>
                <w:szCs w:val="21"/>
                <w:lang w:bidi="ar"/>
              </w:rPr>
              <w:t>项目环评公参内容</w:t>
            </w:r>
            <w:proofErr w:type="gramEnd"/>
            <w:r w:rsidRPr="001C2A12">
              <w:rPr>
                <w:rFonts w:ascii="Times New Roman" w:eastAsia="宋体" w:hAnsi="Times New Roman" w:cs="宋体" w:hint="eastAsia"/>
                <w:color w:val="000000" w:themeColor="text1"/>
                <w:szCs w:val="21"/>
                <w:lang w:bidi="ar"/>
              </w:rPr>
              <w:t>)</w:t>
            </w:r>
          </w:p>
        </w:tc>
        <w:tc>
          <w:tcPr>
            <w:tcW w:w="7289" w:type="dxa"/>
            <w:gridSpan w:val="2"/>
            <w:tcBorders>
              <w:top w:val="single" w:sz="4" w:space="0" w:color="auto"/>
              <w:left w:val="single" w:sz="4" w:space="0" w:color="auto"/>
              <w:bottom w:val="single" w:sz="4" w:space="0" w:color="auto"/>
              <w:right w:val="single" w:sz="8" w:space="0" w:color="auto"/>
            </w:tcBorders>
          </w:tcPr>
          <w:p w14:paraId="32460771" w14:textId="77777777" w:rsidR="00A476DC" w:rsidRPr="001C2A12" w:rsidRDefault="00A476DC">
            <w:pPr>
              <w:adjustRightInd w:val="0"/>
              <w:snapToGrid w:val="0"/>
              <w:rPr>
                <w:rFonts w:ascii="Times New Roman" w:eastAsia="宋体" w:hAnsi="Times New Roman" w:cs="宋体"/>
                <w:color w:val="000000" w:themeColor="text1"/>
                <w:szCs w:val="21"/>
              </w:rPr>
            </w:pPr>
          </w:p>
          <w:p w14:paraId="439845CE" w14:textId="77777777" w:rsidR="00A476DC" w:rsidRPr="001C2A12" w:rsidRDefault="00A476DC">
            <w:pPr>
              <w:adjustRightInd w:val="0"/>
              <w:snapToGrid w:val="0"/>
              <w:rPr>
                <w:rFonts w:ascii="Times New Roman" w:eastAsia="宋体" w:hAnsi="Times New Roman" w:cs="宋体"/>
                <w:color w:val="000000" w:themeColor="text1"/>
                <w:szCs w:val="21"/>
              </w:rPr>
            </w:pPr>
          </w:p>
          <w:p w14:paraId="43BABBD0" w14:textId="77777777" w:rsidR="00A476DC" w:rsidRPr="001C2A12" w:rsidRDefault="00A476DC">
            <w:pPr>
              <w:adjustRightInd w:val="0"/>
              <w:snapToGrid w:val="0"/>
              <w:rPr>
                <w:rFonts w:ascii="Times New Roman" w:eastAsia="宋体" w:hAnsi="Times New Roman" w:cs="宋体"/>
                <w:color w:val="000000" w:themeColor="text1"/>
                <w:szCs w:val="21"/>
              </w:rPr>
            </w:pPr>
          </w:p>
          <w:p w14:paraId="6DC3FB71" w14:textId="77777777" w:rsidR="00A476DC" w:rsidRPr="001C2A12" w:rsidRDefault="00A476DC">
            <w:pPr>
              <w:adjustRightInd w:val="0"/>
              <w:snapToGrid w:val="0"/>
              <w:rPr>
                <w:rFonts w:ascii="Times New Roman" w:eastAsia="宋体" w:hAnsi="Times New Roman" w:cs="宋体"/>
                <w:color w:val="000000" w:themeColor="text1"/>
                <w:szCs w:val="21"/>
              </w:rPr>
            </w:pPr>
          </w:p>
          <w:p w14:paraId="129218F0" w14:textId="77777777" w:rsidR="00A476DC" w:rsidRPr="001C2A12" w:rsidRDefault="00A476DC">
            <w:pPr>
              <w:adjustRightInd w:val="0"/>
              <w:snapToGrid w:val="0"/>
              <w:rPr>
                <w:rFonts w:ascii="Times New Roman" w:eastAsia="宋体" w:hAnsi="Times New Roman" w:cs="宋体"/>
                <w:color w:val="000000" w:themeColor="text1"/>
                <w:szCs w:val="21"/>
              </w:rPr>
            </w:pPr>
          </w:p>
          <w:p w14:paraId="09D35E79" w14:textId="77777777" w:rsidR="00A476DC" w:rsidRPr="001C2A12" w:rsidRDefault="00A476DC">
            <w:pPr>
              <w:adjustRightInd w:val="0"/>
              <w:snapToGrid w:val="0"/>
              <w:rPr>
                <w:rFonts w:ascii="Times New Roman" w:eastAsia="宋体" w:hAnsi="Times New Roman" w:cs="宋体"/>
                <w:color w:val="000000" w:themeColor="text1"/>
                <w:szCs w:val="21"/>
              </w:rPr>
            </w:pPr>
          </w:p>
          <w:p w14:paraId="0CDBECAD" w14:textId="77777777" w:rsidR="00A476DC" w:rsidRPr="001C2A12" w:rsidRDefault="00A476DC">
            <w:pPr>
              <w:adjustRightInd w:val="0"/>
              <w:snapToGrid w:val="0"/>
              <w:rPr>
                <w:rFonts w:ascii="Times New Roman" w:eastAsia="宋体" w:hAnsi="Times New Roman" w:cs="宋体"/>
                <w:color w:val="000000" w:themeColor="text1"/>
                <w:szCs w:val="21"/>
              </w:rPr>
            </w:pPr>
          </w:p>
          <w:p w14:paraId="6C135C79" w14:textId="77777777" w:rsidR="00A476DC" w:rsidRPr="001C2A12" w:rsidRDefault="00A476DC">
            <w:pPr>
              <w:adjustRightInd w:val="0"/>
              <w:snapToGrid w:val="0"/>
              <w:rPr>
                <w:rFonts w:ascii="Times New Roman" w:eastAsia="宋体" w:hAnsi="Times New Roman" w:cs="宋体"/>
                <w:color w:val="000000" w:themeColor="text1"/>
                <w:szCs w:val="21"/>
              </w:rPr>
            </w:pPr>
          </w:p>
          <w:p w14:paraId="3DCF6D91" w14:textId="77777777" w:rsidR="00A476DC" w:rsidRPr="001C2A12" w:rsidRDefault="00A476DC">
            <w:pPr>
              <w:adjustRightInd w:val="0"/>
              <w:snapToGrid w:val="0"/>
              <w:rPr>
                <w:rFonts w:ascii="Times New Roman" w:eastAsia="宋体" w:hAnsi="Times New Roman" w:cs="宋体"/>
                <w:color w:val="000000" w:themeColor="text1"/>
                <w:szCs w:val="21"/>
              </w:rPr>
            </w:pPr>
          </w:p>
          <w:p w14:paraId="59AB24D2" w14:textId="77777777" w:rsidR="00A476DC" w:rsidRPr="001C2A12" w:rsidRDefault="00A476DC">
            <w:pPr>
              <w:adjustRightInd w:val="0"/>
              <w:snapToGrid w:val="0"/>
              <w:rPr>
                <w:rFonts w:ascii="Times New Roman" w:eastAsia="宋体" w:hAnsi="Times New Roman" w:cs="宋体"/>
                <w:color w:val="000000" w:themeColor="text1"/>
                <w:szCs w:val="21"/>
              </w:rPr>
            </w:pPr>
          </w:p>
          <w:p w14:paraId="15B081A1" w14:textId="77777777" w:rsidR="00A476DC" w:rsidRPr="001C2A12" w:rsidRDefault="00A476DC">
            <w:pPr>
              <w:adjustRightInd w:val="0"/>
              <w:snapToGrid w:val="0"/>
              <w:rPr>
                <w:rFonts w:ascii="Times New Roman" w:eastAsia="宋体" w:hAnsi="Times New Roman" w:cs="宋体"/>
                <w:color w:val="000000" w:themeColor="text1"/>
                <w:szCs w:val="21"/>
              </w:rPr>
            </w:pPr>
          </w:p>
          <w:p w14:paraId="2F69C233" w14:textId="77777777" w:rsidR="00A476DC" w:rsidRPr="001C2A12" w:rsidRDefault="00A476DC">
            <w:pPr>
              <w:adjustRightInd w:val="0"/>
              <w:snapToGrid w:val="0"/>
              <w:rPr>
                <w:rFonts w:ascii="Times New Roman" w:eastAsia="宋体" w:hAnsi="Times New Roman" w:cs="宋体"/>
                <w:color w:val="000000" w:themeColor="text1"/>
                <w:szCs w:val="21"/>
              </w:rPr>
            </w:pPr>
          </w:p>
          <w:p w14:paraId="074BE7A9" w14:textId="77777777" w:rsidR="00A476DC" w:rsidRPr="001C2A12" w:rsidRDefault="00A476DC">
            <w:pPr>
              <w:adjustRightInd w:val="0"/>
              <w:snapToGrid w:val="0"/>
              <w:rPr>
                <w:rFonts w:ascii="Times New Roman" w:eastAsia="宋体" w:hAnsi="Times New Roman" w:cs="宋体"/>
                <w:color w:val="000000" w:themeColor="text1"/>
                <w:szCs w:val="21"/>
              </w:rPr>
            </w:pPr>
          </w:p>
          <w:p w14:paraId="0602FCAA" w14:textId="77777777" w:rsidR="00A476DC" w:rsidRPr="001C2A12" w:rsidRDefault="00A476DC">
            <w:pPr>
              <w:adjustRightInd w:val="0"/>
              <w:snapToGrid w:val="0"/>
              <w:rPr>
                <w:rFonts w:ascii="Times New Roman" w:eastAsia="宋体" w:hAnsi="Times New Roman" w:cs="宋体"/>
                <w:color w:val="000000" w:themeColor="text1"/>
                <w:szCs w:val="21"/>
              </w:rPr>
            </w:pPr>
          </w:p>
          <w:p w14:paraId="3BA3B710" w14:textId="77777777" w:rsidR="00A476DC" w:rsidRPr="001C2A12" w:rsidRDefault="00A476DC">
            <w:pPr>
              <w:adjustRightInd w:val="0"/>
              <w:snapToGrid w:val="0"/>
              <w:rPr>
                <w:rFonts w:ascii="Times New Roman" w:eastAsia="宋体" w:hAnsi="Times New Roman" w:cs="宋体"/>
                <w:color w:val="000000" w:themeColor="text1"/>
                <w:szCs w:val="21"/>
              </w:rPr>
            </w:pPr>
          </w:p>
          <w:p w14:paraId="12B2A839" w14:textId="77777777" w:rsidR="00A476DC" w:rsidRPr="001C2A12" w:rsidRDefault="00A476DC">
            <w:pPr>
              <w:adjustRightInd w:val="0"/>
              <w:snapToGrid w:val="0"/>
              <w:rPr>
                <w:rFonts w:ascii="Times New Roman" w:eastAsia="宋体" w:hAnsi="Times New Roman" w:cs="宋体"/>
                <w:color w:val="000000" w:themeColor="text1"/>
                <w:szCs w:val="21"/>
              </w:rPr>
            </w:pPr>
          </w:p>
          <w:p w14:paraId="6AEC4A27" w14:textId="77777777" w:rsidR="00A476DC" w:rsidRPr="001C2A12" w:rsidRDefault="00A476DC">
            <w:pPr>
              <w:adjustRightInd w:val="0"/>
              <w:snapToGrid w:val="0"/>
              <w:rPr>
                <w:rFonts w:ascii="Times New Roman" w:eastAsia="宋体" w:hAnsi="Times New Roman" w:cs="宋体"/>
                <w:color w:val="000000" w:themeColor="text1"/>
                <w:szCs w:val="21"/>
              </w:rPr>
            </w:pPr>
          </w:p>
          <w:p w14:paraId="05E5A3E5" w14:textId="77777777" w:rsidR="00A476DC" w:rsidRPr="001C2A12" w:rsidRDefault="00A476DC">
            <w:pPr>
              <w:adjustRightInd w:val="0"/>
              <w:snapToGrid w:val="0"/>
              <w:rPr>
                <w:rFonts w:ascii="Times New Roman" w:eastAsia="宋体" w:hAnsi="Times New Roman" w:cs="宋体"/>
                <w:color w:val="000000" w:themeColor="text1"/>
                <w:szCs w:val="21"/>
              </w:rPr>
            </w:pPr>
          </w:p>
          <w:p w14:paraId="55CD470E" w14:textId="77777777" w:rsidR="00A476DC" w:rsidRPr="001C2A12" w:rsidRDefault="00A476DC">
            <w:pPr>
              <w:adjustRightInd w:val="0"/>
              <w:snapToGrid w:val="0"/>
              <w:rPr>
                <w:rFonts w:ascii="Times New Roman" w:eastAsia="宋体" w:hAnsi="Times New Roman" w:cs="宋体"/>
                <w:color w:val="000000" w:themeColor="text1"/>
                <w:szCs w:val="21"/>
              </w:rPr>
            </w:pPr>
          </w:p>
          <w:p w14:paraId="3F2BCD23" w14:textId="77777777" w:rsidR="00A476DC" w:rsidRPr="001C2A12" w:rsidRDefault="00A476DC">
            <w:pPr>
              <w:adjustRightInd w:val="0"/>
              <w:snapToGrid w:val="0"/>
              <w:rPr>
                <w:rFonts w:ascii="Times New Roman" w:eastAsia="宋体" w:hAnsi="Times New Roman" w:cs="宋体"/>
                <w:color w:val="000000" w:themeColor="text1"/>
                <w:szCs w:val="21"/>
              </w:rPr>
            </w:pPr>
          </w:p>
          <w:p w14:paraId="0E698485" w14:textId="77777777" w:rsidR="00A476DC" w:rsidRPr="001C2A12" w:rsidRDefault="00A476DC">
            <w:pPr>
              <w:adjustRightInd w:val="0"/>
              <w:snapToGrid w:val="0"/>
              <w:rPr>
                <w:rFonts w:ascii="Times New Roman" w:eastAsia="宋体" w:hAnsi="Times New Roman" w:cs="宋体"/>
                <w:color w:val="000000" w:themeColor="text1"/>
                <w:szCs w:val="21"/>
              </w:rPr>
            </w:pPr>
          </w:p>
          <w:p w14:paraId="010D9CC4" w14:textId="77777777" w:rsidR="00A476DC" w:rsidRPr="001C2A12" w:rsidRDefault="00A476DC">
            <w:pPr>
              <w:adjustRightInd w:val="0"/>
              <w:snapToGrid w:val="0"/>
              <w:rPr>
                <w:rFonts w:ascii="Times New Roman" w:eastAsia="宋体" w:hAnsi="Times New Roman" w:cs="宋体"/>
                <w:color w:val="000000" w:themeColor="text1"/>
                <w:szCs w:val="21"/>
              </w:rPr>
            </w:pPr>
          </w:p>
          <w:p w14:paraId="0243B265" w14:textId="77777777" w:rsidR="00A476DC" w:rsidRPr="001C2A12" w:rsidRDefault="00A476DC">
            <w:pPr>
              <w:adjustRightInd w:val="0"/>
              <w:snapToGrid w:val="0"/>
              <w:rPr>
                <w:rFonts w:ascii="Times New Roman" w:eastAsia="宋体" w:hAnsi="Times New Roman" w:cs="宋体"/>
                <w:color w:val="000000" w:themeColor="text1"/>
                <w:szCs w:val="21"/>
              </w:rPr>
            </w:pPr>
          </w:p>
          <w:p w14:paraId="7A1F8017" w14:textId="77777777" w:rsidR="00A476DC" w:rsidRPr="001C2A12" w:rsidRDefault="00A476DC">
            <w:pPr>
              <w:adjustRightInd w:val="0"/>
              <w:snapToGrid w:val="0"/>
              <w:rPr>
                <w:rFonts w:ascii="Times New Roman" w:eastAsia="宋体" w:hAnsi="Times New Roman" w:cs="宋体"/>
                <w:color w:val="000000" w:themeColor="text1"/>
                <w:szCs w:val="21"/>
              </w:rPr>
            </w:pPr>
          </w:p>
          <w:p w14:paraId="2581EEEC" w14:textId="77777777" w:rsidR="00A476DC" w:rsidRPr="001C2A12" w:rsidRDefault="00A476DC">
            <w:pPr>
              <w:adjustRightInd w:val="0"/>
              <w:snapToGrid w:val="0"/>
              <w:rPr>
                <w:rFonts w:ascii="Times New Roman" w:eastAsia="宋体" w:hAnsi="Times New Roman" w:cs="宋体"/>
                <w:color w:val="000000" w:themeColor="text1"/>
                <w:szCs w:val="21"/>
              </w:rPr>
            </w:pPr>
          </w:p>
          <w:p w14:paraId="04B7A8EF" w14:textId="77777777" w:rsidR="00A476DC" w:rsidRPr="001C2A12" w:rsidRDefault="00A476DC">
            <w:pPr>
              <w:adjustRightInd w:val="0"/>
              <w:snapToGrid w:val="0"/>
              <w:rPr>
                <w:rFonts w:ascii="Times New Roman" w:eastAsia="宋体" w:hAnsi="Times New Roman" w:cs="宋体"/>
                <w:color w:val="000000" w:themeColor="text1"/>
                <w:szCs w:val="21"/>
              </w:rPr>
            </w:pPr>
          </w:p>
          <w:p w14:paraId="14D87A18" w14:textId="77777777" w:rsidR="00A476DC" w:rsidRPr="001C2A12" w:rsidRDefault="00A476DC">
            <w:pPr>
              <w:adjustRightInd w:val="0"/>
              <w:snapToGrid w:val="0"/>
              <w:rPr>
                <w:rFonts w:ascii="Times New Roman" w:eastAsia="宋体" w:hAnsi="Times New Roman" w:cs="宋体"/>
                <w:color w:val="000000" w:themeColor="text1"/>
                <w:szCs w:val="21"/>
              </w:rPr>
            </w:pPr>
          </w:p>
          <w:p w14:paraId="4FD0B712" w14:textId="77777777" w:rsidR="00A476DC" w:rsidRPr="001C2A12" w:rsidRDefault="00A476DC">
            <w:pPr>
              <w:adjustRightInd w:val="0"/>
              <w:snapToGrid w:val="0"/>
              <w:rPr>
                <w:rFonts w:ascii="Times New Roman" w:eastAsia="宋体" w:hAnsi="Times New Roman" w:cs="宋体"/>
                <w:color w:val="000000" w:themeColor="text1"/>
                <w:szCs w:val="21"/>
              </w:rPr>
            </w:pPr>
          </w:p>
          <w:p w14:paraId="150C0AE7" w14:textId="77777777" w:rsidR="00A476DC" w:rsidRPr="001C2A12" w:rsidRDefault="00A476DC">
            <w:pPr>
              <w:adjustRightInd w:val="0"/>
              <w:snapToGrid w:val="0"/>
              <w:rPr>
                <w:rFonts w:ascii="Times New Roman" w:eastAsia="宋体" w:hAnsi="Times New Roman" w:cs="宋体"/>
                <w:color w:val="000000" w:themeColor="text1"/>
                <w:szCs w:val="21"/>
              </w:rPr>
            </w:pPr>
          </w:p>
          <w:p w14:paraId="0A0AFFD6" w14:textId="77777777" w:rsidR="00A476DC" w:rsidRPr="001C2A12" w:rsidRDefault="00636B0A">
            <w:pPr>
              <w:adjustRightInd w:val="0"/>
              <w:snapToGrid w:val="0"/>
              <w:rPr>
                <w:rFonts w:ascii="Times New Roman" w:eastAsia="宋体" w:hAnsi="Times New Roman" w:cs="宋体"/>
                <w:color w:val="000000" w:themeColor="text1"/>
                <w:szCs w:val="21"/>
              </w:rPr>
            </w:pPr>
            <w:r w:rsidRPr="001C2A12">
              <w:rPr>
                <w:rFonts w:ascii="Times New Roman" w:eastAsia="宋体" w:hAnsi="Times New Roman" w:cs="宋体" w:hint="eastAsia"/>
                <w:color w:val="000000" w:themeColor="text1"/>
                <w:szCs w:val="21"/>
                <w:lang w:bidi="ar"/>
              </w:rPr>
              <w:t>(</w:t>
            </w:r>
            <w:r w:rsidRPr="001C2A12">
              <w:rPr>
                <w:rFonts w:ascii="Times New Roman" w:eastAsia="宋体" w:hAnsi="Times New Roman" w:cs="宋体" w:hint="eastAsia"/>
                <w:color w:val="000000" w:themeColor="text1"/>
                <w:szCs w:val="21"/>
                <w:lang w:bidi="ar"/>
              </w:rPr>
              <w:t>填写该项内容时请勿涉及国家秘密、商业秘密、个人隐私等内容，若本页</w:t>
            </w:r>
            <w:proofErr w:type="gramStart"/>
            <w:r w:rsidRPr="001C2A12">
              <w:rPr>
                <w:rFonts w:ascii="Times New Roman" w:eastAsia="宋体" w:hAnsi="Times New Roman" w:cs="宋体" w:hint="eastAsia"/>
                <w:color w:val="000000" w:themeColor="text1"/>
                <w:szCs w:val="21"/>
                <w:lang w:bidi="ar"/>
              </w:rPr>
              <w:t>不够可</w:t>
            </w:r>
            <w:proofErr w:type="gramEnd"/>
            <w:r w:rsidRPr="001C2A12">
              <w:rPr>
                <w:rFonts w:ascii="Times New Roman" w:eastAsia="宋体" w:hAnsi="Times New Roman" w:cs="宋体" w:hint="eastAsia"/>
                <w:color w:val="000000" w:themeColor="text1"/>
                <w:szCs w:val="21"/>
                <w:lang w:bidi="ar"/>
              </w:rPr>
              <w:t>另附页</w:t>
            </w:r>
            <w:r w:rsidRPr="001C2A12">
              <w:rPr>
                <w:rFonts w:ascii="Times New Roman" w:eastAsia="宋体" w:hAnsi="Times New Roman" w:cs="宋体" w:hint="eastAsia"/>
                <w:color w:val="000000" w:themeColor="text1"/>
                <w:szCs w:val="21"/>
                <w:lang w:bidi="ar"/>
              </w:rPr>
              <w:t>)</w:t>
            </w:r>
          </w:p>
        </w:tc>
      </w:tr>
      <w:tr w:rsidR="001C2A12" w:rsidRPr="001C2A12" w14:paraId="1245E63C" w14:textId="77777777">
        <w:trPr>
          <w:trHeight w:val="680"/>
          <w:jc w:val="center"/>
        </w:trPr>
        <w:tc>
          <w:tcPr>
            <w:tcW w:w="9060" w:type="dxa"/>
            <w:gridSpan w:val="3"/>
            <w:tcBorders>
              <w:top w:val="single" w:sz="4" w:space="0" w:color="auto"/>
              <w:left w:val="single" w:sz="8" w:space="0" w:color="auto"/>
              <w:bottom w:val="single" w:sz="4" w:space="0" w:color="auto"/>
              <w:right w:val="single" w:sz="8" w:space="0" w:color="auto"/>
            </w:tcBorders>
            <w:vAlign w:val="center"/>
          </w:tcPr>
          <w:p w14:paraId="6122E206" w14:textId="77777777" w:rsidR="00A476DC" w:rsidRPr="001C2A12" w:rsidRDefault="00636B0A">
            <w:pPr>
              <w:adjustRightInd w:val="0"/>
              <w:snapToGrid w:val="0"/>
              <w:rPr>
                <w:rFonts w:ascii="Times New Roman" w:eastAsia="黑体" w:hAnsi="Times New Roman" w:cs="黑体"/>
                <w:color w:val="000000" w:themeColor="text1"/>
                <w:szCs w:val="21"/>
              </w:rPr>
            </w:pPr>
            <w:r w:rsidRPr="001C2A12">
              <w:rPr>
                <w:rFonts w:ascii="Times New Roman" w:eastAsia="黑体" w:hAnsi="Times New Roman" w:cs="黑体" w:hint="eastAsia"/>
                <w:color w:val="000000" w:themeColor="text1"/>
                <w:szCs w:val="21"/>
                <w:lang w:bidi="ar"/>
              </w:rPr>
              <w:t>二、本页为公众信息</w:t>
            </w:r>
          </w:p>
        </w:tc>
      </w:tr>
      <w:tr w:rsidR="001C2A12" w:rsidRPr="001C2A12" w14:paraId="3A32D7FA" w14:textId="77777777">
        <w:trPr>
          <w:trHeight w:val="680"/>
          <w:jc w:val="center"/>
        </w:trPr>
        <w:tc>
          <w:tcPr>
            <w:tcW w:w="9060" w:type="dxa"/>
            <w:gridSpan w:val="3"/>
            <w:tcBorders>
              <w:top w:val="single" w:sz="4" w:space="0" w:color="auto"/>
              <w:left w:val="single" w:sz="8" w:space="0" w:color="auto"/>
              <w:bottom w:val="single" w:sz="4" w:space="0" w:color="auto"/>
              <w:right w:val="single" w:sz="8" w:space="0" w:color="auto"/>
            </w:tcBorders>
            <w:vAlign w:val="center"/>
          </w:tcPr>
          <w:p w14:paraId="1E9E4E69" w14:textId="77777777" w:rsidR="00A476DC" w:rsidRPr="001C2A12" w:rsidRDefault="00636B0A">
            <w:pPr>
              <w:adjustRightInd w:val="0"/>
              <w:snapToGrid w:val="0"/>
              <w:rPr>
                <w:rFonts w:ascii="Times New Roman" w:eastAsia="宋体" w:hAnsi="Times New Roman" w:cs="宋体"/>
                <w:color w:val="000000" w:themeColor="text1"/>
                <w:szCs w:val="21"/>
              </w:rPr>
            </w:pPr>
            <w:r w:rsidRPr="001C2A12">
              <w:rPr>
                <w:rFonts w:ascii="Times New Roman" w:eastAsia="宋体" w:hAnsi="Times New Roman" w:cs="宋体" w:hint="eastAsia"/>
                <w:b/>
                <w:color w:val="000000" w:themeColor="text1"/>
                <w:szCs w:val="21"/>
                <w:lang w:bidi="ar"/>
              </w:rPr>
              <w:t>(</w:t>
            </w:r>
            <w:proofErr w:type="gramStart"/>
            <w:r w:rsidRPr="001C2A12">
              <w:rPr>
                <w:rFonts w:ascii="Times New Roman" w:eastAsia="宋体" w:hAnsi="Times New Roman" w:cs="宋体" w:hint="eastAsia"/>
                <w:b/>
                <w:color w:val="000000" w:themeColor="text1"/>
                <w:szCs w:val="21"/>
                <w:lang w:bidi="ar"/>
              </w:rPr>
              <w:t>一</w:t>
            </w:r>
            <w:proofErr w:type="gramEnd"/>
            <w:r w:rsidRPr="001C2A12">
              <w:rPr>
                <w:rFonts w:ascii="Times New Roman" w:eastAsia="宋体" w:hAnsi="Times New Roman" w:cs="宋体" w:hint="eastAsia"/>
                <w:b/>
                <w:color w:val="000000" w:themeColor="text1"/>
                <w:szCs w:val="21"/>
                <w:lang w:bidi="ar"/>
              </w:rPr>
              <w:t>)</w:t>
            </w:r>
            <w:r w:rsidRPr="001C2A12">
              <w:rPr>
                <w:rFonts w:ascii="Times New Roman" w:eastAsia="宋体" w:hAnsi="Times New Roman" w:cs="宋体" w:hint="eastAsia"/>
                <w:b/>
                <w:color w:val="000000" w:themeColor="text1"/>
                <w:szCs w:val="21"/>
                <w:lang w:bidi="ar"/>
              </w:rPr>
              <w:t>公众为公民的请填写以下信息</w:t>
            </w:r>
          </w:p>
        </w:tc>
      </w:tr>
      <w:tr w:rsidR="001C2A12" w:rsidRPr="001C2A12" w14:paraId="21A51163" w14:textId="77777777">
        <w:trPr>
          <w:trHeight w:val="680"/>
          <w:jc w:val="center"/>
        </w:trPr>
        <w:tc>
          <w:tcPr>
            <w:tcW w:w="4226" w:type="dxa"/>
            <w:gridSpan w:val="2"/>
            <w:tcBorders>
              <w:top w:val="single" w:sz="4" w:space="0" w:color="auto"/>
              <w:left w:val="single" w:sz="8" w:space="0" w:color="auto"/>
              <w:bottom w:val="single" w:sz="4" w:space="0" w:color="auto"/>
              <w:right w:val="single" w:sz="4" w:space="0" w:color="auto"/>
            </w:tcBorders>
            <w:vAlign w:val="center"/>
          </w:tcPr>
          <w:p w14:paraId="4B9476C0" w14:textId="77777777" w:rsidR="00A476DC" w:rsidRPr="001C2A12" w:rsidRDefault="00636B0A">
            <w:pPr>
              <w:adjustRightInd w:val="0"/>
              <w:snapToGrid w:val="0"/>
              <w:jc w:val="center"/>
              <w:rPr>
                <w:rFonts w:ascii="Times New Roman" w:eastAsia="宋体" w:hAnsi="Times New Roman" w:cs="宋体"/>
                <w:b/>
                <w:color w:val="000000" w:themeColor="text1"/>
                <w:szCs w:val="21"/>
              </w:rPr>
            </w:pPr>
            <w:r w:rsidRPr="001C2A12">
              <w:rPr>
                <w:rFonts w:ascii="Times New Roman" w:eastAsia="宋体" w:hAnsi="Times New Roman" w:cs="宋体" w:hint="eastAsia"/>
                <w:b/>
                <w:color w:val="000000" w:themeColor="text1"/>
                <w:szCs w:val="21"/>
                <w:lang w:bidi="ar"/>
              </w:rPr>
              <w:t>姓</w:t>
            </w:r>
            <w:r w:rsidRPr="001C2A12">
              <w:rPr>
                <w:rFonts w:ascii="Times New Roman" w:eastAsia="宋体" w:hAnsi="Times New Roman" w:cs="宋体" w:hint="eastAsia"/>
                <w:b/>
                <w:color w:val="000000" w:themeColor="text1"/>
                <w:szCs w:val="21"/>
                <w:lang w:bidi="ar"/>
              </w:rPr>
              <w:t xml:space="preserve">   </w:t>
            </w:r>
            <w:r w:rsidRPr="001C2A12">
              <w:rPr>
                <w:rFonts w:ascii="Times New Roman" w:eastAsia="宋体" w:hAnsi="Times New Roman" w:cs="宋体" w:hint="eastAsia"/>
                <w:b/>
                <w:color w:val="000000" w:themeColor="text1"/>
                <w:szCs w:val="21"/>
                <w:lang w:bidi="ar"/>
              </w:rPr>
              <w:t>名</w:t>
            </w:r>
          </w:p>
        </w:tc>
        <w:tc>
          <w:tcPr>
            <w:tcW w:w="4834" w:type="dxa"/>
            <w:tcBorders>
              <w:top w:val="single" w:sz="4" w:space="0" w:color="auto"/>
              <w:left w:val="single" w:sz="4" w:space="0" w:color="auto"/>
              <w:bottom w:val="single" w:sz="4" w:space="0" w:color="auto"/>
              <w:right w:val="single" w:sz="8" w:space="0" w:color="auto"/>
            </w:tcBorders>
            <w:vAlign w:val="center"/>
          </w:tcPr>
          <w:p w14:paraId="199C70EE" w14:textId="77777777" w:rsidR="00A476DC" w:rsidRPr="001C2A12" w:rsidRDefault="00A476DC">
            <w:pPr>
              <w:adjustRightInd w:val="0"/>
              <w:snapToGrid w:val="0"/>
              <w:rPr>
                <w:rFonts w:ascii="Times New Roman" w:eastAsia="宋体" w:hAnsi="Times New Roman" w:cs="宋体"/>
                <w:color w:val="000000" w:themeColor="text1"/>
                <w:szCs w:val="21"/>
              </w:rPr>
            </w:pPr>
          </w:p>
        </w:tc>
      </w:tr>
      <w:tr w:rsidR="001C2A12" w:rsidRPr="001C2A12" w14:paraId="45D06A9D" w14:textId="77777777">
        <w:trPr>
          <w:trHeight w:val="680"/>
          <w:jc w:val="center"/>
        </w:trPr>
        <w:tc>
          <w:tcPr>
            <w:tcW w:w="4226" w:type="dxa"/>
            <w:gridSpan w:val="2"/>
            <w:tcBorders>
              <w:top w:val="single" w:sz="4" w:space="0" w:color="auto"/>
              <w:left w:val="single" w:sz="8" w:space="0" w:color="auto"/>
              <w:bottom w:val="single" w:sz="4" w:space="0" w:color="auto"/>
              <w:right w:val="single" w:sz="4" w:space="0" w:color="auto"/>
            </w:tcBorders>
            <w:vAlign w:val="center"/>
          </w:tcPr>
          <w:p w14:paraId="5498BBE9" w14:textId="77777777" w:rsidR="00A476DC" w:rsidRPr="001C2A12" w:rsidRDefault="00636B0A">
            <w:pPr>
              <w:adjustRightInd w:val="0"/>
              <w:snapToGrid w:val="0"/>
              <w:jc w:val="center"/>
              <w:rPr>
                <w:rFonts w:ascii="Times New Roman" w:eastAsia="宋体" w:hAnsi="Times New Roman" w:cs="宋体"/>
                <w:b/>
                <w:color w:val="000000" w:themeColor="text1"/>
                <w:szCs w:val="21"/>
              </w:rPr>
            </w:pPr>
            <w:r w:rsidRPr="001C2A12">
              <w:rPr>
                <w:rFonts w:ascii="Times New Roman" w:eastAsia="宋体" w:hAnsi="Times New Roman" w:cs="宋体" w:hint="eastAsia"/>
                <w:b/>
                <w:color w:val="000000" w:themeColor="text1"/>
                <w:szCs w:val="21"/>
                <w:lang w:bidi="ar"/>
              </w:rPr>
              <w:lastRenderedPageBreak/>
              <w:t>身份证号</w:t>
            </w:r>
          </w:p>
        </w:tc>
        <w:tc>
          <w:tcPr>
            <w:tcW w:w="4834" w:type="dxa"/>
            <w:tcBorders>
              <w:top w:val="single" w:sz="4" w:space="0" w:color="auto"/>
              <w:left w:val="single" w:sz="4" w:space="0" w:color="auto"/>
              <w:bottom w:val="single" w:sz="4" w:space="0" w:color="auto"/>
              <w:right w:val="single" w:sz="8" w:space="0" w:color="auto"/>
            </w:tcBorders>
            <w:vAlign w:val="center"/>
          </w:tcPr>
          <w:p w14:paraId="026DB549" w14:textId="77777777" w:rsidR="00A476DC" w:rsidRPr="001C2A12" w:rsidRDefault="00A476DC">
            <w:pPr>
              <w:adjustRightInd w:val="0"/>
              <w:snapToGrid w:val="0"/>
              <w:rPr>
                <w:rFonts w:ascii="Times New Roman" w:eastAsia="宋体" w:hAnsi="Times New Roman" w:cs="宋体"/>
                <w:color w:val="000000" w:themeColor="text1"/>
                <w:szCs w:val="21"/>
              </w:rPr>
            </w:pPr>
          </w:p>
        </w:tc>
      </w:tr>
      <w:tr w:rsidR="001C2A12" w:rsidRPr="001C2A12" w14:paraId="2F0970FE" w14:textId="77777777">
        <w:trPr>
          <w:trHeight w:val="970"/>
          <w:jc w:val="center"/>
        </w:trPr>
        <w:tc>
          <w:tcPr>
            <w:tcW w:w="4226" w:type="dxa"/>
            <w:gridSpan w:val="2"/>
            <w:tcBorders>
              <w:top w:val="single" w:sz="4" w:space="0" w:color="auto"/>
              <w:left w:val="single" w:sz="8" w:space="0" w:color="auto"/>
              <w:bottom w:val="single" w:sz="4" w:space="0" w:color="auto"/>
              <w:right w:val="single" w:sz="4" w:space="0" w:color="auto"/>
            </w:tcBorders>
            <w:vAlign w:val="center"/>
          </w:tcPr>
          <w:p w14:paraId="6796F29C" w14:textId="77777777" w:rsidR="00A476DC" w:rsidRPr="001C2A12" w:rsidRDefault="00636B0A">
            <w:pPr>
              <w:adjustRightInd w:val="0"/>
              <w:snapToGrid w:val="0"/>
              <w:jc w:val="center"/>
              <w:rPr>
                <w:rFonts w:ascii="Times New Roman" w:eastAsia="宋体" w:hAnsi="Times New Roman" w:cs="宋体"/>
                <w:b/>
                <w:color w:val="000000" w:themeColor="text1"/>
                <w:szCs w:val="21"/>
              </w:rPr>
            </w:pPr>
            <w:r w:rsidRPr="001C2A12">
              <w:rPr>
                <w:rFonts w:ascii="Times New Roman" w:eastAsia="宋体" w:hAnsi="Times New Roman" w:cs="宋体" w:hint="eastAsia"/>
                <w:b/>
                <w:color w:val="000000" w:themeColor="text1"/>
                <w:szCs w:val="21"/>
                <w:lang w:bidi="ar"/>
              </w:rPr>
              <w:t>有效联系方式</w:t>
            </w:r>
          </w:p>
          <w:p w14:paraId="24E638E5" w14:textId="77777777" w:rsidR="00A476DC" w:rsidRPr="001C2A12" w:rsidRDefault="00636B0A">
            <w:pPr>
              <w:adjustRightInd w:val="0"/>
              <w:snapToGrid w:val="0"/>
              <w:jc w:val="center"/>
              <w:rPr>
                <w:rFonts w:ascii="Times New Roman" w:eastAsia="宋体" w:hAnsi="Times New Roman" w:cs="宋体"/>
                <w:color w:val="000000" w:themeColor="text1"/>
                <w:szCs w:val="21"/>
              </w:rPr>
            </w:pPr>
            <w:r w:rsidRPr="001C2A12">
              <w:rPr>
                <w:rFonts w:ascii="Times New Roman" w:eastAsia="宋体" w:hAnsi="Times New Roman" w:cs="宋体" w:hint="eastAsia"/>
                <w:color w:val="000000" w:themeColor="text1"/>
                <w:szCs w:val="21"/>
                <w:lang w:bidi="ar"/>
              </w:rPr>
              <w:t>(</w:t>
            </w:r>
            <w:r w:rsidRPr="001C2A12">
              <w:rPr>
                <w:rFonts w:ascii="Times New Roman" w:eastAsia="宋体" w:hAnsi="Times New Roman" w:cs="宋体" w:hint="eastAsia"/>
                <w:color w:val="000000" w:themeColor="text1"/>
                <w:szCs w:val="21"/>
                <w:lang w:bidi="ar"/>
              </w:rPr>
              <w:t>电话号码或邮箱</w:t>
            </w:r>
            <w:r w:rsidRPr="001C2A12">
              <w:rPr>
                <w:rFonts w:ascii="Times New Roman" w:eastAsia="宋体" w:hAnsi="Times New Roman" w:cs="宋体" w:hint="eastAsia"/>
                <w:color w:val="000000" w:themeColor="text1"/>
                <w:szCs w:val="21"/>
                <w:lang w:bidi="ar"/>
              </w:rPr>
              <w:t>)</w:t>
            </w:r>
          </w:p>
        </w:tc>
        <w:tc>
          <w:tcPr>
            <w:tcW w:w="4834" w:type="dxa"/>
            <w:tcBorders>
              <w:top w:val="single" w:sz="4" w:space="0" w:color="auto"/>
              <w:left w:val="single" w:sz="4" w:space="0" w:color="auto"/>
              <w:bottom w:val="single" w:sz="4" w:space="0" w:color="auto"/>
              <w:right w:val="single" w:sz="8" w:space="0" w:color="auto"/>
            </w:tcBorders>
            <w:vAlign w:val="center"/>
          </w:tcPr>
          <w:p w14:paraId="2F216416" w14:textId="77777777" w:rsidR="00A476DC" w:rsidRPr="001C2A12" w:rsidRDefault="00A476DC">
            <w:pPr>
              <w:adjustRightInd w:val="0"/>
              <w:snapToGrid w:val="0"/>
              <w:rPr>
                <w:rFonts w:ascii="Times New Roman" w:eastAsia="宋体" w:hAnsi="Times New Roman" w:cs="宋体"/>
                <w:color w:val="000000" w:themeColor="text1"/>
                <w:szCs w:val="21"/>
              </w:rPr>
            </w:pPr>
          </w:p>
        </w:tc>
      </w:tr>
      <w:tr w:rsidR="001C2A12" w:rsidRPr="001C2A12" w14:paraId="09ED0CD6" w14:textId="77777777">
        <w:trPr>
          <w:trHeight w:val="858"/>
          <w:jc w:val="center"/>
        </w:trPr>
        <w:tc>
          <w:tcPr>
            <w:tcW w:w="4226" w:type="dxa"/>
            <w:gridSpan w:val="2"/>
            <w:tcBorders>
              <w:top w:val="single" w:sz="4" w:space="0" w:color="auto"/>
              <w:left w:val="single" w:sz="8" w:space="0" w:color="auto"/>
              <w:bottom w:val="single" w:sz="4" w:space="0" w:color="auto"/>
              <w:right w:val="single" w:sz="4" w:space="0" w:color="auto"/>
            </w:tcBorders>
            <w:vAlign w:val="center"/>
          </w:tcPr>
          <w:p w14:paraId="18408150" w14:textId="77777777" w:rsidR="00A476DC" w:rsidRPr="001C2A12" w:rsidRDefault="00636B0A">
            <w:pPr>
              <w:adjustRightInd w:val="0"/>
              <w:snapToGrid w:val="0"/>
              <w:jc w:val="center"/>
              <w:rPr>
                <w:rFonts w:ascii="Times New Roman" w:eastAsia="宋体" w:hAnsi="Times New Roman" w:cs="宋体"/>
                <w:b/>
                <w:color w:val="000000" w:themeColor="text1"/>
                <w:szCs w:val="21"/>
              </w:rPr>
            </w:pPr>
            <w:r w:rsidRPr="001C2A12">
              <w:rPr>
                <w:rFonts w:ascii="Times New Roman" w:eastAsia="宋体" w:hAnsi="Times New Roman" w:cs="宋体" w:hint="eastAsia"/>
                <w:b/>
                <w:color w:val="000000" w:themeColor="text1"/>
                <w:szCs w:val="21"/>
                <w:lang w:bidi="ar"/>
              </w:rPr>
              <w:t>经常居住地址</w:t>
            </w:r>
          </w:p>
        </w:tc>
        <w:tc>
          <w:tcPr>
            <w:tcW w:w="4834" w:type="dxa"/>
            <w:tcBorders>
              <w:top w:val="single" w:sz="4" w:space="0" w:color="auto"/>
              <w:left w:val="single" w:sz="4" w:space="0" w:color="auto"/>
              <w:bottom w:val="single" w:sz="4" w:space="0" w:color="auto"/>
              <w:right w:val="single" w:sz="8" w:space="0" w:color="auto"/>
            </w:tcBorders>
            <w:vAlign w:val="center"/>
          </w:tcPr>
          <w:p w14:paraId="7DADA703" w14:textId="77777777" w:rsidR="00A476DC" w:rsidRPr="001C2A12" w:rsidRDefault="00636B0A">
            <w:pPr>
              <w:adjustRightInd w:val="0"/>
              <w:snapToGrid w:val="0"/>
              <w:rPr>
                <w:rFonts w:ascii="Times New Roman" w:eastAsia="宋体" w:hAnsi="Times New Roman" w:cs="宋体"/>
                <w:color w:val="000000" w:themeColor="text1"/>
                <w:szCs w:val="21"/>
              </w:rPr>
            </w:pPr>
            <w:r w:rsidRPr="001C2A12">
              <w:rPr>
                <w:rFonts w:ascii="Times New Roman" w:eastAsia="宋体" w:hAnsi="Times New Roman" w:cs="宋体" w:hint="eastAsia"/>
                <w:color w:val="000000" w:themeColor="text1"/>
                <w:szCs w:val="21"/>
                <w:lang w:bidi="ar"/>
              </w:rPr>
              <w:t>xx</w:t>
            </w:r>
            <w:r w:rsidRPr="001C2A12">
              <w:rPr>
                <w:rFonts w:ascii="Times New Roman" w:eastAsia="宋体" w:hAnsi="Times New Roman" w:cs="宋体" w:hint="eastAsia"/>
                <w:color w:val="000000" w:themeColor="text1"/>
                <w:szCs w:val="21"/>
                <w:lang w:bidi="ar"/>
              </w:rPr>
              <w:t>省</w:t>
            </w:r>
            <w:r w:rsidRPr="001C2A12">
              <w:rPr>
                <w:rFonts w:ascii="Times New Roman" w:eastAsia="宋体" w:hAnsi="Times New Roman" w:cs="宋体" w:hint="eastAsia"/>
                <w:color w:val="000000" w:themeColor="text1"/>
                <w:szCs w:val="21"/>
                <w:lang w:bidi="ar"/>
              </w:rPr>
              <w:t>xx</w:t>
            </w:r>
            <w:r w:rsidRPr="001C2A12">
              <w:rPr>
                <w:rFonts w:ascii="Times New Roman" w:eastAsia="宋体" w:hAnsi="Times New Roman" w:cs="宋体" w:hint="eastAsia"/>
                <w:color w:val="000000" w:themeColor="text1"/>
                <w:szCs w:val="21"/>
                <w:lang w:bidi="ar"/>
              </w:rPr>
              <w:t>市</w:t>
            </w:r>
            <w:r w:rsidRPr="001C2A12">
              <w:rPr>
                <w:rFonts w:ascii="Times New Roman" w:eastAsia="宋体" w:hAnsi="Times New Roman" w:cs="宋体" w:hint="eastAsia"/>
                <w:color w:val="000000" w:themeColor="text1"/>
                <w:szCs w:val="21"/>
                <w:lang w:bidi="ar"/>
              </w:rPr>
              <w:t>xx</w:t>
            </w:r>
            <w:r w:rsidRPr="001C2A12">
              <w:rPr>
                <w:rFonts w:ascii="Times New Roman" w:eastAsia="宋体" w:hAnsi="Times New Roman" w:cs="宋体" w:hint="eastAsia"/>
                <w:color w:val="000000" w:themeColor="text1"/>
                <w:szCs w:val="21"/>
                <w:lang w:bidi="ar"/>
              </w:rPr>
              <w:t>县</w:t>
            </w:r>
            <w:r w:rsidRPr="001C2A12">
              <w:rPr>
                <w:rFonts w:ascii="Times New Roman" w:eastAsia="宋体" w:hAnsi="Times New Roman" w:cs="宋体" w:hint="eastAsia"/>
                <w:color w:val="000000" w:themeColor="text1"/>
                <w:szCs w:val="21"/>
                <w:lang w:bidi="ar"/>
              </w:rPr>
              <w:t>(</w:t>
            </w:r>
            <w:r w:rsidRPr="001C2A12">
              <w:rPr>
                <w:rFonts w:ascii="Times New Roman" w:eastAsia="宋体" w:hAnsi="Times New Roman" w:cs="宋体" w:hint="eastAsia"/>
                <w:color w:val="000000" w:themeColor="text1"/>
                <w:szCs w:val="21"/>
                <w:lang w:bidi="ar"/>
              </w:rPr>
              <w:t>区、市</w:t>
            </w:r>
            <w:r w:rsidRPr="001C2A12">
              <w:rPr>
                <w:rFonts w:ascii="Times New Roman" w:eastAsia="宋体" w:hAnsi="Times New Roman" w:cs="宋体" w:hint="eastAsia"/>
                <w:color w:val="000000" w:themeColor="text1"/>
                <w:szCs w:val="21"/>
                <w:lang w:bidi="ar"/>
              </w:rPr>
              <w:t>)xx</w:t>
            </w:r>
            <w:r w:rsidRPr="001C2A12">
              <w:rPr>
                <w:rFonts w:ascii="Times New Roman" w:eastAsia="宋体" w:hAnsi="Times New Roman" w:cs="宋体" w:hint="eastAsia"/>
                <w:color w:val="000000" w:themeColor="text1"/>
                <w:szCs w:val="21"/>
                <w:lang w:bidi="ar"/>
              </w:rPr>
              <w:t>乡</w:t>
            </w:r>
            <w:r w:rsidRPr="001C2A12">
              <w:rPr>
                <w:rFonts w:ascii="Times New Roman" w:eastAsia="宋体" w:hAnsi="Times New Roman" w:cs="宋体" w:hint="eastAsia"/>
                <w:color w:val="000000" w:themeColor="text1"/>
                <w:szCs w:val="21"/>
                <w:lang w:bidi="ar"/>
              </w:rPr>
              <w:t>(</w:t>
            </w:r>
            <w:r w:rsidRPr="001C2A12">
              <w:rPr>
                <w:rFonts w:ascii="Times New Roman" w:eastAsia="宋体" w:hAnsi="Times New Roman" w:cs="宋体" w:hint="eastAsia"/>
                <w:color w:val="000000" w:themeColor="text1"/>
                <w:szCs w:val="21"/>
                <w:lang w:bidi="ar"/>
              </w:rPr>
              <w:t>镇、街道</w:t>
            </w:r>
            <w:r w:rsidRPr="001C2A12">
              <w:rPr>
                <w:rFonts w:ascii="Times New Roman" w:eastAsia="宋体" w:hAnsi="Times New Roman" w:cs="宋体" w:hint="eastAsia"/>
                <w:color w:val="000000" w:themeColor="text1"/>
                <w:szCs w:val="21"/>
                <w:lang w:bidi="ar"/>
              </w:rPr>
              <w:t>)xx</w:t>
            </w:r>
            <w:r w:rsidRPr="001C2A12">
              <w:rPr>
                <w:rFonts w:ascii="Times New Roman" w:eastAsia="宋体" w:hAnsi="Times New Roman" w:cs="宋体" w:hint="eastAsia"/>
                <w:color w:val="000000" w:themeColor="text1"/>
                <w:szCs w:val="21"/>
                <w:lang w:bidi="ar"/>
              </w:rPr>
              <w:t>村</w:t>
            </w:r>
            <w:r w:rsidRPr="001C2A12">
              <w:rPr>
                <w:rFonts w:ascii="Times New Roman" w:eastAsia="宋体" w:hAnsi="Times New Roman" w:cs="宋体" w:hint="eastAsia"/>
                <w:color w:val="000000" w:themeColor="text1"/>
                <w:szCs w:val="21"/>
                <w:lang w:bidi="ar"/>
              </w:rPr>
              <w:t>(</w:t>
            </w:r>
            <w:r w:rsidRPr="001C2A12">
              <w:rPr>
                <w:rFonts w:ascii="Times New Roman" w:eastAsia="宋体" w:hAnsi="Times New Roman" w:cs="宋体" w:hint="eastAsia"/>
                <w:color w:val="000000" w:themeColor="text1"/>
                <w:szCs w:val="21"/>
                <w:lang w:bidi="ar"/>
              </w:rPr>
              <w:t>居委会</w:t>
            </w:r>
            <w:r w:rsidRPr="001C2A12">
              <w:rPr>
                <w:rFonts w:ascii="Times New Roman" w:eastAsia="宋体" w:hAnsi="Times New Roman" w:cs="宋体" w:hint="eastAsia"/>
                <w:color w:val="000000" w:themeColor="text1"/>
                <w:szCs w:val="21"/>
                <w:lang w:bidi="ar"/>
              </w:rPr>
              <w:t>)xx</w:t>
            </w:r>
            <w:r w:rsidRPr="001C2A12">
              <w:rPr>
                <w:rFonts w:ascii="Times New Roman" w:eastAsia="宋体" w:hAnsi="Times New Roman" w:cs="宋体" w:hint="eastAsia"/>
                <w:color w:val="000000" w:themeColor="text1"/>
                <w:szCs w:val="21"/>
                <w:lang w:bidi="ar"/>
              </w:rPr>
              <w:t>村民组</w:t>
            </w:r>
            <w:r w:rsidRPr="001C2A12">
              <w:rPr>
                <w:rFonts w:ascii="Times New Roman" w:eastAsia="宋体" w:hAnsi="Times New Roman" w:cs="宋体" w:hint="eastAsia"/>
                <w:color w:val="000000" w:themeColor="text1"/>
                <w:szCs w:val="21"/>
                <w:lang w:bidi="ar"/>
              </w:rPr>
              <w:t>(</w:t>
            </w:r>
            <w:r w:rsidRPr="001C2A12">
              <w:rPr>
                <w:rFonts w:ascii="Times New Roman" w:eastAsia="宋体" w:hAnsi="Times New Roman" w:cs="宋体" w:hint="eastAsia"/>
                <w:color w:val="000000" w:themeColor="text1"/>
                <w:szCs w:val="21"/>
                <w:lang w:bidi="ar"/>
              </w:rPr>
              <w:t>小区</w:t>
            </w:r>
            <w:r w:rsidRPr="001C2A12">
              <w:rPr>
                <w:rFonts w:ascii="Times New Roman" w:eastAsia="宋体" w:hAnsi="Times New Roman" w:cs="宋体" w:hint="eastAsia"/>
                <w:color w:val="000000" w:themeColor="text1"/>
                <w:szCs w:val="21"/>
                <w:lang w:bidi="ar"/>
              </w:rPr>
              <w:t>)</w:t>
            </w:r>
          </w:p>
        </w:tc>
      </w:tr>
      <w:tr w:rsidR="001C2A12" w:rsidRPr="001C2A12" w14:paraId="2421EBF0" w14:textId="77777777">
        <w:trPr>
          <w:trHeight w:val="1487"/>
          <w:jc w:val="center"/>
        </w:trPr>
        <w:tc>
          <w:tcPr>
            <w:tcW w:w="4226" w:type="dxa"/>
            <w:gridSpan w:val="2"/>
            <w:tcBorders>
              <w:top w:val="single" w:sz="4" w:space="0" w:color="auto"/>
              <w:left w:val="single" w:sz="8" w:space="0" w:color="auto"/>
              <w:bottom w:val="single" w:sz="4" w:space="0" w:color="auto"/>
              <w:right w:val="single" w:sz="4" w:space="0" w:color="auto"/>
            </w:tcBorders>
            <w:vAlign w:val="center"/>
          </w:tcPr>
          <w:p w14:paraId="66123333" w14:textId="77777777" w:rsidR="00A476DC" w:rsidRPr="001C2A12" w:rsidRDefault="00636B0A">
            <w:pPr>
              <w:adjustRightInd w:val="0"/>
              <w:snapToGrid w:val="0"/>
              <w:jc w:val="center"/>
              <w:rPr>
                <w:rFonts w:ascii="Times New Roman" w:eastAsia="宋体" w:hAnsi="Times New Roman" w:cs="宋体"/>
                <w:b/>
                <w:color w:val="000000" w:themeColor="text1"/>
                <w:szCs w:val="21"/>
              </w:rPr>
            </w:pPr>
            <w:r w:rsidRPr="001C2A12">
              <w:rPr>
                <w:rFonts w:ascii="Times New Roman" w:eastAsia="宋体" w:hAnsi="Times New Roman" w:cs="宋体" w:hint="eastAsia"/>
                <w:b/>
                <w:color w:val="000000" w:themeColor="text1"/>
                <w:szCs w:val="21"/>
                <w:lang w:bidi="ar"/>
              </w:rPr>
              <w:t>是否同意公开个人信息</w:t>
            </w:r>
          </w:p>
          <w:p w14:paraId="634313FA" w14:textId="77777777" w:rsidR="00A476DC" w:rsidRPr="001C2A12" w:rsidRDefault="00636B0A">
            <w:pPr>
              <w:adjustRightInd w:val="0"/>
              <w:snapToGrid w:val="0"/>
              <w:jc w:val="center"/>
              <w:rPr>
                <w:rFonts w:ascii="Times New Roman" w:eastAsia="宋体" w:hAnsi="Times New Roman" w:cs="宋体"/>
                <w:b/>
                <w:color w:val="000000" w:themeColor="text1"/>
                <w:szCs w:val="21"/>
              </w:rPr>
            </w:pPr>
            <w:r w:rsidRPr="001C2A12">
              <w:rPr>
                <w:rFonts w:ascii="Times New Roman" w:eastAsia="宋体" w:hAnsi="Times New Roman" w:cs="宋体" w:hint="eastAsia"/>
                <w:color w:val="000000" w:themeColor="text1"/>
                <w:szCs w:val="21"/>
                <w:lang w:bidi="ar"/>
              </w:rPr>
              <w:t>(</w:t>
            </w:r>
            <w:proofErr w:type="gramStart"/>
            <w:r w:rsidRPr="001C2A12">
              <w:rPr>
                <w:rFonts w:ascii="Times New Roman" w:eastAsia="宋体" w:hAnsi="Times New Roman" w:cs="宋体" w:hint="eastAsia"/>
                <w:color w:val="000000" w:themeColor="text1"/>
                <w:szCs w:val="21"/>
                <w:lang w:bidi="ar"/>
              </w:rPr>
              <w:t>填同意</w:t>
            </w:r>
            <w:proofErr w:type="gramEnd"/>
            <w:r w:rsidRPr="001C2A12">
              <w:rPr>
                <w:rFonts w:ascii="Times New Roman" w:eastAsia="宋体" w:hAnsi="Times New Roman" w:cs="宋体" w:hint="eastAsia"/>
                <w:color w:val="000000" w:themeColor="text1"/>
                <w:szCs w:val="21"/>
                <w:lang w:bidi="ar"/>
              </w:rPr>
              <w:t>或不同意</w:t>
            </w:r>
            <w:r w:rsidRPr="001C2A12">
              <w:rPr>
                <w:rFonts w:ascii="Times New Roman" w:eastAsia="宋体" w:hAnsi="Times New Roman" w:cs="宋体" w:hint="eastAsia"/>
                <w:color w:val="000000" w:themeColor="text1"/>
                <w:szCs w:val="21"/>
                <w:lang w:bidi="ar"/>
              </w:rPr>
              <w:t>)</w:t>
            </w:r>
          </w:p>
        </w:tc>
        <w:tc>
          <w:tcPr>
            <w:tcW w:w="4834" w:type="dxa"/>
            <w:tcBorders>
              <w:top w:val="single" w:sz="4" w:space="0" w:color="auto"/>
              <w:left w:val="single" w:sz="4" w:space="0" w:color="auto"/>
              <w:bottom w:val="single" w:sz="4" w:space="0" w:color="auto"/>
              <w:right w:val="single" w:sz="8" w:space="0" w:color="auto"/>
            </w:tcBorders>
            <w:vAlign w:val="center"/>
          </w:tcPr>
          <w:p w14:paraId="1F623F9B" w14:textId="77777777" w:rsidR="00A476DC" w:rsidRPr="001C2A12" w:rsidRDefault="00A476DC">
            <w:pPr>
              <w:adjustRightInd w:val="0"/>
              <w:snapToGrid w:val="0"/>
              <w:rPr>
                <w:rFonts w:ascii="Times New Roman" w:eastAsia="宋体" w:hAnsi="Times New Roman" w:cs="宋体"/>
                <w:color w:val="000000" w:themeColor="text1"/>
                <w:szCs w:val="21"/>
              </w:rPr>
            </w:pPr>
          </w:p>
          <w:p w14:paraId="172ED25C" w14:textId="77777777" w:rsidR="00A476DC" w:rsidRPr="001C2A12" w:rsidRDefault="00A476DC">
            <w:pPr>
              <w:adjustRightInd w:val="0"/>
              <w:snapToGrid w:val="0"/>
              <w:rPr>
                <w:rFonts w:ascii="Times New Roman" w:eastAsia="宋体" w:hAnsi="Times New Roman" w:cs="宋体"/>
                <w:color w:val="000000" w:themeColor="text1"/>
                <w:szCs w:val="21"/>
              </w:rPr>
            </w:pPr>
          </w:p>
          <w:p w14:paraId="7A48DDF9" w14:textId="77777777" w:rsidR="00A476DC" w:rsidRPr="001C2A12" w:rsidRDefault="00A476DC">
            <w:pPr>
              <w:adjustRightInd w:val="0"/>
              <w:snapToGrid w:val="0"/>
              <w:rPr>
                <w:rFonts w:ascii="Times New Roman" w:eastAsia="宋体" w:hAnsi="Times New Roman" w:cs="宋体"/>
                <w:color w:val="000000" w:themeColor="text1"/>
                <w:szCs w:val="21"/>
              </w:rPr>
            </w:pPr>
          </w:p>
          <w:p w14:paraId="58788F65" w14:textId="77777777" w:rsidR="00A476DC" w:rsidRPr="001C2A12" w:rsidRDefault="00636B0A">
            <w:pPr>
              <w:adjustRightInd w:val="0"/>
              <w:snapToGrid w:val="0"/>
              <w:rPr>
                <w:rFonts w:ascii="Times New Roman" w:eastAsia="宋体" w:hAnsi="Times New Roman" w:cs="宋体"/>
                <w:color w:val="000000" w:themeColor="text1"/>
                <w:szCs w:val="21"/>
              </w:rPr>
            </w:pPr>
            <w:r w:rsidRPr="001C2A12">
              <w:rPr>
                <w:rFonts w:ascii="Times New Roman" w:eastAsia="宋体" w:hAnsi="Times New Roman" w:cs="宋体" w:hint="eastAsia"/>
                <w:color w:val="000000" w:themeColor="text1"/>
                <w:szCs w:val="21"/>
                <w:lang w:bidi="ar"/>
              </w:rPr>
              <w:t>(</w:t>
            </w:r>
            <w:r w:rsidRPr="001C2A12">
              <w:rPr>
                <w:rFonts w:ascii="Times New Roman" w:eastAsia="宋体" w:hAnsi="Times New Roman" w:cs="宋体" w:hint="eastAsia"/>
                <w:color w:val="000000" w:themeColor="text1"/>
                <w:szCs w:val="21"/>
                <w:lang w:bidi="ar"/>
              </w:rPr>
              <w:t>若不填则默认为不同意公开</w:t>
            </w:r>
            <w:r w:rsidRPr="001C2A12">
              <w:rPr>
                <w:rFonts w:ascii="Times New Roman" w:eastAsia="宋体" w:hAnsi="Times New Roman" w:cs="宋体" w:hint="eastAsia"/>
                <w:color w:val="000000" w:themeColor="text1"/>
                <w:szCs w:val="21"/>
                <w:lang w:bidi="ar"/>
              </w:rPr>
              <w:t>)</w:t>
            </w:r>
          </w:p>
        </w:tc>
      </w:tr>
      <w:tr w:rsidR="001C2A12" w:rsidRPr="001C2A12" w14:paraId="73952BE7" w14:textId="77777777">
        <w:trPr>
          <w:trHeight w:val="680"/>
          <w:jc w:val="center"/>
        </w:trPr>
        <w:tc>
          <w:tcPr>
            <w:tcW w:w="9060" w:type="dxa"/>
            <w:gridSpan w:val="3"/>
            <w:tcBorders>
              <w:top w:val="single" w:sz="4" w:space="0" w:color="auto"/>
              <w:left w:val="single" w:sz="8" w:space="0" w:color="auto"/>
              <w:bottom w:val="single" w:sz="4" w:space="0" w:color="auto"/>
              <w:right w:val="single" w:sz="8" w:space="0" w:color="auto"/>
            </w:tcBorders>
            <w:vAlign w:val="center"/>
          </w:tcPr>
          <w:p w14:paraId="44650C49" w14:textId="77777777" w:rsidR="00A476DC" w:rsidRPr="001C2A12" w:rsidRDefault="00636B0A">
            <w:pPr>
              <w:adjustRightInd w:val="0"/>
              <w:snapToGrid w:val="0"/>
              <w:jc w:val="left"/>
              <w:rPr>
                <w:rFonts w:ascii="Times New Roman" w:eastAsia="宋体" w:hAnsi="Times New Roman" w:cs="宋体"/>
                <w:color w:val="000000" w:themeColor="text1"/>
                <w:szCs w:val="21"/>
              </w:rPr>
            </w:pPr>
            <w:r w:rsidRPr="001C2A12">
              <w:rPr>
                <w:rFonts w:ascii="Times New Roman" w:eastAsia="宋体" w:hAnsi="Times New Roman" w:cs="宋体" w:hint="eastAsia"/>
                <w:b/>
                <w:color w:val="000000" w:themeColor="text1"/>
                <w:szCs w:val="21"/>
                <w:lang w:bidi="ar"/>
              </w:rPr>
              <w:t>(</w:t>
            </w:r>
            <w:r w:rsidRPr="001C2A12">
              <w:rPr>
                <w:rFonts w:ascii="Times New Roman" w:eastAsia="宋体" w:hAnsi="Times New Roman" w:cs="宋体" w:hint="eastAsia"/>
                <w:b/>
                <w:color w:val="000000" w:themeColor="text1"/>
                <w:szCs w:val="21"/>
                <w:lang w:bidi="ar"/>
              </w:rPr>
              <w:t>二</w:t>
            </w:r>
            <w:r w:rsidRPr="001C2A12">
              <w:rPr>
                <w:rFonts w:ascii="Times New Roman" w:eastAsia="宋体" w:hAnsi="Times New Roman" w:cs="宋体" w:hint="eastAsia"/>
                <w:b/>
                <w:color w:val="000000" w:themeColor="text1"/>
                <w:szCs w:val="21"/>
                <w:lang w:bidi="ar"/>
              </w:rPr>
              <w:t>)</w:t>
            </w:r>
            <w:r w:rsidRPr="001C2A12">
              <w:rPr>
                <w:rFonts w:ascii="Times New Roman" w:eastAsia="宋体" w:hAnsi="Times New Roman" w:cs="宋体" w:hint="eastAsia"/>
                <w:b/>
                <w:color w:val="000000" w:themeColor="text1"/>
                <w:szCs w:val="21"/>
                <w:lang w:bidi="ar"/>
              </w:rPr>
              <w:t>公众为法人或其他组织的请填写以下信息</w:t>
            </w:r>
          </w:p>
        </w:tc>
      </w:tr>
      <w:tr w:rsidR="001C2A12" w:rsidRPr="001C2A12" w14:paraId="7FF20A66" w14:textId="77777777">
        <w:trPr>
          <w:trHeight w:val="680"/>
          <w:jc w:val="center"/>
        </w:trPr>
        <w:tc>
          <w:tcPr>
            <w:tcW w:w="4226" w:type="dxa"/>
            <w:gridSpan w:val="2"/>
            <w:tcBorders>
              <w:top w:val="single" w:sz="4" w:space="0" w:color="auto"/>
              <w:left w:val="single" w:sz="8" w:space="0" w:color="auto"/>
              <w:bottom w:val="single" w:sz="4" w:space="0" w:color="auto"/>
              <w:right w:val="single" w:sz="4" w:space="0" w:color="auto"/>
            </w:tcBorders>
            <w:vAlign w:val="center"/>
          </w:tcPr>
          <w:p w14:paraId="3CC21F86" w14:textId="77777777" w:rsidR="00A476DC" w:rsidRPr="001C2A12" w:rsidRDefault="00636B0A">
            <w:pPr>
              <w:adjustRightInd w:val="0"/>
              <w:snapToGrid w:val="0"/>
              <w:jc w:val="center"/>
              <w:rPr>
                <w:rFonts w:ascii="Times New Roman" w:eastAsia="宋体" w:hAnsi="Times New Roman" w:cs="宋体"/>
                <w:b/>
                <w:color w:val="000000" w:themeColor="text1"/>
                <w:szCs w:val="21"/>
              </w:rPr>
            </w:pPr>
            <w:r w:rsidRPr="001C2A12">
              <w:rPr>
                <w:rFonts w:ascii="Times New Roman" w:eastAsia="宋体" w:hAnsi="Times New Roman" w:cs="宋体" w:hint="eastAsia"/>
                <w:b/>
                <w:color w:val="000000" w:themeColor="text1"/>
                <w:szCs w:val="21"/>
                <w:lang w:bidi="ar"/>
              </w:rPr>
              <w:t>单位名称</w:t>
            </w:r>
          </w:p>
        </w:tc>
        <w:tc>
          <w:tcPr>
            <w:tcW w:w="4834" w:type="dxa"/>
            <w:tcBorders>
              <w:top w:val="single" w:sz="4" w:space="0" w:color="auto"/>
              <w:left w:val="single" w:sz="4" w:space="0" w:color="auto"/>
              <w:bottom w:val="single" w:sz="4" w:space="0" w:color="auto"/>
              <w:right w:val="single" w:sz="8" w:space="0" w:color="auto"/>
            </w:tcBorders>
          </w:tcPr>
          <w:p w14:paraId="7E403304" w14:textId="77777777" w:rsidR="00A476DC" w:rsidRPr="001C2A12" w:rsidRDefault="00A476DC">
            <w:pPr>
              <w:adjustRightInd w:val="0"/>
              <w:snapToGrid w:val="0"/>
              <w:rPr>
                <w:rFonts w:ascii="Times New Roman" w:eastAsia="宋体" w:hAnsi="Times New Roman" w:cs="宋体"/>
                <w:b/>
                <w:color w:val="000000" w:themeColor="text1"/>
                <w:szCs w:val="21"/>
              </w:rPr>
            </w:pPr>
          </w:p>
        </w:tc>
      </w:tr>
      <w:tr w:rsidR="001C2A12" w:rsidRPr="001C2A12" w14:paraId="52E9C650" w14:textId="77777777">
        <w:trPr>
          <w:trHeight w:val="680"/>
          <w:jc w:val="center"/>
        </w:trPr>
        <w:tc>
          <w:tcPr>
            <w:tcW w:w="4226" w:type="dxa"/>
            <w:gridSpan w:val="2"/>
            <w:tcBorders>
              <w:top w:val="single" w:sz="4" w:space="0" w:color="auto"/>
              <w:left w:val="single" w:sz="8" w:space="0" w:color="auto"/>
              <w:bottom w:val="single" w:sz="4" w:space="0" w:color="auto"/>
              <w:right w:val="single" w:sz="4" w:space="0" w:color="auto"/>
            </w:tcBorders>
            <w:vAlign w:val="center"/>
          </w:tcPr>
          <w:p w14:paraId="0385E544" w14:textId="77777777" w:rsidR="00A476DC" w:rsidRPr="001C2A12" w:rsidRDefault="00636B0A">
            <w:pPr>
              <w:adjustRightInd w:val="0"/>
              <w:snapToGrid w:val="0"/>
              <w:jc w:val="center"/>
              <w:rPr>
                <w:rFonts w:ascii="Times New Roman" w:eastAsia="宋体" w:hAnsi="Times New Roman" w:cs="宋体"/>
                <w:b/>
                <w:color w:val="000000" w:themeColor="text1"/>
                <w:szCs w:val="21"/>
              </w:rPr>
            </w:pPr>
            <w:r w:rsidRPr="001C2A12">
              <w:rPr>
                <w:rFonts w:ascii="Times New Roman" w:eastAsia="宋体" w:hAnsi="Times New Roman" w:cs="宋体" w:hint="eastAsia"/>
                <w:b/>
                <w:color w:val="000000" w:themeColor="text1"/>
                <w:szCs w:val="21"/>
                <w:lang w:bidi="ar"/>
              </w:rPr>
              <w:t>工商注册号或统一社会信用代码</w:t>
            </w:r>
          </w:p>
        </w:tc>
        <w:tc>
          <w:tcPr>
            <w:tcW w:w="4834" w:type="dxa"/>
            <w:tcBorders>
              <w:top w:val="single" w:sz="4" w:space="0" w:color="auto"/>
              <w:left w:val="single" w:sz="4" w:space="0" w:color="auto"/>
              <w:bottom w:val="single" w:sz="4" w:space="0" w:color="auto"/>
              <w:right w:val="single" w:sz="8" w:space="0" w:color="auto"/>
            </w:tcBorders>
          </w:tcPr>
          <w:p w14:paraId="42B91F12" w14:textId="77777777" w:rsidR="00A476DC" w:rsidRPr="001C2A12" w:rsidRDefault="00A476DC">
            <w:pPr>
              <w:adjustRightInd w:val="0"/>
              <w:snapToGrid w:val="0"/>
              <w:rPr>
                <w:rFonts w:ascii="Times New Roman" w:eastAsia="宋体" w:hAnsi="Times New Roman" w:cs="宋体"/>
                <w:b/>
                <w:color w:val="000000" w:themeColor="text1"/>
                <w:szCs w:val="21"/>
              </w:rPr>
            </w:pPr>
          </w:p>
        </w:tc>
      </w:tr>
      <w:tr w:rsidR="001C2A12" w:rsidRPr="001C2A12" w14:paraId="7640D83D" w14:textId="77777777">
        <w:trPr>
          <w:trHeight w:val="1221"/>
          <w:jc w:val="center"/>
        </w:trPr>
        <w:tc>
          <w:tcPr>
            <w:tcW w:w="4226" w:type="dxa"/>
            <w:gridSpan w:val="2"/>
            <w:tcBorders>
              <w:top w:val="single" w:sz="4" w:space="0" w:color="auto"/>
              <w:left w:val="single" w:sz="8" w:space="0" w:color="auto"/>
              <w:bottom w:val="single" w:sz="4" w:space="0" w:color="auto"/>
              <w:right w:val="single" w:sz="4" w:space="0" w:color="auto"/>
            </w:tcBorders>
            <w:vAlign w:val="center"/>
          </w:tcPr>
          <w:p w14:paraId="6D69BD8E" w14:textId="77777777" w:rsidR="00A476DC" w:rsidRPr="001C2A12" w:rsidRDefault="00636B0A">
            <w:pPr>
              <w:adjustRightInd w:val="0"/>
              <w:snapToGrid w:val="0"/>
              <w:jc w:val="center"/>
              <w:rPr>
                <w:rFonts w:ascii="Times New Roman" w:eastAsia="宋体" w:hAnsi="Times New Roman" w:cs="宋体"/>
                <w:b/>
                <w:color w:val="000000" w:themeColor="text1"/>
                <w:szCs w:val="21"/>
              </w:rPr>
            </w:pPr>
            <w:r w:rsidRPr="001C2A12">
              <w:rPr>
                <w:rFonts w:ascii="Times New Roman" w:eastAsia="宋体" w:hAnsi="Times New Roman" w:cs="宋体" w:hint="eastAsia"/>
                <w:b/>
                <w:color w:val="000000" w:themeColor="text1"/>
                <w:szCs w:val="21"/>
                <w:lang w:bidi="ar"/>
              </w:rPr>
              <w:t>有效联系方式</w:t>
            </w:r>
          </w:p>
          <w:p w14:paraId="0C99F044" w14:textId="77777777" w:rsidR="00A476DC" w:rsidRPr="001C2A12" w:rsidRDefault="00636B0A">
            <w:pPr>
              <w:adjustRightInd w:val="0"/>
              <w:snapToGrid w:val="0"/>
              <w:jc w:val="center"/>
              <w:rPr>
                <w:rFonts w:ascii="Times New Roman" w:eastAsia="宋体" w:hAnsi="Times New Roman" w:cs="宋体"/>
                <w:b/>
                <w:color w:val="000000" w:themeColor="text1"/>
                <w:szCs w:val="21"/>
              </w:rPr>
            </w:pPr>
            <w:r w:rsidRPr="001C2A12">
              <w:rPr>
                <w:rFonts w:ascii="Times New Roman" w:eastAsia="宋体" w:hAnsi="Times New Roman" w:cs="宋体" w:hint="eastAsia"/>
                <w:color w:val="000000" w:themeColor="text1"/>
                <w:szCs w:val="21"/>
                <w:lang w:bidi="ar"/>
              </w:rPr>
              <w:t>(</w:t>
            </w:r>
            <w:r w:rsidRPr="001C2A12">
              <w:rPr>
                <w:rFonts w:ascii="Times New Roman" w:eastAsia="宋体" w:hAnsi="Times New Roman" w:cs="宋体" w:hint="eastAsia"/>
                <w:color w:val="000000" w:themeColor="text1"/>
                <w:szCs w:val="21"/>
                <w:lang w:bidi="ar"/>
              </w:rPr>
              <w:t>电话号码或邮箱</w:t>
            </w:r>
            <w:r w:rsidRPr="001C2A12">
              <w:rPr>
                <w:rFonts w:ascii="Times New Roman" w:eastAsia="宋体" w:hAnsi="Times New Roman" w:cs="宋体" w:hint="eastAsia"/>
                <w:color w:val="000000" w:themeColor="text1"/>
                <w:szCs w:val="21"/>
                <w:lang w:bidi="ar"/>
              </w:rPr>
              <w:t>)</w:t>
            </w:r>
          </w:p>
        </w:tc>
        <w:tc>
          <w:tcPr>
            <w:tcW w:w="4834" w:type="dxa"/>
            <w:tcBorders>
              <w:top w:val="single" w:sz="4" w:space="0" w:color="auto"/>
              <w:left w:val="single" w:sz="4" w:space="0" w:color="auto"/>
              <w:bottom w:val="single" w:sz="4" w:space="0" w:color="auto"/>
              <w:right w:val="single" w:sz="8" w:space="0" w:color="auto"/>
            </w:tcBorders>
          </w:tcPr>
          <w:p w14:paraId="08A327F7" w14:textId="77777777" w:rsidR="00A476DC" w:rsidRPr="001C2A12" w:rsidRDefault="00A476DC">
            <w:pPr>
              <w:adjustRightInd w:val="0"/>
              <w:snapToGrid w:val="0"/>
              <w:rPr>
                <w:rFonts w:ascii="Times New Roman" w:eastAsia="宋体" w:hAnsi="Times New Roman" w:cs="宋体"/>
                <w:b/>
                <w:color w:val="000000" w:themeColor="text1"/>
                <w:szCs w:val="21"/>
              </w:rPr>
            </w:pPr>
          </w:p>
        </w:tc>
      </w:tr>
      <w:tr w:rsidR="001C2A12" w:rsidRPr="001C2A12" w14:paraId="0D37438B" w14:textId="77777777">
        <w:trPr>
          <w:trHeight w:val="998"/>
          <w:jc w:val="center"/>
        </w:trPr>
        <w:tc>
          <w:tcPr>
            <w:tcW w:w="4226" w:type="dxa"/>
            <w:gridSpan w:val="2"/>
            <w:tcBorders>
              <w:top w:val="single" w:sz="4" w:space="0" w:color="auto"/>
              <w:left w:val="single" w:sz="8" w:space="0" w:color="auto"/>
              <w:bottom w:val="single" w:sz="4" w:space="0" w:color="auto"/>
              <w:right w:val="single" w:sz="4" w:space="0" w:color="auto"/>
            </w:tcBorders>
            <w:vAlign w:val="center"/>
          </w:tcPr>
          <w:p w14:paraId="30B48E21" w14:textId="77777777" w:rsidR="00A476DC" w:rsidRPr="001C2A12" w:rsidRDefault="00636B0A">
            <w:pPr>
              <w:adjustRightInd w:val="0"/>
              <w:snapToGrid w:val="0"/>
              <w:jc w:val="center"/>
              <w:rPr>
                <w:rFonts w:ascii="Times New Roman" w:eastAsia="宋体" w:hAnsi="Times New Roman" w:cs="宋体"/>
                <w:b/>
                <w:color w:val="000000" w:themeColor="text1"/>
                <w:szCs w:val="21"/>
              </w:rPr>
            </w:pPr>
            <w:r w:rsidRPr="001C2A12">
              <w:rPr>
                <w:rFonts w:ascii="Times New Roman" w:eastAsia="宋体" w:hAnsi="Times New Roman" w:cs="宋体" w:hint="eastAsia"/>
                <w:b/>
                <w:color w:val="000000" w:themeColor="text1"/>
                <w:szCs w:val="21"/>
                <w:lang w:bidi="ar"/>
              </w:rPr>
              <w:t>地</w:t>
            </w:r>
            <w:r w:rsidRPr="001C2A12">
              <w:rPr>
                <w:rFonts w:ascii="Times New Roman" w:eastAsia="宋体" w:hAnsi="Times New Roman" w:cs="宋体" w:hint="eastAsia"/>
                <w:b/>
                <w:color w:val="000000" w:themeColor="text1"/>
                <w:szCs w:val="21"/>
                <w:lang w:bidi="ar"/>
              </w:rPr>
              <w:t xml:space="preserve">    </w:t>
            </w:r>
            <w:r w:rsidRPr="001C2A12">
              <w:rPr>
                <w:rFonts w:ascii="Times New Roman" w:eastAsia="宋体" w:hAnsi="Times New Roman" w:cs="宋体" w:hint="eastAsia"/>
                <w:b/>
                <w:color w:val="000000" w:themeColor="text1"/>
                <w:szCs w:val="21"/>
                <w:lang w:bidi="ar"/>
              </w:rPr>
              <w:t>址</w:t>
            </w:r>
          </w:p>
        </w:tc>
        <w:tc>
          <w:tcPr>
            <w:tcW w:w="4834" w:type="dxa"/>
            <w:tcBorders>
              <w:top w:val="single" w:sz="4" w:space="0" w:color="auto"/>
              <w:left w:val="single" w:sz="4" w:space="0" w:color="auto"/>
              <w:bottom w:val="single" w:sz="4" w:space="0" w:color="auto"/>
              <w:right w:val="single" w:sz="8" w:space="0" w:color="auto"/>
            </w:tcBorders>
            <w:vAlign w:val="center"/>
          </w:tcPr>
          <w:p w14:paraId="19BD461B" w14:textId="77777777" w:rsidR="00A476DC" w:rsidRPr="001C2A12" w:rsidRDefault="00636B0A">
            <w:pPr>
              <w:adjustRightInd w:val="0"/>
              <w:snapToGrid w:val="0"/>
              <w:rPr>
                <w:rFonts w:ascii="Times New Roman" w:eastAsia="宋体" w:hAnsi="Times New Roman" w:cs="宋体"/>
                <w:b/>
                <w:color w:val="000000" w:themeColor="text1"/>
                <w:szCs w:val="21"/>
              </w:rPr>
            </w:pPr>
            <w:r w:rsidRPr="001C2A12">
              <w:rPr>
                <w:rFonts w:ascii="Times New Roman" w:eastAsia="宋体" w:hAnsi="Times New Roman" w:cs="宋体" w:hint="eastAsia"/>
                <w:color w:val="000000" w:themeColor="text1"/>
                <w:szCs w:val="21"/>
                <w:lang w:bidi="ar"/>
              </w:rPr>
              <w:t>xx</w:t>
            </w:r>
            <w:r w:rsidRPr="001C2A12">
              <w:rPr>
                <w:rFonts w:ascii="Times New Roman" w:eastAsia="宋体" w:hAnsi="Times New Roman" w:cs="宋体" w:hint="eastAsia"/>
                <w:color w:val="000000" w:themeColor="text1"/>
                <w:szCs w:val="21"/>
                <w:lang w:bidi="ar"/>
              </w:rPr>
              <w:t>省</w:t>
            </w:r>
            <w:r w:rsidRPr="001C2A12">
              <w:rPr>
                <w:rFonts w:ascii="Times New Roman" w:eastAsia="宋体" w:hAnsi="Times New Roman" w:cs="宋体" w:hint="eastAsia"/>
                <w:color w:val="000000" w:themeColor="text1"/>
                <w:szCs w:val="21"/>
                <w:lang w:bidi="ar"/>
              </w:rPr>
              <w:t>xx</w:t>
            </w:r>
            <w:r w:rsidRPr="001C2A12">
              <w:rPr>
                <w:rFonts w:ascii="Times New Roman" w:eastAsia="宋体" w:hAnsi="Times New Roman" w:cs="宋体" w:hint="eastAsia"/>
                <w:color w:val="000000" w:themeColor="text1"/>
                <w:szCs w:val="21"/>
                <w:lang w:bidi="ar"/>
              </w:rPr>
              <w:t>市</w:t>
            </w:r>
            <w:r w:rsidRPr="001C2A12">
              <w:rPr>
                <w:rFonts w:ascii="Times New Roman" w:eastAsia="宋体" w:hAnsi="Times New Roman" w:cs="宋体" w:hint="eastAsia"/>
                <w:color w:val="000000" w:themeColor="text1"/>
                <w:szCs w:val="21"/>
                <w:lang w:bidi="ar"/>
              </w:rPr>
              <w:t>xx</w:t>
            </w:r>
            <w:r w:rsidRPr="001C2A12">
              <w:rPr>
                <w:rFonts w:ascii="Times New Roman" w:eastAsia="宋体" w:hAnsi="Times New Roman" w:cs="宋体" w:hint="eastAsia"/>
                <w:color w:val="000000" w:themeColor="text1"/>
                <w:szCs w:val="21"/>
                <w:lang w:bidi="ar"/>
              </w:rPr>
              <w:t>县</w:t>
            </w:r>
            <w:r w:rsidRPr="001C2A12">
              <w:rPr>
                <w:rFonts w:ascii="Times New Roman" w:eastAsia="宋体" w:hAnsi="Times New Roman" w:cs="宋体" w:hint="eastAsia"/>
                <w:color w:val="000000" w:themeColor="text1"/>
                <w:szCs w:val="21"/>
                <w:lang w:bidi="ar"/>
              </w:rPr>
              <w:t>(</w:t>
            </w:r>
            <w:r w:rsidRPr="001C2A12">
              <w:rPr>
                <w:rFonts w:ascii="Times New Roman" w:eastAsia="宋体" w:hAnsi="Times New Roman" w:cs="宋体" w:hint="eastAsia"/>
                <w:color w:val="000000" w:themeColor="text1"/>
                <w:szCs w:val="21"/>
                <w:lang w:bidi="ar"/>
              </w:rPr>
              <w:t>区、市</w:t>
            </w:r>
            <w:r w:rsidRPr="001C2A12">
              <w:rPr>
                <w:rFonts w:ascii="Times New Roman" w:eastAsia="宋体" w:hAnsi="Times New Roman" w:cs="宋体" w:hint="eastAsia"/>
                <w:color w:val="000000" w:themeColor="text1"/>
                <w:szCs w:val="21"/>
                <w:lang w:bidi="ar"/>
              </w:rPr>
              <w:t>)xx</w:t>
            </w:r>
            <w:r w:rsidRPr="001C2A12">
              <w:rPr>
                <w:rFonts w:ascii="Times New Roman" w:eastAsia="宋体" w:hAnsi="Times New Roman" w:cs="宋体" w:hint="eastAsia"/>
                <w:color w:val="000000" w:themeColor="text1"/>
                <w:szCs w:val="21"/>
                <w:lang w:bidi="ar"/>
              </w:rPr>
              <w:t>乡</w:t>
            </w:r>
            <w:r w:rsidRPr="001C2A12">
              <w:rPr>
                <w:rFonts w:ascii="Times New Roman" w:eastAsia="宋体" w:hAnsi="Times New Roman" w:cs="宋体" w:hint="eastAsia"/>
                <w:color w:val="000000" w:themeColor="text1"/>
                <w:szCs w:val="21"/>
                <w:lang w:bidi="ar"/>
              </w:rPr>
              <w:t>(</w:t>
            </w:r>
            <w:r w:rsidRPr="001C2A12">
              <w:rPr>
                <w:rFonts w:ascii="Times New Roman" w:eastAsia="宋体" w:hAnsi="Times New Roman" w:cs="宋体" w:hint="eastAsia"/>
                <w:color w:val="000000" w:themeColor="text1"/>
                <w:szCs w:val="21"/>
                <w:lang w:bidi="ar"/>
              </w:rPr>
              <w:t>镇、街道</w:t>
            </w:r>
            <w:r w:rsidRPr="001C2A12">
              <w:rPr>
                <w:rFonts w:ascii="Times New Roman" w:eastAsia="宋体" w:hAnsi="Times New Roman" w:cs="宋体" w:hint="eastAsia"/>
                <w:color w:val="000000" w:themeColor="text1"/>
                <w:szCs w:val="21"/>
                <w:lang w:bidi="ar"/>
              </w:rPr>
              <w:t>)xx</w:t>
            </w:r>
            <w:r w:rsidRPr="001C2A12">
              <w:rPr>
                <w:rFonts w:ascii="Times New Roman" w:eastAsia="宋体" w:hAnsi="Times New Roman" w:cs="宋体" w:hint="eastAsia"/>
                <w:color w:val="000000" w:themeColor="text1"/>
                <w:szCs w:val="21"/>
                <w:lang w:bidi="ar"/>
              </w:rPr>
              <w:t>路</w:t>
            </w:r>
            <w:r w:rsidRPr="001C2A12">
              <w:rPr>
                <w:rFonts w:ascii="Times New Roman" w:eastAsia="宋体" w:hAnsi="Times New Roman" w:cs="宋体" w:hint="eastAsia"/>
                <w:color w:val="000000" w:themeColor="text1"/>
                <w:szCs w:val="21"/>
                <w:lang w:bidi="ar"/>
              </w:rPr>
              <w:t>xx</w:t>
            </w:r>
            <w:r w:rsidRPr="001C2A12">
              <w:rPr>
                <w:rFonts w:ascii="Times New Roman" w:eastAsia="宋体" w:hAnsi="Times New Roman" w:cs="宋体" w:hint="eastAsia"/>
                <w:color w:val="000000" w:themeColor="text1"/>
                <w:szCs w:val="21"/>
                <w:lang w:bidi="ar"/>
              </w:rPr>
              <w:t>号</w:t>
            </w:r>
          </w:p>
        </w:tc>
      </w:tr>
      <w:tr w:rsidR="00A476DC" w:rsidRPr="001C2A12" w14:paraId="18BDD9B8" w14:textId="77777777">
        <w:trPr>
          <w:trHeight w:val="2521"/>
          <w:jc w:val="center"/>
        </w:trPr>
        <w:tc>
          <w:tcPr>
            <w:tcW w:w="9060" w:type="dxa"/>
            <w:gridSpan w:val="3"/>
            <w:tcBorders>
              <w:top w:val="single" w:sz="4" w:space="0" w:color="auto"/>
              <w:left w:val="single" w:sz="8" w:space="0" w:color="auto"/>
              <w:bottom w:val="single" w:sz="8" w:space="0" w:color="auto"/>
              <w:right w:val="single" w:sz="8" w:space="0" w:color="auto"/>
            </w:tcBorders>
            <w:vAlign w:val="center"/>
          </w:tcPr>
          <w:p w14:paraId="1C26D4C9" w14:textId="77777777" w:rsidR="00A476DC" w:rsidRPr="001C2A12" w:rsidRDefault="00636B0A">
            <w:pPr>
              <w:tabs>
                <w:tab w:val="left" w:pos="2535"/>
              </w:tabs>
              <w:adjustRightInd w:val="0"/>
              <w:snapToGrid w:val="0"/>
              <w:spacing w:beforeLines="80" w:before="249"/>
              <w:rPr>
                <w:rFonts w:ascii="Times New Roman" w:eastAsia="宋体" w:hAnsi="Times New Roman" w:cs="宋体"/>
                <w:bCs/>
                <w:color w:val="000000" w:themeColor="text1"/>
                <w:szCs w:val="21"/>
              </w:rPr>
            </w:pPr>
            <w:r w:rsidRPr="001C2A12">
              <w:rPr>
                <w:rFonts w:ascii="Times New Roman" w:eastAsia="宋体" w:hAnsi="Times New Roman" w:cs="宋体" w:hint="eastAsia"/>
                <w:bCs/>
                <w:color w:val="000000" w:themeColor="text1"/>
                <w:szCs w:val="21"/>
                <w:lang w:bidi="ar"/>
              </w:rPr>
              <w:t>注：法人或其他组织信息原则上可以公开，若涉及不能公开的信息请在此栏中注明法律依据和不能公开的具体信息。</w:t>
            </w:r>
          </w:p>
        </w:tc>
      </w:tr>
    </w:tbl>
    <w:p w14:paraId="4656323F" w14:textId="77777777" w:rsidR="00A476DC" w:rsidRPr="001C2A12" w:rsidRDefault="00A476DC">
      <w:pPr>
        <w:pStyle w:val="2"/>
        <w:ind w:firstLineChars="0" w:firstLine="0"/>
        <w:rPr>
          <w:rFonts w:ascii="Times New Roman" w:hAnsi="Times New Roman"/>
          <w:color w:val="000000" w:themeColor="text1"/>
          <w:lang w:val="en-US" w:eastAsia="zh-CN"/>
        </w:rPr>
      </w:pPr>
    </w:p>
    <w:sectPr w:rsidR="00A476DC" w:rsidRPr="001C2A12" w:rsidSect="00903E0C">
      <w:pgSz w:w="11906" w:h="16838"/>
      <w:pgMar w:top="1417" w:right="1417" w:bottom="1417"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51451" w14:textId="77777777" w:rsidR="00F54D73" w:rsidRDefault="00F54D73">
      <w:r>
        <w:separator/>
      </w:r>
    </w:p>
  </w:endnote>
  <w:endnote w:type="continuationSeparator" w:id="0">
    <w:p w14:paraId="48699939" w14:textId="77777777" w:rsidR="00F54D73" w:rsidRDefault="00F54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subsetted="1" w:fontKey="{E45B0677-CC33-441E-B9A8-E2A82C613771}"/>
  </w:font>
  <w:font w:name="黑体">
    <w:altName w:val="SimHei"/>
    <w:panose1 w:val="02010609060101010101"/>
    <w:charset w:val="86"/>
    <w:family w:val="modern"/>
    <w:pitch w:val="fixed"/>
    <w:sig w:usb0="800002BF" w:usb1="38CF7CFA" w:usb2="00000016" w:usb3="00000000" w:csb0="00040001" w:csb1="00000000"/>
    <w:embedRegular r:id="rId2" w:subsetted="1" w:fontKey="{8C7AF105-0533-4D30-94FF-824EDFE31BD6}"/>
    <w:embedBold r:id="rId3" w:subsetted="1" w:fontKey="{3F390453-919B-4A13-A6C3-C074AF404E20}"/>
  </w:font>
  <w:font w:name="方正小标宋_GBK">
    <w:altName w:val="Malgun Gothic Semilight"/>
    <w:charset w:val="86"/>
    <w:family w:val="script"/>
    <w:pitch w:val="default"/>
    <w:sig w:usb0="00000000" w:usb1="00000000" w:usb2="00000010" w:usb3="00000000" w:csb0="00040000" w:csb1="00000000"/>
    <w:embedRegular r:id="rId4" w:subsetted="1" w:fontKey="{E8893F59-C76B-4237-BEE6-D2A50F38EF43}"/>
  </w:font>
  <w:font w:name="仿宋_GB2312">
    <w:panose1 w:val="02010609030101010101"/>
    <w:charset w:val="86"/>
    <w:family w:val="modern"/>
    <w:pitch w:val="fixed"/>
    <w:sig w:usb0="00000001" w:usb1="080E0000" w:usb2="00000010" w:usb3="00000000" w:csb0="00040000" w:csb1="00000000"/>
    <w:embedBold r:id="rId5" w:subsetted="1" w:fontKey="{59E3A714-12E1-4110-A046-DF93DAD6AE2B}"/>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281680"/>
      <w:docPartObj>
        <w:docPartGallery w:val="Page Numbers (Bottom of Page)"/>
        <w:docPartUnique/>
      </w:docPartObj>
    </w:sdtPr>
    <w:sdtEndPr/>
    <w:sdtContent>
      <w:p w14:paraId="1D385467" w14:textId="578E6FE2" w:rsidR="00903E0C" w:rsidRDefault="00903E0C">
        <w:pPr>
          <w:pStyle w:val="a5"/>
          <w:jc w:val="center"/>
        </w:pPr>
        <w:r>
          <w:fldChar w:fldCharType="begin"/>
        </w:r>
        <w:r>
          <w:instrText>PAGE   \* MERGEFORMAT</w:instrText>
        </w:r>
        <w:r>
          <w:fldChar w:fldCharType="separate"/>
        </w:r>
        <w:r>
          <w:rPr>
            <w:lang w:val="zh-CN"/>
          </w:rPr>
          <w:t>2</w:t>
        </w:r>
        <w:r>
          <w:fldChar w:fldCharType="end"/>
        </w:r>
      </w:p>
    </w:sdtContent>
  </w:sdt>
  <w:p w14:paraId="5BD2901C" w14:textId="199D6C90" w:rsidR="00903E0C" w:rsidRDefault="00903E0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9ED5D" w14:textId="77777777" w:rsidR="00F54D73" w:rsidRDefault="00F54D73">
      <w:r>
        <w:separator/>
      </w:r>
    </w:p>
  </w:footnote>
  <w:footnote w:type="continuationSeparator" w:id="0">
    <w:p w14:paraId="0FE4DA40" w14:textId="77777777" w:rsidR="00F54D73" w:rsidRDefault="00F54D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gyMjZiNGUzYjZhMTc5MmY0Nzg1OTU3ZTVlZGE1NjQifQ=="/>
  </w:docVars>
  <w:rsids>
    <w:rsidRoot w:val="20A7165B"/>
    <w:rsid w:val="000E7C39"/>
    <w:rsid w:val="001071C7"/>
    <w:rsid w:val="00151D6D"/>
    <w:rsid w:val="00172258"/>
    <w:rsid w:val="001855BE"/>
    <w:rsid w:val="0019746B"/>
    <w:rsid w:val="001B24BF"/>
    <w:rsid w:val="001C2A12"/>
    <w:rsid w:val="001E40D1"/>
    <w:rsid w:val="003135D3"/>
    <w:rsid w:val="00316B28"/>
    <w:rsid w:val="00364EE7"/>
    <w:rsid w:val="003C04A6"/>
    <w:rsid w:val="00402D96"/>
    <w:rsid w:val="00522618"/>
    <w:rsid w:val="00574BF6"/>
    <w:rsid w:val="0059324E"/>
    <w:rsid w:val="005C123C"/>
    <w:rsid w:val="005D7AEC"/>
    <w:rsid w:val="005F53A9"/>
    <w:rsid w:val="00636716"/>
    <w:rsid w:val="00636B0A"/>
    <w:rsid w:val="006753E0"/>
    <w:rsid w:val="006C08CF"/>
    <w:rsid w:val="007229A5"/>
    <w:rsid w:val="008B2DE5"/>
    <w:rsid w:val="008F5BCE"/>
    <w:rsid w:val="00903E0C"/>
    <w:rsid w:val="009B7631"/>
    <w:rsid w:val="009C10BE"/>
    <w:rsid w:val="009C126F"/>
    <w:rsid w:val="00A2123D"/>
    <w:rsid w:val="00A476DC"/>
    <w:rsid w:val="00BD32D5"/>
    <w:rsid w:val="00C05309"/>
    <w:rsid w:val="00C5427B"/>
    <w:rsid w:val="00C9212A"/>
    <w:rsid w:val="00DA1F6B"/>
    <w:rsid w:val="00DC28F9"/>
    <w:rsid w:val="00DC4D37"/>
    <w:rsid w:val="00F26D56"/>
    <w:rsid w:val="00F43B1B"/>
    <w:rsid w:val="00F54D73"/>
    <w:rsid w:val="01B7620F"/>
    <w:rsid w:val="02D07799"/>
    <w:rsid w:val="039648D0"/>
    <w:rsid w:val="0475052C"/>
    <w:rsid w:val="04A46973"/>
    <w:rsid w:val="061839B1"/>
    <w:rsid w:val="061C06B7"/>
    <w:rsid w:val="07172CDD"/>
    <w:rsid w:val="07926169"/>
    <w:rsid w:val="0CF80F55"/>
    <w:rsid w:val="0D7D0092"/>
    <w:rsid w:val="0D9E6986"/>
    <w:rsid w:val="0DBA12E6"/>
    <w:rsid w:val="0EB60391"/>
    <w:rsid w:val="0F5B5FFE"/>
    <w:rsid w:val="10B77684"/>
    <w:rsid w:val="10EA1EE2"/>
    <w:rsid w:val="110475EB"/>
    <w:rsid w:val="114E600C"/>
    <w:rsid w:val="154230DB"/>
    <w:rsid w:val="157E50B1"/>
    <w:rsid w:val="15A26FFC"/>
    <w:rsid w:val="160D228A"/>
    <w:rsid w:val="171A52D3"/>
    <w:rsid w:val="171B6C4E"/>
    <w:rsid w:val="17680474"/>
    <w:rsid w:val="1791570B"/>
    <w:rsid w:val="17EB6C6C"/>
    <w:rsid w:val="191E6293"/>
    <w:rsid w:val="1A2C465B"/>
    <w:rsid w:val="1C271D37"/>
    <w:rsid w:val="1D195272"/>
    <w:rsid w:val="1E114F52"/>
    <w:rsid w:val="1E42510C"/>
    <w:rsid w:val="1F17314C"/>
    <w:rsid w:val="1FFD44CE"/>
    <w:rsid w:val="20524D2B"/>
    <w:rsid w:val="20A7165B"/>
    <w:rsid w:val="22097669"/>
    <w:rsid w:val="227422A2"/>
    <w:rsid w:val="23A979DB"/>
    <w:rsid w:val="24B269D5"/>
    <w:rsid w:val="251B66B7"/>
    <w:rsid w:val="252E0198"/>
    <w:rsid w:val="25462BCE"/>
    <w:rsid w:val="25FE400E"/>
    <w:rsid w:val="26BB2251"/>
    <w:rsid w:val="27A110F5"/>
    <w:rsid w:val="28473E2C"/>
    <w:rsid w:val="2CBE05BD"/>
    <w:rsid w:val="2D766B80"/>
    <w:rsid w:val="2DEE5058"/>
    <w:rsid w:val="2E5073D1"/>
    <w:rsid w:val="2EF112B6"/>
    <w:rsid w:val="2F300FB0"/>
    <w:rsid w:val="322B3307"/>
    <w:rsid w:val="32307B01"/>
    <w:rsid w:val="32C96185"/>
    <w:rsid w:val="333A41AC"/>
    <w:rsid w:val="3772660A"/>
    <w:rsid w:val="394A6A9F"/>
    <w:rsid w:val="3B24005B"/>
    <w:rsid w:val="3CA330A9"/>
    <w:rsid w:val="3DAF0D35"/>
    <w:rsid w:val="400A3F6D"/>
    <w:rsid w:val="40A1008A"/>
    <w:rsid w:val="41643DC4"/>
    <w:rsid w:val="42084D4D"/>
    <w:rsid w:val="43607270"/>
    <w:rsid w:val="43BD6F13"/>
    <w:rsid w:val="44016B12"/>
    <w:rsid w:val="45160FEA"/>
    <w:rsid w:val="455E0639"/>
    <w:rsid w:val="456F23DB"/>
    <w:rsid w:val="45E925E2"/>
    <w:rsid w:val="47B27E7C"/>
    <w:rsid w:val="480528E8"/>
    <w:rsid w:val="4A0C70BE"/>
    <w:rsid w:val="4BCA450B"/>
    <w:rsid w:val="4D86074F"/>
    <w:rsid w:val="4DD832A7"/>
    <w:rsid w:val="4DEE7CEA"/>
    <w:rsid w:val="504327BD"/>
    <w:rsid w:val="514F7CFD"/>
    <w:rsid w:val="531C31EA"/>
    <w:rsid w:val="546D1A44"/>
    <w:rsid w:val="54702150"/>
    <w:rsid w:val="5564436E"/>
    <w:rsid w:val="56EF512A"/>
    <w:rsid w:val="57181510"/>
    <w:rsid w:val="577473DD"/>
    <w:rsid w:val="582C651D"/>
    <w:rsid w:val="59A34B70"/>
    <w:rsid w:val="5B006D2D"/>
    <w:rsid w:val="5B01560C"/>
    <w:rsid w:val="5B87006F"/>
    <w:rsid w:val="5CF50863"/>
    <w:rsid w:val="5D283143"/>
    <w:rsid w:val="5DB9296D"/>
    <w:rsid w:val="5E3D2C1E"/>
    <w:rsid w:val="5FEB2206"/>
    <w:rsid w:val="61FA514F"/>
    <w:rsid w:val="622D1B9C"/>
    <w:rsid w:val="626725D1"/>
    <w:rsid w:val="62B37A97"/>
    <w:rsid w:val="648864B6"/>
    <w:rsid w:val="658D658E"/>
    <w:rsid w:val="658F048F"/>
    <w:rsid w:val="66B81169"/>
    <w:rsid w:val="68832672"/>
    <w:rsid w:val="688759EA"/>
    <w:rsid w:val="697A621A"/>
    <w:rsid w:val="6CE07597"/>
    <w:rsid w:val="6D4972C8"/>
    <w:rsid w:val="6DB74991"/>
    <w:rsid w:val="6DE94F98"/>
    <w:rsid w:val="6E3573B4"/>
    <w:rsid w:val="6F4D50F7"/>
    <w:rsid w:val="6F791C15"/>
    <w:rsid w:val="71CF42A6"/>
    <w:rsid w:val="71F06179"/>
    <w:rsid w:val="72323CC5"/>
    <w:rsid w:val="7279110F"/>
    <w:rsid w:val="72E24FAF"/>
    <w:rsid w:val="73407F6B"/>
    <w:rsid w:val="73E32F46"/>
    <w:rsid w:val="74F60853"/>
    <w:rsid w:val="75806AD7"/>
    <w:rsid w:val="77060747"/>
    <w:rsid w:val="783144BB"/>
    <w:rsid w:val="78CF7CC0"/>
    <w:rsid w:val="78EA61E9"/>
    <w:rsid w:val="79FC3536"/>
    <w:rsid w:val="7A85177D"/>
    <w:rsid w:val="7C2229F4"/>
    <w:rsid w:val="7CFE5817"/>
    <w:rsid w:val="7DFF1847"/>
    <w:rsid w:val="7FD05D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370B19"/>
  <w15:docId w15:val="{59F07A34-56CC-48A1-9A76-84C35690E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Body Text Indent" w:uiPriority="99" w:qFormat="1"/>
    <w:lsdException w:name="Subtitle" w:qFormat="1"/>
    <w:lsdException w:name="Body Text Firs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pPr>
      <w:spacing w:line="360" w:lineRule="auto"/>
      <w:ind w:firstLineChars="200" w:firstLine="480"/>
    </w:pPr>
    <w:rPr>
      <w:rFonts w:ascii="Times New Roman" w:hAnsi="Times New Roman" w:cs="Times New Roman"/>
      <w:szCs w:val="20"/>
    </w:rPr>
  </w:style>
  <w:style w:type="paragraph" w:styleId="a4">
    <w:name w:val="Body Text Indent"/>
    <w:basedOn w:val="a"/>
    <w:next w:val="15"/>
    <w:uiPriority w:val="99"/>
    <w:qFormat/>
    <w:pPr>
      <w:ind w:firstLineChars="200" w:firstLine="640"/>
    </w:pPr>
    <w:rPr>
      <w:sz w:val="32"/>
    </w:rPr>
  </w:style>
  <w:style w:type="paragraph" w:customStyle="1" w:styleId="15">
    <w:name w:val="样式 正文文本缩进 + 行距: 1.5 倍行距"/>
    <w:basedOn w:val="a"/>
    <w:qFormat/>
    <w:pPr>
      <w:spacing w:after="120" w:line="360" w:lineRule="auto"/>
      <w:ind w:leftChars="32" w:left="90" w:firstLineChars="200" w:firstLine="560"/>
    </w:pPr>
    <w:rPr>
      <w:rFonts w:cs="宋体"/>
    </w:rPr>
  </w:style>
  <w:style w:type="paragraph" w:styleId="a5">
    <w:name w:val="footer"/>
    <w:basedOn w:val="a"/>
    <w:link w:val="a6"/>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
    <w:name w:val="Body Text First Indent 2"/>
    <w:basedOn w:val="a4"/>
    <w:next w:val="a"/>
    <w:qFormat/>
    <w:pPr>
      <w:ind w:firstLine="420"/>
    </w:pPr>
    <w:rPr>
      <w:lang w:val="en-GB" w:eastAsia="zh-TW"/>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qFormat/>
    <w:rPr>
      <w:color w:val="0563C1" w:themeColor="hyperlink"/>
      <w:u w:val="single"/>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character" w:styleId="ab">
    <w:name w:val="Unresolved Mention"/>
    <w:basedOn w:val="a0"/>
    <w:uiPriority w:val="99"/>
    <w:semiHidden/>
    <w:unhideWhenUsed/>
    <w:rsid w:val="00F26D56"/>
    <w:rPr>
      <w:color w:val="605E5C"/>
      <w:shd w:val="clear" w:color="auto" w:fill="E1DFDD"/>
    </w:rPr>
  </w:style>
  <w:style w:type="character" w:customStyle="1" w:styleId="a6">
    <w:name w:val="页脚 字符"/>
    <w:basedOn w:val="a0"/>
    <w:link w:val="a5"/>
    <w:uiPriority w:val="99"/>
    <w:rsid w:val="00903E0C"/>
    <w:rPr>
      <w:rFonts w:asciiTheme="minorHAnsi" w:eastAsiaTheme="minorEastAsia" w:hAnsiTheme="minorHAnsi" w:cstheme="minorBidi"/>
      <w:kern w:val="2"/>
      <w:sz w:val="18"/>
      <w:szCs w:val="24"/>
    </w:rPr>
  </w:style>
  <w:style w:type="character" w:customStyle="1" w:styleId="SSEC20150323Char">
    <w:name w:val="SSEC正文 20150323 Char"/>
    <w:basedOn w:val="a0"/>
    <w:link w:val="SSEC20150323"/>
    <w:qFormat/>
    <w:locked/>
    <w:rsid w:val="006753E0"/>
    <w:rPr>
      <w:rFonts w:ascii="宋体" w:hAnsi="宋体" w:cstheme="minorBidi"/>
      <w:color w:val="000000" w:themeColor="text1"/>
      <w:kern w:val="2"/>
      <w:sz w:val="24"/>
      <w:szCs w:val="24"/>
    </w:rPr>
  </w:style>
  <w:style w:type="paragraph" w:customStyle="1" w:styleId="SSEC20150323">
    <w:name w:val="SSEC正文 20150323"/>
    <w:link w:val="SSEC20150323Char"/>
    <w:qFormat/>
    <w:rsid w:val="006753E0"/>
    <w:pPr>
      <w:adjustRightInd w:val="0"/>
      <w:snapToGrid w:val="0"/>
      <w:spacing w:line="326" w:lineRule="auto"/>
      <w:ind w:firstLineChars="200" w:firstLine="480"/>
      <w:jc w:val="both"/>
    </w:pPr>
    <w:rPr>
      <w:rFonts w:ascii="宋体" w:hAnsi="宋体" w:cstheme="minorBidi"/>
      <w:color w:val="000000" w:themeColor="text1"/>
      <w:kern w:val="2"/>
      <w:sz w:val="24"/>
      <w:szCs w:val="24"/>
    </w:rPr>
  </w:style>
  <w:style w:type="character" w:customStyle="1" w:styleId="SSEC">
    <w:name w:val="SSEC 正文 字符"/>
    <w:link w:val="SSEC0"/>
    <w:autoRedefine/>
    <w:qFormat/>
    <w:locked/>
    <w:rsid w:val="006753E0"/>
    <w:rPr>
      <w:rFonts w:ascii="宋体" w:hAnsi="宋体"/>
      <w:sz w:val="24"/>
      <w:szCs w:val="24"/>
    </w:rPr>
  </w:style>
  <w:style w:type="paragraph" w:customStyle="1" w:styleId="SSEC0">
    <w:name w:val="SSEC 正文"/>
    <w:link w:val="SSEC"/>
    <w:qFormat/>
    <w:rsid w:val="006753E0"/>
    <w:pPr>
      <w:widowControl w:val="0"/>
      <w:adjustRightInd w:val="0"/>
      <w:snapToGrid w:val="0"/>
      <w:spacing w:line="328" w:lineRule="auto"/>
      <w:ind w:firstLineChars="200" w:firstLine="480"/>
      <w:jc w:val="both"/>
    </w:pPr>
    <w:rPr>
      <w:rFonts w:ascii="宋体" w:hAnsi="宋体"/>
      <w:sz w:val="24"/>
      <w:szCs w:val="24"/>
    </w:rPr>
  </w:style>
  <w:style w:type="character" w:styleId="ac">
    <w:name w:val="annotation reference"/>
    <w:basedOn w:val="a0"/>
    <w:rsid w:val="00636716"/>
    <w:rPr>
      <w:sz w:val="21"/>
      <w:szCs w:val="21"/>
    </w:rPr>
  </w:style>
  <w:style w:type="paragraph" w:styleId="ad">
    <w:name w:val="annotation text"/>
    <w:basedOn w:val="a"/>
    <w:link w:val="ae"/>
    <w:rsid w:val="00636716"/>
    <w:pPr>
      <w:jc w:val="left"/>
    </w:pPr>
  </w:style>
  <w:style w:type="character" w:customStyle="1" w:styleId="ae">
    <w:name w:val="批注文字 字符"/>
    <w:basedOn w:val="a0"/>
    <w:link w:val="ad"/>
    <w:rsid w:val="00636716"/>
    <w:rPr>
      <w:rFonts w:asciiTheme="minorHAnsi" w:eastAsiaTheme="minorEastAsia" w:hAnsiTheme="minorHAnsi" w:cstheme="minorBidi"/>
      <w:kern w:val="2"/>
      <w:sz w:val="21"/>
      <w:szCs w:val="24"/>
    </w:rPr>
  </w:style>
  <w:style w:type="paragraph" w:styleId="af">
    <w:name w:val="annotation subject"/>
    <w:basedOn w:val="ad"/>
    <w:next w:val="ad"/>
    <w:link w:val="af0"/>
    <w:rsid w:val="00636716"/>
    <w:rPr>
      <w:b/>
      <w:bCs/>
    </w:rPr>
  </w:style>
  <w:style w:type="character" w:customStyle="1" w:styleId="af0">
    <w:name w:val="批注主题 字符"/>
    <w:basedOn w:val="ae"/>
    <w:link w:val="af"/>
    <w:rsid w:val="00636716"/>
    <w:rPr>
      <w:rFonts w:asciiTheme="minorHAnsi" w:eastAsiaTheme="minorEastAsia" w:hAnsiTheme="minorHAnsi" w:cstheme="minorBidi"/>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29150">
      <w:bodyDiv w:val="1"/>
      <w:marLeft w:val="0"/>
      <w:marRight w:val="0"/>
      <w:marTop w:val="0"/>
      <w:marBottom w:val="0"/>
      <w:divBdr>
        <w:top w:val="none" w:sz="0" w:space="0" w:color="auto"/>
        <w:left w:val="none" w:sz="0" w:space="0" w:color="auto"/>
        <w:bottom w:val="none" w:sz="0" w:space="0" w:color="auto"/>
        <w:right w:val="none" w:sz="0" w:space="0" w:color="auto"/>
      </w:divBdr>
    </w:div>
    <w:div w:id="351305726">
      <w:bodyDiv w:val="1"/>
      <w:marLeft w:val="0"/>
      <w:marRight w:val="0"/>
      <w:marTop w:val="0"/>
      <w:marBottom w:val="0"/>
      <w:divBdr>
        <w:top w:val="none" w:sz="0" w:space="0" w:color="auto"/>
        <w:left w:val="none" w:sz="0" w:space="0" w:color="auto"/>
        <w:bottom w:val="none" w:sz="0" w:space="0" w:color="auto"/>
        <w:right w:val="none" w:sz="0" w:space="0" w:color="auto"/>
      </w:divBdr>
    </w:div>
    <w:div w:id="919143044">
      <w:bodyDiv w:val="1"/>
      <w:marLeft w:val="0"/>
      <w:marRight w:val="0"/>
      <w:marTop w:val="0"/>
      <w:marBottom w:val="0"/>
      <w:divBdr>
        <w:top w:val="none" w:sz="0" w:space="0" w:color="auto"/>
        <w:left w:val="none" w:sz="0" w:space="0" w:color="auto"/>
        <w:bottom w:val="none" w:sz="0" w:space="0" w:color="auto"/>
        <w:right w:val="none" w:sz="0" w:space="0" w:color="auto"/>
      </w:divBdr>
    </w:div>
    <w:div w:id="1244408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16</Pages>
  <Words>697</Words>
  <Characters>3978</Characters>
  <Application>Microsoft Office Word</Application>
  <DocSecurity>0</DocSecurity>
  <Lines>33</Lines>
  <Paragraphs>9</Paragraphs>
  <ScaleCrop>false</ScaleCrop>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H♥H</dc:creator>
  <cp:lastModifiedBy>DELL</cp:lastModifiedBy>
  <cp:revision>15</cp:revision>
  <cp:lastPrinted>2026-01-04T03:25:00Z</cp:lastPrinted>
  <dcterms:created xsi:type="dcterms:W3CDTF">2025-12-31T06:23:00Z</dcterms:created>
  <dcterms:modified xsi:type="dcterms:W3CDTF">2026-05-25T09:38:00Z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A567F55B226343EA918BC5F84EF776EE_13</vt:lpwstr>
  </property>
  <property fmtid="{D5CDD505-2E9C-101B-9397-08002B2CF9AE}" pid="4" name="KSOTemplateDocerSaveRecord">
    <vt:lpwstr>eyJoZGlkIjoiYzgyMjZiNGUzYjZhMTc5MmY0Nzg1OTU3ZTVlZGE1NjQiLCJ1c2VySWQiOiIyNzg4Mjc5OTUifQ==</vt:lpwstr>
  </property>
</Properties>
</file>