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C4" w:rsidRPr="00FF1898" w:rsidRDefault="00007AFA" w:rsidP="00C407CC">
      <w:pPr>
        <w:pStyle w:val="Bodytext20"/>
        <w:shd w:val="clear" w:color="auto" w:fill="auto"/>
        <w:tabs>
          <w:tab w:val="left" w:pos="1315"/>
        </w:tabs>
        <w:spacing w:line="595" w:lineRule="exact"/>
        <w:ind w:left="340" w:firstLine="320"/>
        <w:jc w:val="center"/>
        <w:rPr>
          <w:rFonts w:ascii="方正小标宋_GBK" w:eastAsia="方正小标宋_GBK"/>
          <w:sz w:val="44"/>
          <w:szCs w:val="44"/>
        </w:rPr>
      </w:pPr>
      <w:bookmarkStart w:id="0" w:name="bookmark56"/>
      <w:r w:rsidRPr="00FF1898">
        <w:rPr>
          <w:rFonts w:ascii="方正小标宋_GBK" w:eastAsia="方正小标宋_GBK" w:hint="eastAsia"/>
          <w:sz w:val="44"/>
          <w:szCs w:val="44"/>
        </w:rPr>
        <w:t>放射性同位素进出</w:t>
      </w:r>
      <w:r w:rsidR="00562269" w:rsidRPr="00FF1898">
        <w:rPr>
          <w:rFonts w:ascii="方正小标宋_GBK" w:eastAsia="方正小标宋_GBK" w:hint="eastAsia"/>
          <w:sz w:val="44"/>
          <w:szCs w:val="44"/>
        </w:rPr>
        <w:t>口</w:t>
      </w:r>
      <w:r w:rsidR="007F50C4" w:rsidRPr="00FF1898">
        <w:rPr>
          <w:rFonts w:ascii="方正小标宋_GBK" w:eastAsia="方正小标宋_GBK" w:hint="eastAsia"/>
          <w:sz w:val="44"/>
          <w:szCs w:val="44"/>
        </w:rPr>
        <w:t>备案办理指南</w:t>
      </w:r>
      <w:bookmarkEnd w:id="0"/>
    </w:p>
    <w:p w:rsidR="007F50C4" w:rsidRPr="007F50C4" w:rsidRDefault="007F50C4" w:rsidP="00FB14FE">
      <w:pPr>
        <w:pStyle w:val="Bodytext20"/>
        <w:shd w:val="clear" w:color="auto" w:fill="auto"/>
        <w:tabs>
          <w:tab w:val="left" w:pos="1315"/>
        </w:tabs>
        <w:spacing w:line="560" w:lineRule="exact"/>
        <w:ind w:left="340" w:firstLine="320"/>
        <w:jc w:val="both"/>
        <w:rPr>
          <w:rFonts w:ascii="方正小标宋_GBK" w:eastAsia="方正小标宋_GBK"/>
          <w:sz w:val="44"/>
          <w:szCs w:val="44"/>
        </w:rPr>
      </w:pPr>
    </w:p>
    <w:p w:rsidR="007F50C4" w:rsidRPr="007F50C4" w:rsidRDefault="007F50C4" w:rsidP="00FB14FE">
      <w:pPr>
        <w:pStyle w:val="Bodytext20"/>
        <w:shd w:val="clear" w:color="auto" w:fill="auto"/>
        <w:tabs>
          <w:tab w:val="left" w:pos="1315"/>
        </w:tabs>
        <w:spacing w:line="560" w:lineRule="exact"/>
        <w:ind w:left="340" w:firstLine="320"/>
        <w:jc w:val="both"/>
        <w:rPr>
          <w:rFonts w:ascii="仿宋_GB2312" w:eastAsia="仿宋_GB2312"/>
          <w:sz w:val="32"/>
          <w:szCs w:val="32"/>
        </w:rPr>
      </w:pPr>
      <w:r w:rsidRPr="000E0244">
        <w:rPr>
          <w:rFonts w:ascii="黑体" w:eastAsia="黑体" w:hAnsi="黑体" w:cstheme="minorBidi" w:hint="eastAsia"/>
          <w:sz w:val="32"/>
          <w:szCs w:val="32"/>
          <w:lang w:val="en-US" w:bidi="ar-SA"/>
        </w:rPr>
        <w:t>一、</w:t>
      </w:r>
      <w:r w:rsidRPr="000E0244">
        <w:rPr>
          <w:rFonts w:ascii="黑体" w:eastAsia="黑体" w:hAnsi="黑体" w:cstheme="minorBidi" w:hint="eastAsia"/>
          <w:sz w:val="32"/>
          <w:szCs w:val="32"/>
          <w:lang w:val="en-US" w:bidi="ar-SA"/>
        </w:rPr>
        <w:tab/>
        <w:t>项目名称</w:t>
      </w:r>
      <w:r w:rsidRPr="007F50C4">
        <w:rPr>
          <w:rFonts w:ascii="仿宋_GB2312" w:eastAsia="仿宋_GB2312" w:hint="eastAsia"/>
          <w:sz w:val="32"/>
          <w:szCs w:val="32"/>
        </w:rPr>
        <w:t>：</w:t>
      </w:r>
      <w:r w:rsidR="00007AFA">
        <w:rPr>
          <w:rFonts w:ascii="仿宋_GB2312" w:eastAsia="仿宋_GB2312" w:hint="eastAsia"/>
          <w:sz w:val="32"/>
          <w:szCs w:val="32"/>
        </w:rPr>
        <w:t>放射性同位素进出</w:t>
      </w:r>
      <w:r w:rsidR="00562269" w:rsidRPr="00562269">
        <w:rPr>
          <w:rFonts w:ascii="仿宋_GB2312" w:eastAsia="仿宋_GB2312" w:hint="eastAsia"/>
          <w:sz w:val="32"/>
          <w:szCs w:val="32"/>
        </w:rPr>
        <w:t>口</w:t>
      </w:r>
      <w:r w:rsidRPr="007F50C4">
        <w:rPr>
          <w:rFonts w:ascii="仿宋_GB2312" w:eastAsia="仿宋_GB2312" w:hint="eastAsia"/>
          <w:sz w:val="32"/>
          <w:szCs w:val="32"/>
        </w:rPr>
        <w:t>备案</w:t>
      </w:r>
    </w:p>
    <w:p w:rsidR="007F50C4" w:rsidRPr="000E0244" w:rsidRDefault="007F50C4" w:rsidP="00FB14F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 w:rsidRPr="000E0244">
        <w:rPr>
          <w:rFonts w:ascii="黑体" w:eastAsia="黑体" w:hAnsi="黑体" w:cstheme="minorBidi" w:hint="eastAsia"/>
          <w:sz w:val="32"/>
          <w:szCs w:val="32"/>
          <w:lang w:eastAsia="zh-CN" w:bidi="ar-SA"/>
        </w:rPr>
        <w:t>二、</w:t>
      </w:r>
      <w:r w:rsidR="000E0244">
        <w:rPr>
          <w:rFonts w:ascii="黑体" w:eastAsia="黑体" w:hAnsi="黑体" w:hint="eastAsia"/>
          <w:sz w:val="32"/>
          <w:szCs w:val="32"/>
          <w:lang w:eastAsia="zh-CN"/>
        </w:rPr>
        <w:t>实施依据：</w:t>
      </w:r>
    </w:p>
    <w:p w:rsidR="007F50C4" w:rsidRPr="007F50C4" w:rsidRDefault="007F50C4" w:rsidP="00FB14FE">
      <w:pPr>
        <w:pStyle w:val="Bodytext20"/>
        <w:shd w:val="clear" w:color="auto" w:fill="auto"/>
        <w:tabs>
          <w:tab w:val="left" w:pos="1805"/>
        </w:tabs>
        <w:spacing w:line="560" w:lineRule="exact"/>
        <w:ind w:firstLine="940"/>
        <w:jc w:val="both"/>
        <w:rPr>
          <w:rFonts w:ascii="仿宋_GB2312" w:eastAsia="仿宋_GB2312"/>
          <w:sz w:val="32"/>
          <w:szCs w:val="32"/>
        </w:rPr>
      </w:pPr>
      <w:r w:rsidRPr="007F50C4">
        <w:rPr>
          <w:rFonts w:ascii="仿宋_GB2312" w:eastAsia="仿宋_GB2312" w:hint="eastAsia"/>
          <w:sz w:val="32"/>
          <w:szCs w:val="32"/>
        </w:rPr>
        <w:t>（</w:t>
      </w:r>
      <w:r w:rsidR="00007AFA">
        <w:rPr>
          <w:rFonts w:ascii="仿宋_GB2312" w:eastAsia="仿宋_GB2312" w:hint="eastAsia"/>
          <w:sz w:val="32"/>
          <w:szCs w:val="32"/>
        </w:rPr>
        <w:t>一</w:t>
      </w:r>
      <w:r w:rsidRPr="007F50C4">
        <w:rPr>
          <w:rFonts w:ascii="仿宋_GB2312" w:eastAsia="仿宋_GB2312" w:hint="eastAsia"/>
          <w:sz w:val="32"/>
          <w:szCs w:val="32"/>
        </w:rPr>
        <w:t>）《放射性同位素与射线装置安全许可管理办法》</w:t>
      </w:r>
    </w:p>
    <w:p w:rsidR="007F50C4" w:rsidRPr="007F50C4" w:rsidRDefault="007F50C4" w:rsidP="00FB14FE">
      <w:pPr>
        <w:pStyle w:val="Bodytext20"/>
        <w:shd w:val="clear" w:color="auto" w:fill="auto"/>
        <w:tabs>
          <w:tab w:val="left" w:pos="1805"/>
        </w:tabs>
        <w:spacing w:line="560" w:lineRule="exact"/>
        <w:ind w:firstLine="940"/>
        <w:jc w:val="both"/>
        <w:rPr>
          <w:rFonts w:ascii="仿宋_GB2312" w:eastAsia="仿宋_GB2312"/>
          <w:sz w:val="32"/>
          <w:szCs w:val="32"/>
        </w:rPr>
      </w:pPr>
      <w:r w:rsidRPr="007F50C4">
        <w:rPr>
          <w:rFonts w:ascii="仿宋_GB2312" w:eastAsia="仿宋_GB2312" w:hint="eastAsia"/>
          <w:sz w:val="32"/>
          <w:szCs w:val="32"/>
        </w:rPr>
        <w:t>（</w:t>
      </w:r>
      <w:r w:rsidR="00007AFA">
        <w:rPr>
          <w:rFonts w:ascii="仿宋_GB2312" w:eastAsia="仿宋_GB2312" w:hint="eastAsia"/>
          <w:sz w:val="32"/>
          <w:szCs w:val="32"/>
        </w:rPr>
        <w:t>二</w:t>
      </w:r>
      <w:r w:rsidRPr="007F50C4">
        <w:rPr>
          <w:rFonts w:ascii="仿宋_GB2312" w:eastAsia="仿宋_GB2312" w:hint="eastAsia"/>
          <w:sz w:val="32"/>
          <w:szCs w:val="32"/>
        </w:rPr>
        <w:t>）《放射性同位素与</w:t>
      </w:r>
      <w:r w:rsidR="000E0244" w:rsidRPr="007F50C4">
        <w:rPr>
          <w:rFonts w:ascii="仿宋_GB2312" w:eastAsia="仿宋_GB2312" w:hint="eastAsia"/>
          <w:sz w:val="32"/>
          <w:szCs w:val="32"/>
        </w:rPr>
        <w:t>射线装置</w:t>
      </w:r>
      <w:r w:rsidRPr="007F50C4">
        <w:rPr>
          <w:rFonts w:ascii="仿宋_GB2312" w:eastAsia="仿宋_GB2312" w:hint="eastAsia"/>
          <w:sz w:val="32"/>
          <w:szCs w:val="32"/>
        </w:rPr>
        <w:t>安全和防护管理办法》</w:t>
      </w:r>
    </w:p>
    <w:p w:rsidR="007F50C4" w:rsidRPr="000E0244" w:rsidRDefault="007F50C4" w:rsidP="00FB14FE">
      <w:pPr>
        <w:pStyle w:val="Bodytext10"/>
        <w:shd w:val="clear" w:color="auto" w:fill="auto"/>
        <w:tabs>
          <w:tab w:val="left" w:pos="1317"/>
        </w:tabs>
        <w:spacing w:line="560" w:lineRule="exact"/>
        <w:ind w:firstLine="680"/>
        <w:jc w:val="both"/>
        <w:rPr>
          <w:rFonts w:ascii="黑体" w:eastAsia="黑体" w:hAnsi="黑体" w:cstheme="minorBidi"/>
          <w:sz w:val="32"/>
          <w:szCs w:val="32"/>
          <w:lang w:val="en-US" w:bidi="ar-SA"/>
        </w:rPr>
      </w:pPr>
      <w:r w:rsidRPr="000E0244">
        <w:rPr>
          <w:rFonts w:ascii="黑体" w:eastAsia="黑体" w:hAnsi="黑体" w:cstheme="minorBidi" w:hint="eastAsia"/>
          <w:sz w:val="32"/>
          <w:szCs w:val="32"/>
          <w:lang w:val="en-US" w:bidi="ar-SA"/>
        </w:rPr>
        <w:t>三、</w:t>
      </w:r>
      <w:r w:rsidR="00607E8D" w:rsidRPr="000E0244">
        <w:rPr>
          <w:rFonts w:ascii="黑体" w:eastAsia="黑体" w:hAnsi="黑体" w:cstheme="minorBidi" w:hint="eastAsia"/>
          <w:sz w:val="32"/>
          <w:szCs w:val="32"/>
          <w:lang w:val="en-US" w:bidi="ar-SA"/>
        </w:rPr>
        <w:t>备案权限</w:t>
      </w:r>
      <w:r w:rsidR="00607E8D">
        <w:rPr>
          <w:rFonts w:ascii="黑体" w:eastAsia="黑体" w:hAnsi="黑体" w:cstheme="minorBidi" w:hint="eastAsia"/>
          <w:sz w:val="32"/>
          <w:szCs w:val="32"/>
          <w:lang w:val="en-US" w:bidi="ar-SA"/>
        </w:rPr>
        <w:t>及要求</w:t>
      </w:r>
    </w:p>
    <w:p w:rsidR="007F50C4" w:rsidRPr="007F50C4" w:rsidRDefault="00007AFA" w:rsidP="00FB14FE">
      <w:pPr>
        <w:pStyle w:val="Bodytext20"/>
        <w:shd w:val="clear" w:color="auto" w:fill="auto"/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进口单位或使用单位，应当在放射性同位素进出</w:t>
      </w:r>
      <w:r w:rsidRPr="00007AFA">
        <w:rPr>
          <w:rFonts w:ascii="仿宋_GB2312" w:eastAsia="仿宋_GB2312" w:hint="eastAsia"/>
          <w:sz w:val="32"/>
          <w:szCs w:val="32"/>
        </w:rPr>
        <w:t>口活动完成之日起</w:t>
      </w:r>
      <w:r w:rsidRPr="00007AFA">
        <w:rPr>
          <w:rFonts w:ascii="仿宋_GB2312" w:eastAsia="仿宋_GB2312"/>
          <w:sz w:val="32"/>
          <w:szCs w:val="32"/>
        </w:rPr>
        <w:t>20</w:t>
      </w:r>
      <w:r w:rsidRPr="00007AFA">
        <w:rPr>
          <w:rFonts w:ascii="仿宋_GB2312" w:eastAsia="仿宋_GB2312" w:hint="eastAsia"/>
          <w:sz w:val="32"/>
          <w:szCs w:val="32"/>
        </w:rPr>
        <w:t>日内</w:t>
      </w:r>
      <w:r w:rsidR="007F50C4">
        <w:rPr>
          <w:rFonts w:ascii="仿宋_GB2312" w:eastAsia="仿宋_GB2312" w:hint="eastAsia"/>
          <w:sz w:val="32"/>
          <w:szCs w:val="32"/>
        </w:rPr>
        <w:t>，按照“谁发证，谁备案”的原则</w:t>
      </w:r>
      <w:r w:rsidR="007F50C4" w:rsidRPr="007F50C4">
        <w:rPr>
          <w:rFonts w:ascii="仿宋_GB2312" w:eastAsia="仿宋_GB2312" w:hint="eastAsia"/>
          <w:sz w:val="32"/>
          <w:szCs w:val="32"/>
        </w:rPr>
        <w:t>向</w:t>
      </w:r>
      <w:r w:rsidR="007F50C4">
        <w:rPr>
          <w:rFonts w:ascii="仿宋_GB2312" w:eastAsia="仿宋_GB2312" w:hint="eastAsia"/>
          <w:sz w:val="32"/>
          <w:szCs w:val="32"/>
        </w:rPr>
        <w:t>发证机关</w:t>
      </w:r>
      <w:r w:rsidR="007F50C4" w:rsidRPr="007F50C4">
        <w:rPr>
          <w:rFonts w:ascii="仿宋_GB2312" w:eastAsia="仿宋_GB2312" w:hint="eastAsia"/>
          <w:sz w:val="32"/>
          <w:szCs w:val="32"/>
        </w:rPr>
        <w:t>备案。</w:t>
      </w:r>
    </w:p>
    <w:p w:rsidR="00E449F6" w:rsidRDefault="007F50C4" w:rsidP="00FB14FE">
      <w:pPr>
        <w:pStyle w:val="Bodytext20"/>
        <w:shd w:val="clear" w:color="auto" w:fill="auto"/>
        <w:spacing w:line="560" w:lineRule="exact"/>
        <w:ind w:firstLineChars="200" w:firstLine="640"/>
        <w:jc w:val="both"/>
        <w:rPr>
          <w:rFonts w:ascii="黑体" w:eastAsia="黑体" w:hAnsi="黑体" w:cstheme="minorBidi"/>
          <w:sz w:val="32"/>
          <w:szCs w:val="32"/>
          <w:lang w:val="en-US" w:bidi="ar-SA"/>
        </w:rPr>
      </w:pPr>
      <w:r w:rsidRPr="000E0244">
        <w:rPr>
          <w:rFonts w:ascii="黑体" w:eastAsia="黑体" w:hAnsi="黑体" w:cstheme="minorBidi" w:hint="eastAsia"/>
          <w:sz w:val="32"/>
          <w:szCs w:val="32"/>
          <w:lang w:val="en-US" w:bidi="ar-SA"/>
        </w:rPr>
        <w:t>四、</w:t>
      </w:r>
      <w:r w:rsidR="00E449F6">
        <w:rPr>
          <w:rFonts w:ascii="黑体" w:eastAsia="黑体" w:hAnsi="黑体" w:cstheme="minorBidi" w:hint="eastAsia"/>
          <w:sz w:val="32"/>
          <w:szCs w:val="32"/>
          <w:lang w:val="en-US" w:bidi="ar-SA"/>
        </w:rPr>
        <w:t>备案事项分类</w:t>
      </w:r>
    </w:p>
    <w:p w:rsidR="00E449F6" w:rsidRPr="008336CF" w:rsidRDefault="008336CF" w:rsidP="00FB14FE">
      <w:pPr>
        <w:pStyle w:val="Bodytext20"/>
        <w:shd w:val="clear" w:color="auto" w:fill="auto"/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放射性同位素进出</w:t>
      </w:r>
      <w:r w:rsidRPr="00562269">
        <w:rPr>
          <w:rFonts w:ascii="仿宋_GB2312" w:eastAsia="仿宋_GB2312" w:hint="eastAsia"/>
          <w:sz w:val="32"/>
          <w:szCs w:val="32"/>
        </w:rPr>
        <w:t>口</w:t>
      </w:r>
      <w:r w:rsidRPr="007F50C4">
        <w:rPr>
          <w:rFonts w:ascii="仿宋_GB2312" w:eastAsia="仿宋_GB2312" w:hint="eastAsia"/>
          <w:sz w:val="32"/>
          <w:szCs w:val="32"/>
        </w:rPr>
        <w:t>备案</w:t>
      </w:r>
      <w:r>
        <w:rPr>
          <w:rFonts w:ascii="仿宋_GB2312" w:eastAsia="仿宋_GB2312" w:hint="eastAsia"/>
          <w:sz w:val="32"/>
          <w:szCs w:val="32"/>
        </w:rPr>
        <w:t>分为</w:t>
      </w:r>
      <w:r w:rsidR="00E449F6" w:rsidRPr="008336CF">
        <w:rPr>
          <w:rFonts w:ascii="仿宋_GB2312" w:eastAsia="仿宋_GB2312" w:hint="eastAsia"/>
          <w:sz w:val="32"/>
          <w:szCs w:val="32"/>
        </w:rPr>
        <w:t>放射源进口</w:t>
      </w:r>
      <w:r w:rsidRPr="008336CF">
        <w:rPr>
          <w:rFonts w:ascii="仿宋_GB2312" w:eastAsia="仿宋_GB2312" w:hint="eastAsia"/>
          <w:sz w:val="32"/>
          <w:szCs w:val="32"/>
        </w:rPr>
        <w:t>备案、放射源出口备案</w:t>
      </w:r>
      <w:r>
        <w:rPr>
          <w:rFonts w:ascii="仿宋_GB2312" w:eastAsia="仿宋_GB2312" w:hint="eastAsia"/>
          <w:sz w:val="32"/>
          <w:szCs w:val="32"/>
        </w:rPr>
        <w:t>两种类型。</w:t>
      </w:r>
    </w:p>
    <w:p w:rsidR="00332224" w:rsidRPr="00007AFA" w:rsidRDefault="00E449F6" w:rsidP="00FB14FE">
      <w:pPr>
        <w:pStyle w:val="Bodytext20"/>
        <w:shd w:val="clear" w:color="auto" w:fill="auto"/>
        <w:spacing w:line="560" w:lineRule="exact"/>
        <w:ind w:firstLineChars="200" w:firstLine="640"/>
        <w:jc w:val="both"/>
        <w:rPr>
          <w:rFonts w:ascii="黑体" w:eastAsia="黑体" w:hAnsi="黑体" w:cstheme="minorBidi"/>
          <w:sz w:val="32"/>
          <w:szCs w:val="32"/>
          <w:lang w:val="en-US" w:bidi="ar-SA"/>
        </w:rPr>
      </w:pPr>
      <w:r>
        <w:rPr>
          <w:rFonts w:ascii="黑体" w:eastAsia="黑体" w:hAnsi="黑体" w:cstheme="minorBidi" w:hint="eastAsia"/>
          <w:sz w:val="32"/>
          <w:szCs w:val="32"/>
          <w:lang w:val="en-US" w:bidi="ar-SA"/>
        </w:rPr>
        <w:t>五、</w:t>
      </w:r>
      <w:r w:rsidR="00007AFA">
        <w:rPr>
          <w:rFonts w:ascii="黑体" w:eastAsia="黑体" w:hAnsi="黑体" w:cstheme="minorBidi" w:hint="eastAsia"/>
          <w:sz w:val="32"/>
          <w:szCs w:val="32"/>
          <w:lang w:val="en-US" w:bidi="ar-SA"/>
        </w:rPr>
        <w:t>备案</w:t>
      </w:r>
      <w:r w:rsidR="00332224" w:rsidRPr="002A0DDC">
        <w:rPr>
          <w:rFonts w:ascii="黑体" w:eastAsia="黑体" w:hAnsi="黑体" w:cstheme="minorBidi" w:hint="eastAsia"/>
          <w:sz w:val="32"/>
          <w:szCs w:val="32"/>
          <w:lang w:val="en-US" w:bidi="ar-SA"/>
        </w:rPr>
        <w:t>程序：</w:t>
      </w:r>
    </w:p>
    <w:p w:rsidR="00332224" w:rsidRPr="002A0DDC" w:rsidRDefault="00332224" w:rsidP="00FB14FE">
      <w:pPr>
        <w:pStyle w:val="Bodytext20"/>
        <w:shd w:val="clear" w:color="auto" w:fill="auto"/>
        <w:spacing w:line="560" w:lineRule="exact"/>
        <w:ind w:firstLineChars="150"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007AFA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）</w:t>
      </w:r>
      <w:r w:rsidRPr="002A0DDC">
        <w:rPr>
          <w:rFonts w:ascii="仿宋_GB2312" w:eastAsia="仿宋_GB2312" w:hint="eastAsia"/>
          <w:sz w:val="32"/>
          <w:szCs w:val="32"/>
        </w:rPr>
        <w:t>行政部门申请。向审批主管部门递交</w:t>
      </w:r>
      <w:r w:rsidR="00230348">
        <w:rPr>
          <w:rFonts w:ascii="仿宋_GB2312" w:eastAsia="仿宋_GB2312" w:hint="eastAsia"/>
          <w:sz w:val="32"/>
          <w:szCs w:val="32"/>
        </w:rPr>
        <w:t>备案</w:t>
      </w:r>
      <w:r w:rsidRPr="002A0DDC">
        <w:rPr>
          <w:rFonts w:ascii="仿宋_GB2312" w:eastAsia="仿宋_GB2312" w:hint="eastAsia"/>
          <w:sz w:val="32"/>
          <w:szCs w:val="32"/>
        </w:rPr>
        <w:t>材料。</w:t>
      </w:r>
    </w:p>
    <w:p w:rsidR="00332224" w:rsidRPr="00332224" w:rsidRDefault="00332224" w:rsidP="00FB14FE">
      <w:pPr>
        <w:pStyle w:val="Bodytext20"/>
        <w:shd w:val="clear" w:color="auto" w:fill="auto"/>
        <w:spacing w:line="560" w:lineRule="exact"/>
        <w:ind w:firstLineChars="150" w:firstLine="480"/>
        <w:jc w:val="both"/>
        <w:rPr>
          <w:rFonts w:ascii="仿宋_GB2312" w:eastAsia="仿宋_GB2312"/>
          <w:sz w:val="32"/>
          <w:szCs w:val="32"/>
        </w:rPr>
      </w:pPr>
      <w:r w:rsidRPr="002A0DDC">
        <w:rPr>
          <w:rFonts w:ascii="仿宋_GB2312" w:eastAsia="仿宋_GB2312" w:hint="eastAsia"/>
          <w:sz w:val="32"/>
          <w:szCs w:val="32"/>
        </w:rPr>
        <w:t>（</w:t>
      </w:r>
      <w:r w:rsidR="00007AFA">
        <w:rPr>
          <w:rFonts w:ascii="仿宋_GB2312" w:eastAsia="仿宋_GB2312" w:hint="eastAsia"/>
          <w:sz w:val="32"/>
          <w:szCs w:val="32"/>
        </w:rPr>
        <w:t>二</w:t>
      </w:r>
      <w:r w:rsidRPr="002A0DDC">
        <w:rPr>
          <w:rFonts w:ascii="仿宋_GB2312" w:eastAsia="仿宋_GB2312" w:hint="eastAsia"/>
          <w:sz w:val="32"/>
          <w:szCs w:val="32"/>
        </w:rPr>
        <w:t>）行政审查与</w:t>
      </w:r>
      <w:r w:rsidR="000374ED">
        <w:rPr>
          <w:rFonts w:ascii="仿宋_GB2312" w:eastAsia="仿宋_GB2312" w:hint="eastAsia"/>
          <w:sz w:val="32"/>
          <w:szCs w:val="32"/>
        </w:rPr>
        <w:t>备案</w:t>
      </w:r>
      <w:r w:rsidRPr="002A0DDC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符合条件的，</w:t>
      </w:r>
      <w:r w:rsidRPr="002A0DDC">
        <w:rPr>
          <w:rFonts w:ascii="仿宋_GB2312" w:eastAsia="仿宋_GB2312" w:hint="eastAsia"/>
          <w:sz w:val="32"/>
          <w:szCs w:val="32"/>
        </w:rPr>
        <w:t>予以</w:t>
      </w:r>
      <w:r>
        <w:rPr>
          <w:rFonts w:ascii="仿宋_GB2312" w:eastAsia="仿宋_GB2312" w:hint="eastAsia"/>
          <w:sz w:val="32"/>
          <w:szCs w:val="32"/>
        </w:rPr>
        <w:t>备案；</w:t>
      </w:r>
      <w:r w:rsidRPr="002A0DDC">
        <w:rPr>
          <w:rFonts w:ascii="仿宋_GB2312" w:eastAsia="仿宋_GB2312" w:hint="eastAsia"/>
          <w:sz w:val="32"/>
          <w:szCs w:val="32"/>
        </w:rPr>
        <w:t>不符合条件的，退回申请材料并说明理由。</w:t>
      </w:r>
    </w:p>
    <w:p w:rsidR="007F50C4" w:rsidRPr="000E0244" w:rsidRDefault="00E449F6" w:rsidP="00FB14FE">
      <w:pPr>
        <w:pStyle w:val="Bodytext20"/>
        <w:shd w:val="clear" w:color="auto" w:fill="auto"/>
        <w:tabs>
          <w:tab w:val="left" w:pos="1303"/>
        </w:tabs>
        <w:spacing w:line="560" w:lineRule="exact"/>
        <w:ind w:firstLine="660"/>
        <w:jc w:val="both"/>
        <w:rPr>
          <w:rFonts w:ascii="黑体" w:eastAsia="黑体" w:hAnsi="黑体" w:cstheme="minorBidi"/>
          <w:sz w:val="32"/>
          <w:szCs w:val="32"/>
          <w:lang w:val="en-US" w:bidi="ar-SA"/>
        </w:rPr>
      </w:pPr>
      <w:r>
        <w:rPr>
          <w:rFonts w:ascii="黑体" w:eastAsia="黑体" w:hAnsi="黑体" w:cstheme="minorBidi" w:hint="eastAsia"/>
          <w:sz w:val="32"/>
          <w:szCs w:val="32"/>
          <w:lang w:val="en-US" w:bidi="ar-SA"/>
        </w:rPr>
        <w:t>六</w:t>
      </w:r>
      <w:r w:rsidR="00332224">
        <w:rPr>
          <w:rFonts w:ascii="黑体" w:eastAsia="黑体" w:hAnsi="黑体" w:cstheme="minorBidi" w:hint="eastAsia"/>
          <w:sz w:val="32"/>
          <w:szCs w:val="32"/>
          <w:lang w:val="en-US" w:bidi="ar-SA"/>
        </w:rPr>
        <w:t>、</w:t>
      </w:r>
      <w:r w:rsidR="007F50C4" w:rsidRPr="000E0244">
        <w:rPr>
          <w:rFonts w:ascii="黑体" w:eastAsia="黑体" w:hAnsi="黑体" w:cstheme="minorBidi" w:hint="eastAsia"/>
          <w:sz w:val="32"/>
          <w:szCs w:val="32"/>
          <w:lang w:val="en-US" w:bidi="ar-SA"/>
        </w:rPr>
        <w:t>备案资料及说明</w:t>
      </w:r>
    </w:p>
    <w:p w:rsidR="007F50C4" w:rsidRPr="007F50C4" w:rsidRDefault="0054613B" w:rsidP="00FB14FE">
      <w:pPr>
        <w:pStyle w:val="Bodytext20"/>
        <w:shd w:val="clear" w:color="auto" w:fill="auto"/>
        <w:tabs>
          <w:tab w:val="left" w:pos="1080"/>
        </w:tabs>
        <w:spacing w:line="560" w:lineRule="exact"/>
        <w:ind w:left="68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7F50C4" w:rsidRPr="007F50C4">
        <w:rPr>
          <w:rFonts w:ascii="仿宋_GB2312" w:eastAsia="仿宋_GB2312" w:hint="eastAsia"/>
          <w:sz w:val="32"/>
          <w:szCs w:val="32"/>
        </w:rPr>
        <w:t>备案资料清单</w:t>
      </w:r>
    </w:p>
    <w:p w:rsidR="00007AFA" w:rsidRPr="00007AFA" w:rsidRDefault="0054613B" w:rsidP="00FB14FE">
      <w:pPr>
        <w:pStyle w:val="Bodytext20"/>
        <w:tabs>
          <w:tab w:val="left" w:pos="1200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  <w:lang w:val="en-US" w:bidi="en-US"/>
        </w:rPr>
        <w:t xml:space="preserve">   1.</w:t>
      </w:r>
      <w:r w:rsidR="00007AFA">
        <w:rPr>
          <w:rFonts w:ascii="仿宋_GB2312" w:eastAsia="仿宋_GB2312" w:hint="eastAsia"/>
          <w:sz w:val="32"/>
          <w:szCs w:val="32"/>
        </w:rPr>
        <w:t>获批准的放射源进出</w:t>
      </w:r>
      <w:r w:rsidR="00007AFA" w:rsidRPr="00007AFA">
        <w:rPr>
          <w:rFonts w:ascii="仿宋_GB2312" w:eastAsia="仿宋_GB2312" w:hint="eastAsia"/>
          <w:sz w:val="32"/>
          <w:szCs w:val="32"/>
        </w:rPr>
        <w:t>口审批表；</w:t>
      </w:r>
    </w:p>
    <w:p w:rsidR="007F50C4" w:rsidRPr="007F50C4" w:rsidRDefault="0054613B" w:rsidP="00FB14FE">
      <w:pPr>
        <w:pStyle w:val="Bodytext20"/>
        <w:shd w:val="clear" w:color="auto" w:fill="auto"/>
        <w:tabs>
          <w:tab w:val="left" w:pos="1200"/>
        </w:tabs>
        <w:spacing w:line="560" w:lineRule="exact"/>
        <w:ind w:left="84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  <w:lang w:val="en-US" w:bidi="en-US"/>
        </w:rPr>
        <w:t>2.</w:t>
      </w:r>
      <w:r w:rsidR="007F50C4" w:rsidRPr="007F50C4">
        <w:rPr>
          <w:rFonts w:ascii="仿宋_GB2312" w:eastAsia="仿宋_GB2312" w:hint="eastAsia"/>
          <w:sz w:val="32"/>
          <w:szCs w:val="32"/>
        </w:rPr>
        <w:t>放射源编码卡复印件。</w:t>
      </w:r>
    </w:p>
    <w:p w:rsidR="007F50C4" w:rsidRPr="007F50C4" w:rsidRDefault="00E449F6" w:rsidP="00FB14FE">
      <w:pPr>
        <w:pStyle w:val="Bodytext20"/>
        <w:shd w:val="clear" w:color="auto" w:fill="auto"/>
        <w:tabs>
          <w:tab w:val="left" w:pos="1095"/>
        </w:tabs>
        <w:spacing w:line="560" w:lineRule="exact"/>
        <w:ind w:left="68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7F50C4" w:rsidRPr="007F50C4">
        <w:rPr>
          <w:rFonts w:ascii="仿宋_GB2312" w:eastAsia="仿宋_GB2312" w:hint="eastAsia"/>
          <w:sz w:val="32"/>
          <w:szCs w:val="32"/>
        </w:rPr>
        <w:t>备案资料说明</w:t>
      </w:r>
    </w:p>
    <w:p w:rsidR="00007AFA" w:rsidRPr="00007AFA" w:rsidRDefault="00007AFA" w:rsidP="00FB14FE">
      <w:pPr>
        <w:pStyle w:val="Bodytext20"/>
        <w:shd w:val="clear" w:color="auto" w:fill="auto"/>
        <w:spacing w:line="560" w:lineRule="exact"/>
        <w:ind w:firstLine="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要求：经生态环境部审批的放射源进出</w:t>
      </w:r>
      <w:r w:rsidRPr="00007AFA">
        <w:rPr>
          <w:rFonts w:ascii="仿宋_GB2312" w:eastAsia="仿宋_GB2312"/>
          <w:sz w:val="32"/>
          <w:szCs w:val="32"/>
        </w:rPr>
        <w:t>口审批表一份；放射源编码卡复印件一份。</w:t>
      </w:r>
    </w:p>
    <w:p w:rsidR="007F50C4" w:rsidRPr="000E0244" w:rsidRDefault="00E449F6" w:rsidP="00FB14FE">
      <w:pPr>
        <w:pStyle w:val="Bodytext10"/>
        <w:shd w:val="clear" w:color="auto" w:fill="auto"/>
        <w:tabs>
          <w:tab w:val="left" w:pos="1317"/>
        </w:tabs>
        <w:spacing w:line="560" w:lineRule="exact"/>
        <w:ind w:firstLine="680"/>
        <w:jc w:val="both"/>
        <w:rPr>
          <w:rFonts w:ascii="黑体" w:eastAsia="黑体" w:hAnsi="黑体" w:cstheme="minorBidi"/>
          <w:sz w:val="32"/>
          <w:szCs w:val="32"/>
          <w:lang w:val="en-US" w:bidi="ar-SA"/>
        </w:rPr>
      </w:pPr>
      <w:r>
        <w:rPr>
          <w:rFonts w:ascii="黑体" w:eastAsia="黑体" w:hAnsi="黑体" w:cstheme="minorBidi" w:hint="eastAsia"/>
          <w:sz w:val="32"/>
          <w:szCs w:val="32"/>
          <w:lang w:val="en-US" w:bidi="ar-SA"/>
        </w:rPr>
        <w:t>七</w:t>
      </w:r>
      <w:r w:rsidR="007F50C4" w:rsidRPr="000E0244">
        <w:rPr>
          <w:rFonts w:ascii="黑体" w:eastAsia="黑体" w:hAnsi="黑体" w:cstheme="minorBidi" w:hint="eastAsia"/>
          <w:sz w:val="32"/>
          <w:szCs w:val="32"/>
          <w:lang w:val="en-US" w:bidi="ar-SA"/>
        </w:rPr>
        <w:t>、办理时限</w:t>
      </w:r>
    </w:p>
    <w:p w:rsidR="007F50C4" w:rsidRPr="007F50C4" w:rsidRDefault="00D82B8A" w:rsidP="00D82B8A">
      <w:pPr>
        <w:pStyle w:val="Bodytext20"/>
        <w:shd w:val="clear" w:color="auto" w:fill="auto"/>
        <w:spacing w:line="560" w:lineRule="exact"/>
        <w:ind w:firstLine="660"/>
        <w:jc w:val="both"/>
        <w:rPr>
          <w:rFonts w:ascii="仿宋_GB2312" w:eastAsia="仿宋_GB2312"/>
          <w:sz w:val="32"/>
          <w:szCs w:val="32"/>
        </w:rPr>
      </w:pPr>
      <w:r w:rsidRPr="00F8320F">
        <w:rPr>
          <w:rFonts w:ascii="仿宋_GB2312" w:eastAsia="仿宋_GB2312" w:hint="eastAsia"/>
          <w:sz w:val="32"/>
          <w:szCs w:val="32"/>
        </w:rPr>
        <w:lastRenderedPageBreak/>
        <w:t>依法不超过</w:t>
      </w:r>
      <w:r>
        <w:rPr>
          <w:rFonts w:ascii="仿宋_GB2312" w:eastAsia="仿宋_GB2312" w:hint="eastAsia"/>
          <w:sz w:val="32"/>
          <w:szCs w:val="32"/>
        </w:rPr>
        <w:t>20</w:t>
      </w:r>
      <w:r w:rsidRPr="00F8320F">
        <w:rPr>
          <w:rFonts w:ascii="仿宋_GB2312" w:eastAsia="仿宋_GB2312" w:hint="eastAsia"/>
          <w:sz w:val="32"/>
          <w:szCs w:val="32"/>
        </w:rPr>
        <w:t>个工作日</w:t>
      </w:r>
      <w:r>
        <w:rPr>
          <w:rFonts w:ascii="仿宋_GB2312" w:eastAsia="仿宋_GB2312" w:hint="eastAsia"/>
          <w:sz w:val="32"/>
          <w:szCs w:val="32"/>
        </w:rPr>
        <w:t>，承诺时限</w:t>
      </w:r>
      <w:r w:rsidR="00C93877" w:rsidRPr="00C93877">
        <w:rPr>
          <w:rFonts w:ascii="仿宋_GB2312" w:eastAsia="仿宋_GB2312" w:hint="eastAsia"/>
          <w:sz w:val="32"/>
          <w:szCs w:val="32"/>
        </w:rPr>
        <w:t>10</w:t>
      </w:r>
      <w:r w:rsidR="007F50C4" w:rsidRPr="00C93877">
        <w:rPr>
          <w:rFonts w:ascii="仿宋_GB2312" w:eastAsia="仿宋_GB2312" w:hint="eastAsia"/>
          <w:sz w:val="32"/>
          <w:szCs w:val="32"/>
        </w:rPr>
        <w:t>个工作日，不符合条件的说明原因，并退回备案材料。</w:t>
      </w:r>
    </w:p>
    <w:p w:rsidR="00607E8D" w:rsidRPr="003B3392" w:rsidRDefault="00E449F6" w:rsidP="00FB14FE">
      <w:pPr>
        <w:pStyle w:val="Bodytext10"/>
        <w:shd w:val="clear" w:color="auto" w:fill="auto"/>
        <w:tabs>
          <w:tab w:val="left" w:pos="1317"/>
        </w:tabs>
        <w:spacing w:line="560" w:lineRule="exact"/>
        <w:ind w:left="660" w:firstLine="20"/>
        <w:jc w:val="both"/>
        <w:rPr>
          <w:rFonts w:ascii="黑体" w:eastAsia="黑体" w:hAnsi="黑体" w:cstheme="minorBidi"/>
          <w:sz w:val="32"/>
          <w:szCs w:val="32"/>
          <w:lang w:val="en-US" w:bidi="ar-SA"/>
        </w:rPr>
      </w:pPr>
      <w:r>
        <w:rPr>
          <w:rFonts w:ascii="黑体" w:eastAsia="黑体" w:hAnsi="黑体" w:cstheme="minorBidi" w:hint="eastAsia"/>
          <w:sz w:val="32"/>
          <w:szCs w:val="32"/>
          <w:lang w:val="en-US" w:bidi="ar-SA"/>
        </w:rPr>
        <w:t>八</w:t>
      </w:r>
      <w:r w:rsidR="007F50C4" w:rsidRPr="000E0244">
        <w:rPr>
          <w:rFonts w:ascii="黑体" w:eastAsia="黑体" w:hAnsi="黑体" w:cstheme="minorBidi" w:hint="eastAsia"/>
          <w:sz w:val="32"/>
          <w:szCs w:val="32"/>
          <w:lang w:val="en-US" w:bidi="ar-SA"/>
        </w:rPr>
        <w:t>、</w:t>
      </w:r>
      <w:r w:rsidR="00007AFA">
        <w:rPr>
          <w:rFonts w:ascii="黑体" w:eastAsia="黑体" w:hAnsi="黑体" w:cstheme="minorBidi" w:hint="eastAsia"/>
          <w:sz w:val="32"/>
          <w:szCs w:val="32"/>
          <w:lang w:val="en-US" w:bidi="ar-SA"/>
        </w:rPr>
        <w:t>放射性同位素进出口</w:t>
      </w:r>
      <w:r w:rsidR="006F5C99" w:rsidRPr="000E0244">
        <w:rPr>
          <w:rFonts w:ascii="黑体" w:eastAsia="黑体" w:hAnsi="黑体" w:cstheme="minorBidi" w:hint="eastAsia"/>
          <w:sz w:val="32"/>
          <w:szCs w:val="32"/>
          <w:lang w:val="en-US" w:bidi="ar-SA"/>
        </w:rPr>
        <w:t>备案</w:t>
      </w:r>
      <w:r w:rsidR="00607E8D" w:rsidRPr="003B3392">
        <w:rPr>
          <w:rFonts w:ascii="黑体" w:eastAsia="黑体" w:hAnsi="黑体" w:cstheme="minorBidi" w:hint="eastAsia"/>
          <w:sz w:val="32"/>
          <w:szCs w:val="32"/>
          <w:lang w:val="en-US" w:bidi="ar-SA"/>
        </w:rPr>
        <w:t>流程</w:t>
      </w:r>
    </w:p>
    <w:p w:rsidR="00FB14FE" w:rsidRDefault="00155079" w:rsidP="00FB14FE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  <w:lang w:eastAsia="zh-CN"/>
        </w:rPr>
      </w:pPr>
      <w:r>
        <w:rPr>
          <w:rFonts w:ascii="仿宋_GB2312" w:eastAsia="仿宋_GB2312" w:hAnsi="黑体" w:hint="eastAsia"/>
          <w:sz w:val="32"/>
          <w:szCs w:val="32"/>
          <w:lang w:eastAsia="zh-CN"/>
        </w:rPr>
        <w:t>见附件。</w:t>
      </w:r>
    </w:p>
    <w:p w:rsidR="00FB14FE" w:rsidRDefault="00FB14FE" w:rsidP="005D5AA8">
      <w:pPr>
        <w:spacing w:line="560" w:lineRule="exact"/>
        <w:rPr>
          <w:rFonts w:ascii="仿宋_GB2312" w:eastAsia="仿宋_GB2312" w:hAnsi="黑体"/>
          <w:sz w:val="32"/>
          <w:szCs w:val="32"/>
          <w:lang w:eastAsia="zh-CN"/>
        </w:rPr>
      </w:pPr>
    </w:p>
    <w:p w:rsidR="00155079" w:rsidRDefault="00007AFA" w:rsidP="00155079">
      <w:pPr>
        <w:jc w:val="center"/>
        <w:rPr>
          <w:rFonts w:ascii="方正小标宋_GBK" w:eastAsia="方正小标宋_GBK" w:hAnsi="宋体" w:cs="宋体"/>
          <w:sz w:val="44"/>
          <w:szCs w:val="44"/>
          <w:lang w:eastAsia="zh-CN"/>
        </w:rPr>
      </w:pPr>
      <w:bookmarkStart w:id="1" w:name="bookmark50"/>
      <w:r>
        <w:rPr>
          <w:rFonts w:ascii="方正小标宋_GBK" w:eastAsia="方正小标宋_GBK" w:hAnsi="宋体" w:cs="宋体" w:hint="eastAsia"/>
          <w:sz w:val="44"/>
          <w:szCs w:val="44"/>
          <w:lang w:eastAsia="zh-CN"/>
        </w:rPr>
        <w:t>放射性同位素进出口</w:t>
      </w:r>
      <w:r w:rsidR="00155079" w:rsidRPr="00155079">
        <w:rPr>
          <w:rFonts w:ascii="方正小标宋_GBK" w:eastAsia="方正小标宋_GBK" w:hAnsi="宋体" w:cs="宋体" w:hint="eastAsia"/>
          <w:sz w:val="44"/>
          <w:szCs w:val="44"/>
          <w:lang w:eastAsia="zh-CN"/>
        </w:rPr>
        <w:t>备案</w:t>
      </w:r>
      <w:r w:rsidR="00155079" w:rsidRPr="00A516C5">
        <w:rPr>
          <w:rFonts w:ascii="方正小标宋_GBK" w:eastAsia="方正小标宋_GBK" w:hAnsi="宋体" w:cs="宋体" w:hint="eastAsia"/>
          <w:sz w:val="44"/>
          <w:szCs w:val="44"/>
          <w:lang w:eastAsia="zh-CN"/>
        </w:rPr>
        <w:t>流程图</w:t>
      </w:r>
      <w:bookmarkEnd w:id="1"/>
    </w:p>
    <w:p w:rsidR="005D5AA8" w:rsidRPr="003412D8" w:rsidRDefault="005D5AA8" w:rsidP="005D5AA8">
      <w:pPr>
        <w:ind w:leftChars="-119" w:left="-286"/>
        <w:jc w:val="center"/>
        <w:rPr>
          <w:rFonts w:ascii="方正小标宋_GBK" w:eastAsia="方正小标宋_GBK"/>
          <w:sz w:val="44"/>
          <w:szCs w:val="44"/>
          <w:lang w:eastAsia="zh-CN"/>
        </w:rPr>
      </w:pPr>
      <w:r>
        <w:rPr>
          <w:rFonts w:ascii="方正小标宋_GBK" w:eastAsia="方正小标宋_GBK" w:hAnsi="宋体" w:cs="宋体" w:hint="eastAsia"/>
          <w:sz w:val="44"/>
          <w:szCs w:val="44"/>
          <w:lang w:eastAsia="zh-CN"/>
        </w:rPr>
        <w:t xml:space="preserve">  </w:t>
      </w:r>
    </w:p>
    <w:p w:rsidR="005D5AA8" w:rsidRPr="00EE7691" w:rsidRDefault="009A615B" w:rsidP="005D5AA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  <w:lang w:eastAsia="zh-CN"/>
        </w:rPr>
      </w:pPr>
      <w:bookmarkStart w:id="2" w:name="_GoBack"/>
      <w:r>
        <w:rPr>
          <w:rFonts w:ascii="仿宋_GB2312" w:eastAsia="仿宋_GB2312" w:hAnsi="黑体"/>
          <w:noProof/>
          <w:sz w:val="32"/>
          <w:szCs w:val="32"/>
          <w:lang w:eastAsia="zh-CN"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174625</wp:posOffset>
                </wp:positionV>
                <wp:extent cx="6486525" cy="5095875"/>
                <wp:effectExtent l="0" t="0" r="28575" b="2857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5095875"/>
                          <a:chOff x="0" y="0"/>
                          <a:chExt cx="6486525" cy="5095875"/>
                        </a:xfrm>
                      </wpg:grpSpPr>
                      <wps:wsp>
                        <wps:cNvPr id="16" name="直接箭头连接符 16"/>
                        <wps:cNvCnPr/>
                        <wps:spPr>
                          <a:xfrm>
                            <a:off x="3076575" y="561975"/>
                            <a:ext cx="0" cy="7524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" name="组合 4"/>
                        <wpg:cNvGrpSpPr/>
                        <wpg:grpSpPr>
                          <a:xfrm>
                            <a:off x="0" y="0"/>
                            <a:ext cx="6486525" cy="5095875"/>
                            <a:chOff x="0" y="0"/>
                            <a:chExt cx="6486525" cy="5095875"/>
                          </a:xfrm>
                        </wpg:grpSpPr>
                        <wps:wsp>
                          <wps:cNvPr id="44" name="圆角矩形 44"/>
                          <wps:cNvSpPr/>
                          <wps:spPr>
                            <a:xfrm>
                              <a:off x="1971675" y="4476750"/>
                              <a:ext cx="2266950" cy="6191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AA8" w:rsidRPr="005D5AA8" w:rsidRDefault="005D5AA8" w:rsidP="005D5AA8">
                                <w:pPr>
                                  <w:jc w:val="center"/>
                                  <w:rPr>
                                    <w:rFonts w:eastAsiaTheme="minorEastAsia"/>
                                    <w:b/>
                                    <w:sz w:val="32"/>
                                    <w:szCs w:val="32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eastAsiaTheme="minorEastAsia" w:hint="eastAsia"/>
                                    <w:b/>
                                    <w:sz w:val="32"/>
                                    <w:szCs w:val="32"/>
                                    <w:lang w:eastAsia="zh-CN"/>
                                  </w:rPr>
                                  <w:t>备案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" name="组合 3"/>
                          <wpg:cNvGrpSpPr/>
                          <wpg:grpSpPr>
                            <a:xfrm>
                              <a:off x="0" y="0"/>
                              <a:ext cx="6486525" cy="4543425"/>
                              <a:chOff x="0" y="0"/>
                              <a:chExt cx="6486525" cy="4476750"/>
                            </a:xfrm>
                          </wpg:grpSpPr>
                          <wps:wsp>
                            <wps:cNvPr id="2" name="圆角矩形 2"/>
                            <wps:cNvSpPr/>
                            <wps:spPr>
                              <a:xfrm>
                                <a:off x="1590675" y="0"/>
                                <a:ext cx="2981325" cy="5524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AA8" w:rsidRPr="000374ED" w:rsidRDefault="000374ED" w:rsidP="00AA41F6">
                                  <w:pPr>
                                    <w:jc w:val="center"/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b/>
                                      <w:sz w:val="32"/>
                                      <w:szCs w:val="32"/>
                                      <w:lang w:eastAsia="zh-CN"/>
                                    </w:rPr>
                                    <w:t>提交</w:t>
                                  </w:r>
                                  <w:r w:rsidRPr="000374ED">
                                    <w:rPr>
                                      <w:rFonts w:eastAsiaTheme="minorEastAsia" w:hint="eastAsia"/>
                                      <w:b/>
                                      <w:sz w:val="32"/>
                                      <w:szCs w:val="32"/>
                                      <w:lang w:eastAsia="zh-CN"/>
                                    </w:rPr>
                                    <w:t>放射性同位素进出口备案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圆角矩形 46"/>
                            <wps:cNvSpPr/>
                            <wps:spPr>
                              <a:xfrm>
                                <a:off x="1971675" y="3057525"/>
                                <a:ext cx="2266950" cy="619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AA8" w:rsidRPr="003412D8" w:rsidRDefault="005D5AA8" w:rsidP="005D5AA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审查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菱形 47"/>
                            <wps:cNvSpPr/>
                            <wps:spPr>
                              <a:xfrm>
                                <a:off x="2219325" y="1314450"/>
                                <a:ext cx="1733550" cy="9715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AA8" w:rsidRPr="003412D8" w:rsidRDefault="005D5AA8" w:rsidP="005D5AA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3412D8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受理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圆角矩形 52"/>
                            <wps:cNvSpPr/>
                            <wps:spPr>
                              <a:xfrm>
                                <a:off x="0" y="1419225"/>
                                <a:ext cx="1123950" cy="685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AA8" w:rsidRPr="003412D8" w:rsidRDefault="005D5AA8" w:rsidP="005D5AA8">
                                  <w:pPr>
                                    <w:spacing w:line="400" w:lineRule="exact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3412D8"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不予受理通知书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圆角矩形 53"/>
                            <wps:cNvSpPr/>
                            <wps:spPr>
                              <a:xfrm>
                                <a:off x="5362575" y="1419225"/>
                                <a:ext cx="1123950" cy="704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AA8" w:rsidRPr="003412D8" w:rsidRDefault="005D5AA8" w:rsidP="005D5AA8">
                                  <w:pPr>
                                    <w:spacing w:line="400" w:lineRule="exact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3412D8"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一次性告知单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文本框 9"/>
                            <wps:cNvSpPr txBox="1"/>
                            <wps:spPr>
                              <a:xfrm>
                                <a:off x="3705225" y="1190625"/>
                                <a:ext cx="15049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AA8" w:rsidRPr="009D3AE9" w:rsidRDefault="005D5AA8" w:rsidP="005D5AA8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申请材料不齐全或不符合法定形式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文本框 11"/>
                            <wps:cNvSpPr txBox="1"/>
                            <wps:spPr>
                              <a:xfrm>
                                <a:off x="1123950" y="866775"/>
                                <a:ext cx="15049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AA8" w:rsidRPr="00BA60A6" w:rsidRDefault="005D5AA8" w:rsidP="005D5AA8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依法不需要</w:t>
                                  </w:r>
                                  <w:proofErr w:type="spellEnd"/>
                                  <w:r w:rsidR="003F3C0A">
                                    <w:rPr>
                                      <w:rFonts w:eastAsiaTheme="minorEastAsia" w:hint="eastAsia"/>
                                      <w:lang w:eastAsia="zh-CN"/>
                                    </w:rPr>
                                    <w:t>备案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或申请事项不属于职权范围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直接箭头连接符 15"/>
                            <wps:cNvCnPr/>
                            <wps:spPr>
                              <a:xfrm>
                                <a:off x="3952875" y="179070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文本框 18"/>
                            <wps:cNvSpPr txBox="1"/>
                            <wps:spPr>
                              <a:xfrm>
                                <a:off x="3238500" y="2209800"/>
                                <a:ext cx="15049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5AA8" w:rsidRPr="009D3AE9" w:rsidRDefault="005D5AA8" w:rsidP="005D5AA8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申请材料齐全，符合法定形式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直接箭头连接符 19"/>
                            <wps:cNvCnPr/>
                            <wps:spPr>
                              <a:xfrm>
                                <a:off x="3076575" y="228600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肘形连接符 22"/>
                            <wps:cNvCnPr/>
                            <wps:spPr>
                              <a:xfrm flipH="1" flipV="1">
                                <a:off x="3076575" y="2809875"/>
                                <a:ext cx="1162050" cy="542925"/>
                              </a:xfrm>
                              <a:prstGeom prst="bentConnector3">
                                <a:avLst>
                                  <a:gd name="adj1" fmla="val -65574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文本框 24"/>
                            <wps:cNvSpPr txBox="1"/>
                            <wps:spPr>
                              <a:xfrm>
                                <a:off x="4324350" y="2905125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5AA8" w:rsidRPr="009D3AE9" w:rsidRDefault="005D5AA8" w:rsidP="005D5AA8"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修改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直接箭头连接符 28"/>
                            <wps:cNvCnPr/>
                            <wps:spPr>
                              <a:xfrm>
                                <a:off x="3076575" y="3676650"/>
                                <a:ext cx="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" name="直接箭头连接符 1"/>
                            <wps:cNvCnPr/>
                            <wps:spPr>
                              <a:xfrm flipH="1">
                                <a:off x="1123950" y="179070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" o:spid="_x0000_s1026" style="position:absolute;left:0;text-align:left;margin-left:-46.25pt;margin-top:13.75pt;width:510.75pt;height:401.25pt;z-index:251678720" coordsize="64865,50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6" o:spid="_x0000_s1027" type="#_x0000_t32" style="position:absolute;left:30765;top:5619;width:0;height:7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NXcEAAADbAAAADwAAAGRycy9kb3ducmV2LnhtbERPS4vCMBC+C/6HMII3m66HsnaNZREK&#10;HvTgY9nr0My2pc2kNrHWf2+EBW/z8T1nnY2mFQP1rras4COKQRAXVtdcKric88UnCOeRNbaWScGD&#10;HGSb6WSNqbZ3PtJw8qUIIexSVFB536VSuqIigy6yHXHg/mxv0AfYl1L3eA/hppXLOE6kwZpDQ4Ud&#10;bSsqmtPNKIhdkl+35+YwXEp/3P/KfPdY/Sg1n43fXyA8jf4t/nfvdJifwOuXcI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U1dwQAAANsAAAAPAAAAAAAAAAAAAAAA&#10;AKECAABkcnMvZG93bnJldi54bWxQSwUGAAAAAAQABAD5AAAAjwMAAAAA&#10;" strokecolor="black [3040]">
                  <v:stroke endarrow="open"/>
                </v:shape>
                <v:group id="组合 4" o:spid="_x0000_s1028" style="position:absolute;width:64865;height:50958" coordsize="64865,50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oundrect id="圆角矩形 44" o:spid="_x0000_s1029" style="position:absolute;left:19716;top:44767;width:2267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AUMMA&#10;AADbAAAADwAAAGRycy9kb3ducmV2LnhtbESPQWuDQBSE74X8h+UFeqtrggZj3YSkpaXkFhPo9eG+&#10;qtR9K+5q7L/vFgo5DjPzDVPsZ9OJiQbXWlawimIQxJXVLdcKrpe3pwyE88gaO8uk4Icc7HeLhwJz&#10;bW98pqn0tQgQdjkqaLzvcyld1ZBBF9meOHhfdjDogxxqqQe8Bbjp5DqON9Jgy2GhwZ5eGqq+y9Eo&#10;8Izxdjyt3o9pO9sk+0xfD6dUqcflfHgG4Wn29/B/+0MrS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pAUMMAAADbAAAADwAAAAAAAAAAAAAAAACYAgAAZHJzL2Rv&#10;d25yZXYueG1sUEsFBgAAAAAEAAQA9QAAAIgDAAAAAA==&#10;" fillcolor="white [3201]" strokecolor="black [3200]" strokeweight="2pt">
                    <v:textbox>
                      <w:txbxContent>
                        <w:p w:rsidR="005D5AA8" w:rsidRPr="005D5AA8" w:rsidRDefault="005D5AA8" w:rsidP="005D5AA8">
                          <w:pPr>
                            <w:jc w:val="center"/>
                            <w:rPr>
                              <w:rFonts w:eastAsiaTheme="minorEastAsia"/>
                              <w:b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eastAsiaTheme="minorEastAsia" w:hint="eastAsia"/>
                              <w:b/>
                              <w:sz w:val="32"/>
                              <w:szCs w:val="32"/>
                              <w:lang w:eastAsia="zh-CN"/>
                            </w:rPr>
                            <w:t>备案</w:t>
                          </w:r>
                        </w:p>
                      </w:txbxContent>
                    </v:textbox>
                  </v:roundrect>
                  <v:group id="组合 3" o:spid="_x0000_s1030" style="position:absolute;width:64865;height:45434" coordsize="64865,4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oundrect id="圆角矩形 2" o:spid="_x0000_s1031" style="position:absolute;left:15906;width:29814;height:552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zKcEA&#10;AADaAAAADwAAAGRycy9kb3ducmV2LnhtbESPT4vCMBTE74LfITxhb5patlKrUbq7rIg3/4DXR/O2&#10;Ldu8lCZq/fZGEDwOM/MbZrnuTSOu1LnasoLpJAJBXFhdc6ngdPwdpyCcR9bYWCYFd3KwXg0HS8y0&#10;vfGergdfigBhl6GCyvs2k9IVFRl0E9sSB+/PdgZ9kF0pdYe3ADeNjKNoJg3WHBYqbOm7ouL/cDEK&#10;PGM0v+ymm6+k7u1nek5+8l2i1MeozxcgPPX+HX61t1pBDM8r4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ysynBAAAA2gAAAA8AAAAAAAAAAAAAAAAAmAIAAGRycy9kb3du&#10;cmV2LnhtbFBLBQYAAAAABAAEAPUAAACGAwAAAAA=&#10;" fillcolor="white [3201]" strokecolor="black [3200]" strokeweight="2pt">
                      <v:textbox>
                        <w:txbxContent>
                          <w:p w:rsidR="005D5AA8" w:rsidRPr="000374ED" w:rsidRDefault="000374ED" w:rsidP="00AA41F6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提交</w:t>
                            </w:r>
                            <w:r w:rsidRPr="000374ED">
                              <w:rPr>
                                <w:rFonts w:eastAsiaTheme="minorEastAsia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放射性同位素进出口备案</w:t>
                            </w:r>
                          </w:p>
                        </w:txbxContent>
                      </v:textbox>
                    </v:roundrect>
                    <v:roundrect id="圆角矩形 46" o:spid="_x0000_s1032" style="position:absolute;left:19716;top:30575;width:2267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7vMMA&#10;AADbAAAADwAAAGRycy9kb3ducmV2LnhtbESPQWvCQBSE7wX/w/IKvdWNkkgaXUUtFslNW+j1kX0m&#10;odm3Ibsm8d93BcHjMDPfMKvNaBrRU+dqywpm0wgEcWF1zaWCn+/DewrCeWSNjWVScCMHm/XkZYWZ&#10;tgOfqD/7UgQIuwwVVN63mZSuqMigm9qWOHgX2xn0QXal1B0OAW4aOY+ihTRYc1iosKV9RcXf+WoU&#10;eMbo45rPvnZJPdo4/U0+t3mi1NvruF2C8DT6Z/jRPmoF8QLu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R7vMMAAADbAAAADwAAAAAAAAAAAAAAAACYAgAAZHJzL2Rv&#10;d25yZXYueG1sUEsFBgAAAAAEAAQA9QAAAIgDAAAAAA==&#10;" fillcolor="white [3201]" strokecolor="black [3200]" strokeweight="2pt">
                      <v:textbox>
                        <w:txbxContent>
                          <w:p w:rsidR="005D5AA8" w:rsidRPr="003412D8" w:rsidRDefault="005D5AA8" w:rsidP="005D5A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审查</w:t>
                            </w:r>
                            <w:proofErr w:type="spellEnd"/>
                          </w:p>
                        </w:txbxContent>
                      </v:textbox>
                    </v:roundre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47" o:spid="_x0000_s1033" type="#_x0000_t4" style="position:absolute;left:22193;top:13144;width:17335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A9MUA&#10;AADbAAAADwAAAGRycy9kb3ducmV2LnhtbESPQWvCQBSE7wX/w/IEb3VjESvRVVQoejAFjaUeH9nX&#10;bGr2bciumv77bqHgcZiZb5j5srO1uFHrK8cKRsMEBHHhdMWlglP+9jwF4QOyxtoxKfghD8tF72mO&#10;qXZ3PtDtGEoRIexTVGBCaFIpfWHIoh+6hjh6X661GKJsS6lbvEe4reVLkkykxYrjgsGGNoaKy/Fq&#10;FWQn876+hs8ky/djmW0v5/zje6fUoN+tZiACdeER/m/vtILxK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sD0xQAAANsAAAAPAAAAAAAAAAAAAAAAAJgCAABkcnMv&#10;ZG93bnJldi54bWxQSwUGAAAAAAQABAD1AAAAigMAAAAA&#10;" fillcolor="white [3201]" strokecolor="black [3200]" strokeweight="2pt">
                      <v:textbox>
                        <w:txbxContent>
                          <w:p w:rsidR="005D5AA8" w:rsidRPr="003412D8" w:rsidRDefault="005D5AA8" w:rsidP="005D5A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412D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受理</w:t>
                            </w:r>
                            <w:proofErr w:type="spellEnd"/>
                          </w:p>
                        </w:txbxContent>
                      </v:textbox>
                    </v:shape>
                    <v:roundrect id="圆角矩形 52" o:spid="_x0000_s1034" style="position:absolute;top:14192;width:11239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rYsMA&#10;AADbAAAADwAAAGRycy9kb3ducmV2LnhtbESPT4vCMBTE7wt+h/AEb2ui2MXtGsU/KOJt3YW9Pppn&#10;W2xeSpPW+u2NIOxxmJnfMItVbyvRUeNLxxomYwWCOHOm5FzD78/+fQ7CB2SDlWPScCcPq+XgbYGp&#10;cTf+pu4cchEh7FPUUIRQp1L6rCCLfuxq4uhdXGMxRNnk0jR4i3BbyalSH9JiyXGhwJq2BWXXc2s1&#10;BEb12Z4mh01S9m42/0t261Oi9WjYr79ABOrDf/jVPhoNyR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rYsMAAADbAAAADwAAAAAAAAAAAAAAAACYAgAAZHJzL2Rv&#10;d25yZXYueG1sUEsFBgAAAAAEAAQA9QAAAIgDAAAAAA==&#10;" fillcolor="white [3201]" strokecolor="black [3200]" strokeweight="2pt">
                      <v:textbox>
                        <w:txbxContent>
                          <w:p w:rsidR="005D5AA8" w:rsidRPr="003412D8" w:rsidRDefault="005D5AA8" w:rsidP="005D5AA8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412D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不予受理通知书</w:t>
                            </w:r>
                            <w:proofErr w:type="spellEnd"/>
                          </w:p>
                        </w:txbxContent>
                      </v:textbox>
                    </v:roundrect>
                    <v:roundrect id="圆角矩形 53" o:spid="_x0000_s1035" style="position:absolute;left:53625;top:14192;width:11240;height:7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O+cMA&#10;AADbAAAADwAAAGRycy9kb3ducmV2LnhtbESPT2vCQBTE74LfYXlCb2bjn4hNs4paWiS3aqHXR/aZ&#10;BLNvQ3Y16bd3C0KPw8z8hsm2g2nEnTpXW1Ywi2IQxIXVNZcKvs8f0zUI55E1NpZJwS852G7GowxT&#10;bXv+ovvJlyJA2KWooPK+TaV0RUUGXWRb4uBdbGfQB9mVUnfYB7hp5DyOV9JgzWGhwpYOFRXX080o&#10;8Izx6y2ffe6TerDL9U/yvssTpV4mw+4NhKfB/4ef7aNWkCzg7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pO+cMAAADbAAAADwAAAAAAAAAAAAAAAACYAgAAZHJzL2Rv&#10;d25yZXYueG1sUEsFBgAAAAAEAAQA9QAAAIgDAAAAAA==&#10;" fillcolor="white [3201]" strokecolor="black [3200]" strokeweight="2pt">
                      <v:textbox>
                        <w:txbxContent>
                          <w:p w:rsidR="005D5AA8" w:rsidRPr="003412D8" w:rsidRDefault="005D5AA8" w:rsidP="005D5AA8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412D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一次性告知单</w:t>
                            </w:r>
                            <w:proofErr w:type="spellEnd"/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9" o:spid="_x0000_s1036" type="#_x0000_t202" style="position:absolute;left:37052;top:11906;width:15049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<v:textbox>
                        <w:txbxContent>
                          <w:p w:rsidR="005D5AA8" w:rsidRPr="009D3AE9" w:rsidRDefault="005D5AA8" w:rsidP="005D5AA8">
                            <w:pPr>
                              <w:rPr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lang w:eastAsia="zh-CN"/>
                              </w:rPr>
                              <w:t>申请材料不齐全或不符合法定形式</w:t>
                            </w:r>
                            <w:proofErr w:type="spellEnd"/>
                          </w:p>
                        </w:txbxContent>
                      </v:textbox>
                    </v:shape>
                    <v:shape id="文本框 11" o:spid="_x0000_s1037" type="#_x0000_t202" style="position:absolute;left:11239;top:8667;width:15050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    <v:textbox>
                        <w:txbxContent>
                          <w:p w:rsidR="005D5AA8" w:rsidRPr="00BA60A6" w:rsidRDefault="005D5AA8" w:rsidP="005D5AA8">
                            <w:pPr>
                              <w:rPr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lang w:eastAsia="zh-CN"/>
                              </w:rPr>
                              <w:t>依法不需要</w:t>
                            </w:r>
                            <w:proofErr w:type="spellEnd"/>
                            <w:r w:rsidR="003F3C0A">
                              <w:rPr>
                                <w:rFonts w:eastAsiaTheme="minorEastAsia" w:hint="eastAsia"/>
                                <w:lang w:eastAsia="zh-CN"/>
                              </w:rPr>
                              <w:t>备案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zh-CN"/>
                              </w:rPr>
                              <w:t>或申请事项不属于职权范围</w:t>
                            </w:r>
                            <w:proofErr w:type="spellEnd"/>
                          </w:p>
                        </w:txbxContent>
                      </v:textbox>
                    </v:shape>
                    <v:shape id="直接箭头连接符 15" o:spid="_x0000_s1038" type="#_x0000_t32" style="position:absolute;left:39528;top:17907;width:14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TKsIAAADbAAAADwAAAGRycy9kb3ducmV2LnhtbERPPWvDMBDdA/kP4gLdErmBht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PTKsIAAADbAAAADwAAAAAAAAAAAAAA&#10;AAChAgAAZHJzL2Rvd25yZXYueG1sUEsFBgAAAAAEAAQA+QAAAJADAAAAAA==&#10;" strokecolor="black [3040]">
                      <v:stroke endarrow="open"/>
                    </v:shape>
                    <v:shape id="文本框 18" o:spid="_x0000_s1039" type="#_x0000_t202" style="position:absolute;left:32385;top:22098;width:15049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<v:textbox>
                        <w:txbxContent>
                          <w:p w:rsidR="005D5AA8" w:rsidRPr="009D3AE9" w:rsidRDefault="005D5AA8" w:rsidP="005D5AA8">
                            <w:pPr>
                              <w:rPr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lang w:eastAsia="zh-CN"/>
                              </w:rPr>
                              <w:t>申请材料齐全，符合法定形式</w:t>
                            </w:r>
                            <w:proofErr w:type="spellEnd"/>
                          </w:p>
                        </w:txbxContent>
                      </v:textbox>
                    </v:shape>
                    <v:shape id="直接箭头连接符 19" o:spid="_x0000_s1040" type="#_x0000_t32" style="position:absolute;left:30765;top:22860;width:0;height:7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ZL7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Z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O2S+9AAAA2wAAAA8AAAAAAAAAAAAAAAAAoQIA&#10;AGRycy9kb3ducmV2LnhtbFBLBQYAAAAABAAEAPkAAACLAwAAAAA=&#10;" strokecolor="black [3040]">
                      <v:stroke endarrow="open"/>
                    </v:shape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连接符 22" o:spid="_x0000_s1041" type="#_x0000_t34" style="position:absolute;left:30765;top:28098;width:11621;height:543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oEy8MAAADbAAAADwAAAGRycy9kb3ducmV2LnhtbESPT2sCMRTE74LfITzBm2ZdsMjWKCKI&#10;vVipfw69PTavm6WblzVJ1+23N4WCx2FmfsMs171tREc+1I4VzKYZCOLS6ZorBZfzbrIAESKyxsYx&#10;KfilAOvVcLDEQrs7f1B3ipVIEA4FKjAxtoWUoTRkMUxdS5y8L+ctxiR9JbXHe4LbRuZZ9iIt1pwW&#10;DLa0NVR+n36sgmpu4/ve+m52vdzocMzN/HNvlBqP+s0riEh9fIb/229aQZ7D35f0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BMvDAAAA2wAAAA8AAAAAAAAAAAAA&#10;AAAAoQIAAGRycy9kb3ducmV2LnhtbFBLBQYAAAAABAAEAPkAAACRAwAAAAA=&#10;" adj="-14164" strokecolor="black [3040]">
                      <v:stroke endarrow="open"/>
                    </v:shape>
                    <v:shape id="文本框 24" o:spid="_x0000_s1042" type="#_x0000_t202" style="position:absolute;left:43243;top:29051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<v:textbox>
                        <w:txbxContent>
                          <w:p w:rsidR="005D5AA8" w:rsidRPr="009D3AE9" w:rsidRDefault="005D5AA8" w:rsidP="005D5AA8">
                            <w:proofErr w:type="spellStart"/>
                            <w:r>
                              <w:rPr>
                                <w:rFonts w:hint="eastAsia"/>
                              </w:rPr>
                              <w:t>修改</w:t>
                            </w:r>
                            <w:proofErr w:type="spellEnd"/>
                          </w:p>
                        </w:txbxContent>
                      </v:textbox>
                    </v:shape>
                    <v:shape id="直接箭头连接符 28" o:spid="_x0000_s1043" type="#_x0000_t32" style="position:absolute;left:30765;top:36766;width:0;height:8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62Cb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s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1utgm9AAAA2wAAAA8AAAAAAAAAAAAAAAAAoQIA&#10;AGRycy9kb3ducmV2LnhtbFBLBQYAAAAABAAEAPkAAACLAwAAAAA=&#10;" strokecolor="black [3040]">
                      <v:stroke endarrow="open"/>
                    </v:shape>
                    <v:shape id="直接箭头连接符 1" o:spid="_x0000_s1044" type="#_x0000_t32" style="position:absolute;left:11239;top:17907;width:1095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ADHMIAAADaAAAADwAAAGRycy9kb3ducmV2LnhtbERPTWsCMRC9C/0PYQreNFstKlujiCJW&#10;LJSqCN6GzXSzdDNZN1HXf28Eoafh8T5nPG1sKS5U+8KxgrduAoI4c7rgXMF+t+yMQPiArLF0TApu&#10;5GE6eWmNMdXuyj902YZcxBD2KSowIVSplD4zZNF3XUUcuV9XWwwR1rnUNV5juC1lL0kG0mLBscFg&#10;RXND2d/2bBUs1of34ak5ffdXR/OVUX947M02SrVfm9kHiEBN+Bc/3Z86zofHK48r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ADHMIAAADaAAAADwAAAAAAAAAAAAAA&#10;AAChAgAAZHJzL2Rvd25yZXYueG1sUEsFBgAAAAAEAAQA+QAAAJADAAAAAA==&#10;" strokecolor="black [3040]">
                      <v:stroke endarrow="open"/>
                    </v:shape>
                  </v:group>
                </v:group>
              </v:group>
            </w:pict>
          </mc:Fallback>
        </mc:AlternateContent>
      </w:r>
      <w:bookmarkEnd w:id="2"/>
    </w:p>
    <w:p w:rsidR="005D5AA8" w:rsidRPr="00155079" w:rsidRDefault="005D5AA8" w:rsidP="005D5AA8">
      <w:pPr>
        <w:spacing w:line="540" w:lineRule="exact"/>
        <w:rPr>
          <w:rFonts w:ascii="仿宋_GB2312" w:eastAsia="仿宋_GB2312"/>
          <w:sz w:val="32"/>
          <w:szCs w:val="32"/>
          <w:lang w:eastAsia="zh-CN"/>
        </w:rPr>
      </w:pPr>
    </w:p>
    <w:p w:rsidR="005D5AA8" w:rsidRPr="007F50C4" w:rsidRDefault="005D5AA8" w:rsidP="005D5AA8">
      <w:pPr>
        <w:spacing w:line="540" w:lineRule="exact"/>
        <w:rPr>
          <w:rFonts w:ascii="仿宋_GB2312" w:eastAsia="仿宋_GB2312"/>
          <w:sz w:val="32"/>
          <w:szCs w:val="32"/>
          <w:lang w:eastAsia="zh-CN"/>
        </w:rPr>
      </w:pPr>
    </w:p>
    <w:p w:rsidR="005D5AA8" w:rsidRPr="007F50C4" w:rsidRDefault="005D5AA8" w:rsidP="005D5AA8">
      <w:pPr>
        <w:widowControl/>
        <w:rPr>
          <w:rFonts w:ascii="仿宋_GB2312" w:eastAsia="仿宋_GB2312" w:hAnsi="宋体" w:cs="宋体"/>
          <w:color w:val="auto"/>
          <w:sz w:val="32"/>
          <w:szCs w:val="32"/>
          <w:lang w:val="zh-CN" w:eastAsia="zh-CN" w:bidi="zh-CN"/>
        </w:rPr>
        <w:sectPr w:rsidR="005D5AA8" w:rsidRPr="007F50C4">
          <w:type w:val="continuous"/>
          <w:pgSz w:w="11900" w:h="16840"/>
          <w:pgMar w:top="1485" w:right="1496" w:bottom="1459" w:left="1435" w:header="1057" w:footer="3" w:gutter="0"/>
          <w:cols w:space="720"/>
        </w:sectPr>
      </w:pPr>
    </w:p>
    <w:p w:rsidR="005D5AA8" w:rsidRPr="006F5C99" w:rsidRDefault="005D5AA8" w:rsidP="005D5AA8">
      <w:pPr>
        <w:rPr>
          <w:rFonts w:eastAsiaTheme="minorEastAsia"/>
          <w:lang w:eastAsia="zh-CN"/>
        </w:rPr>
      </w:pPr>
    </w:p>
    <w:p w:rsidR="005D5AA8" w:rsidRDefault="005D5AA8" w:rsidP="005D5AA8">
      <w:pPr>
        <w:jc w:val="center"/>
        <w:rPr>
          <w:rFonts w:ascii="方正小标宋_GBK" w:eastAsia="方正小标宋_GBK" w:hAnsi="宋体" w:cs="宋体"/>
          <w:sz w:val="44"/>
          <w:szCs w:val="44"/>
          <w:lang w:eastAsia="zh-CN"/>
        </w:rPr>
      </w:pPr>
    </w:p>
    <w:sectPr w:rsidR="005D5AA8" w:rsidSect="005D5AA8">
      <w:type w:val="continuous"/>
      <w:pgSz w:w="11900" w:h="16840"/>
      <w:pgMar w:top="1485" w:right="1496" w:bottom="1459" w:left="1435" w:header="1057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77" w:rsidRDefault="00047877" w:rsidP="007F50C4">
      <w:r>
        <w:separator/>
      </w:r>
    </w:p>
  </w:endnote>
  <w:endnote w:type="continuationSeparator" w:id="0">
    <w:p w:rsidR="00047877" w:rsidRDefault="00047877" w:rsidP="007F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77" w:rsidRDefault="00047877" w:rsidP="007F50C4">
      <w:r>
        <w:separator/>
      </w:r>
    </w:p>
  </w:footnote>
  <w:footnote w:type="continuationSeparator" w:id="0">
    <w:p w:rsidR="00047877" w:rsidRDefault="00047877" w:rsidP="007F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166"/>
    <w:multiLevelType w:val="multilevel"/>
    <w:tmpl w:val="1B8083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zh-CN" w:eastAsia="zh-CN" w:bidi="zh-C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6E61A6D"/>
    <w:multiLevelType w:val="multilevel"/>
    <w:tmpl w:val="DB70F0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517610"/>
    <w:multiLevelType w:val="multilevel"/>
    <w:tmpl w:val="1982E0BE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1F"/>
    <w:rsid w:val="00007AFA"/>
    <w:rsid w:val="000374ED"/>
    <w:rsid w:val="00047877"/>
    <w:rsid w:val="000E0244"/>
    <w:rsid w:val="00155079"/>
    <w:rsid w:val="00230348"/>
    <w:rsid w:val="00332224"/>
    <w:rsid w:val="003D465A"/>
    <w:rsid w:val="003F3C0A"/>
    <w:rsid w:val="00434E82"/>
    <w:rsid w:val="0054613B"/>
    <w:rsid w:val="00562269"/>
    <w:rsid w:val="005C2A06"/>
    <w:rsid w:val="005D5AA8"/>
    <w:rsid w:val="00607E8D"/>
    <w:rsid w:val="00610A1F"/>
    <w:rsid w:val="00646963"/>
    <w:rsid w:val="006F5C99"/>
    <w:rsid w:val="00774A54"/>
    <w:rsid w:val="007F50C4"/>
    <w:rsid w:val="008336CF"/>
    <w:rsid w:val="009030C0"/>
    <w:rsid w:val="009A615B"/>
    <w:rsid w:val="009C5128"/>
    <w:rsid w:val="00A27EE1"/>
    <w:rsid w:val="00AA41F6"/>
    <w:rsid w:val="00C407CC"/>
    <w:rsid w:val="00C45650"/>
    <w:rsid w:val="00C93877"/>
    <w:rsid w:val="00D82B8A"/>
    <w:rsid w:val="00DD129B"/>
    <w:rsid w:val="00E449F6"/>
    <w:rsid w:val="00FB14FE"/>
    <w:rsid w:val="00FC7BCB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C4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0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0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0C4"/>
    <w:rPr>
      <w:sz w:val="18"/>
      <w:szCs w:val="18"/>
    </w:rPr>
  </w:style>
  <w:style w:type="character" w:customStyle="1" w:styleId="Heading31">
    <w:name w:val="Heading #3|1_"/>
    <w:basedOn w:val="a0"/>
    <w:link w:val="Heading310"/>
    <w:locked/>
    <w:rsid w:val="007F50C4"/>
    <w:rPr>
      <w:rFonts w:ascii="宋体" w:eastAsia="宋体" w:hAnsi="宋体" w:cs="宋体"/>
      <w:sz w:val="32"/>
      <w:szCs w:val="32"/>
      <w:shd w:val="clear" w:color="auto" w:fill="FFFFFF"/>
      <w:lang w:val="zh-CN" w:bidi="zh-CN"/>
    </w:rPr>
  </w:style>
  <w:style w:type="paragraph" w:customStyle="1" w:styleId="Heading310">
    <w:name w:val="Heading #3|1"/>
    <w:basedOn w:val="a"/>
    <w:link w:val="Heading31"/>
    <w:rsid w:val="007F50C4"/>
    <w:pPr>
      <w:shd w:val="clear" w:color="auto" w:fill="FFFFFF"/>
      <w:spacing w:after="40"/>
      <w:outlineLvl w:val="2"/>
    </w:pPr>
    <w:rPr>
      <w:rFonts w:ascii="宋体" w:eastAsia="宋体" w:hAnsi="宋体" w:cs="宋体"/>
      <w:color w:val="auto"/>
      <w:kern w:val="2"/>
      <w:sz w:val="32"/>
      <w:szCs w:val="32"/>
      <w:lang w:val="zh-CN" w:eastAsia="zh-CN" w:bidi="zh-CN"/>
    </w:rPr>
  </w:style>
  <w:style w:type="character" w:customStyle="1" w:styleId="Bodytext1">
    <w:name w:val="Body text|1_"/>
    <w:basedOn w:val="a0"/>
    <w:link w:val="Bodytext10"/>
    <w:locked/>
    <w:rsid w:val="007F50C4"/>
    <w:rPr>
      <w:rFonts w:ascii="宋体" w:eastAsia="宋体" w:hAnsi="宋体" w:cs="宋体"/>
      <w:sz w:val="28"/>
      <w:szCs w:val="28"/>
      <w:shd w:val="clear" w:color="auto" w:fill="FFFFFF"/>
      <w:lang w:val="zh-CN" w:bidi="zh-CN"/>
    </w:rPr>
  </w:style>
  <w:style w:type="paragraph" w:customStyle="1" w:styleId="Bodytext10">
    <w:name w:val="Body text|1"/>
    <w:basedOn w:val="a"/>
    <w:link w:val="Bodytext1"/>
    <w:rsid w:val="007F50C4"/>
    <w:pPr>
      <w:shd w:val="clear" w:color="auto" w:fill="FFFFFF"/>
      <w:spacing w:line="594" w:lineRule="exact"/>
      <w:ind w:firstLine="700"/>
    </w:pPr>
    <w:rPr>
      <w:rFonts w:ascii="宋体" w:eastAsia="宋体" w:hAnsi="宋体" w:cs="宋体"/>
      <w:color w:val="auto"/>
      <w:kern w:val="2"/>
      <w:sz w:val="28"/>
      <w:szCs w:val="28"/>
      <w:lang w:val="zh-CN" w:eastAsia="zh-CN" w:bidi="zh-CN"/>
    </w:rPr>
  </w:style>
  <w:style w:type="character" w:customStyle="1" w:styleId="Other1">
    <w:name w:val="Other|1_"/>
    <w:basedOn w:val="a0"/>
    <w:link w:val="Other10"/>
    <w:locked/>
    <w:rsid w:val="007F50C4"/>
    <w:rPr>
      <w:rFonts w:ascii="宋体" w:eastAsia="宋体" w:hAnsi="宋体" w:cs="宋体"/>
      <w:sz w:val="30"/>
      <w:szCs w:val="30"/>
      <w:shd w:val="clear" w:color="auto" w:fill="FFFFFF"/>
      <w:lang w:val="zh-CN" w:bidi="zh-CN"/>
    </w:rPr>
  </w:style>
  <w:style w:type="paragraph" w:customStyle="1" w:styleId="Other10">
    <w:name w:val="Other|1"/>
    <w:basedOn w:val="a"/>
    <w:link w:val="Other1"/>
    <w:rsid w:val="007F50C4"/>
    <w:pPr>
      <w:shd w:val="clear" w:color="auto" w:fill="FFFFFF"/>
      <w:spacing w:line="412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CN" w:eastAsia="zh-CN" w:bidi="zh-CN"/>
    </w:rPr>
  </w:style>
  <w:style w:type="character" w:customStyle="1" w:styleId="Bodytext2">
    <w:name w:val="Body text|2_"/>
    <w:basedOn w:val="a0"/>
    <w:link w:val="Bodytext20"/>
    <w:locked/>
    <w:rsid w:val="007F50C4"/>
    <w:rPr>
      <w:rFonts w:ascii="宋体" w:eastAsia="宋体" w:hAnsi="宋体" w:cs="宋体"/>
      <w:sz w:val="30"/>
      <w:szCs w:val="30"/>
      <w:shd w:val="clear" w:color="auto" w:fill="FFFFFF"/>
      <w:lang w:val="zh-CN" w:bidi="zh-CN"/>
    </w:rPr>
  </w:style>
  <w:style w:type="paragraph" w:customStyle="1" w:styleId="Bodytext20">
    <w:name w:val="Body text|2"/>
    <w:basedOn w:val="a"/>
    <w:link w:val="Bodytext2"/>
    <w:rsid w:val="007F50C4"/>
    <w:pPr>
      <w:shd w:val="clear" w:color="auto" w:fill="FFFFFF"/>
      <w:spacing w:line="412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CN" w:eastAsia="zh-CN" w:bidi="zh-CN"/>
    </w:rPr>
  </w:style>
  <w:style w:type="character" w:styleId="a5">
    <w:name w:val="Hyperlink"/>
    <w:basedOn w:val="a0"/>
    <w:uiPriority w:val="99"/>
    <w:unhideWhenUsed/>
    <w:rsid w:val="007F50C4"/>
    <w:rPr>
      <w:color w:val="0000FF"/>
      <w:u w:val="single"/>
    </w:rPr>
  </w:style>
  <w:style w:type="character" w:customStyle="1" w:styleId="Tablecaption1">
    <w:name w:val="Table caption|1_"/>
    <w:basedOn w:val="a0"/>
    <w:link w:val="Tablecaption10"/>
    <w:locked/>
    <w:rsid w:val="006F5C99"/>
    <w:rPr>
      <w:rFonts w:ascii="宋体" w:eastAsia="宋体" w:hAnsi="宋体" w:cs="宋体"/>
      <w:shd w:val="clear" w:color="auto" w:fill="FFFFFF"/>
      <w:lang w:val="zh-CN" w:bidi="zh-CN"/>
    </w:rPr>
  </w:style>
  <w:style w:type="paragraph" w:customStyle="1" w:styleId="Tablecaption10">
    <w:name w:val="Table caption|1"/>
    <w:basedOn w:val="a"/>
    <w:link w:val="Tablecaption1"/>
    <w:rsid w:val="006F5C99"/>
    <w:pPr>
      <w:shd w:val="clear" w:color="auto" w:fill="FFFFFF"/>
    </w:pPr>
    <w:rPr>
      <w:rFonts w:ascii="宋体" w:eastAsia="宋体" w:hAnsi="宋体" w:cs="宋体"/>
      <w:color w:val="auto"/>
      <w:kern w:val="2"/>
      <w:sz w:val="21"/>
      <w:szCs w:val="22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C4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0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0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0C4"/>
    <w:rPr>
      <w:sz w:val="18"/>
      <w:szCs w:val="18"/>
    </w:rPr>
  </w:style>
  <w:style w:type="character" w:customStyle="1" w:styleId="Heading31">
    <w:name w:val="Heading #3|1_"/>
    <w:basedOn w:val="a0"/>
    <w:link w:val="Heading310"/>
    <w:locked/>
    <w:rsid w:val="007F50C4"/>
    <w:rPr>
      <w:rFonts w:ascii="宋体" w:eastAsia="宋体" w:hAnsi="宋体" w:cs="宋体"/>
      <w:sz w:val="32"/>
      <w:szCs w:val="32"/>
      <w:shd w:val="clear" w:color="auto" w:fill="FFFFFF"/>
      <w:lang w:val="zh-CN" w:bidi="zh-CN"/>
    </w:rPr>
  </w:style>
  <w:style w:type="paragraph" w:customStyle="1" w:styleId="Heading310">
    <w:name w:val="Heading #3|1"/>
    <w:basedOn w:val="a"/>
    <w:link w:val="Heading31"/>
    <w:rsid w:val="007F50C4"/>
    <w:pPr>
      <w:shd w:val="clear" w:color="auto" w:fill="FFFFFF"/>
      <w:spacing w:after="40"/>
      <w:outlineLvl w:val="2"/>
    </w:pPr>
    <w:rPr>
      <w:rFonts w:ascii="宋体" w:eastAsia="宋体" w:hAnsi="宋体" w:cs="宋体"/>
      <w:color w:val="auto"/>
      <w:kern w:val="2"/>
      <w:sz w:val="32"/>
      <w:szCs w:val="32"/>
      <w:lang w:val="zh-CN" w:eastAsia="zh-CN" w:bidi="zh-CN"/>
    </w:rPr>
  </w:style>
  <w:style w:type="character" w:customStyle="1" w:styleId="Bodytext1">
    <w:name w:val="Body text|1_"/>
    <w:basedOn w:val="a0"/>
    <w:link w:val="Bodytext10"/>
    <w:locked/>
    <w:rsid w:val="007F50C4"/>
    <w:rPr>
      <w:rFonts w:ascii="宋体" w:eastAsia="宋体" w:hAnsi="宋体" w:cs="宋体"/>
      <w:sz w:val="28"/>
      <w:szCs w:val="28"/>
      <w:shd w:val="clear" w:color="auto" w:fill="FFFFFF"/>
      <w:lang w:val="zh-CN" w:bidi="zh-CN"/>
    </w:rPr>
  </w:style>
  <w:style w:type="paragraph" w:customStyle="1" w:styleId="Bodytext10">
    <w:name w:val="Body text|1"/>
    <w:basedOn w:val="a"/>
    <w:link w:val="Bodytext1"/>
    <w:rsid w:val="007F50C4"/>
    <w:pPr>
      <w:shd w:val="clear" w:color="auto" w:fill="FFFFFF"/>
      <w:spacing w:line="594" w:lineRule="exact"/>
      <w:ind w:firstLine="700"/>
    </w:pPr>
    <w:rPr>
      <w:rFonts w:ascii="宋体" w:eastAsia="宋体" w:hAnsi="宋体" w:cs="宋体"/>
      <w:color w:val="auto"/>
      <w:kern w:val="2"/>
      <w:sz w:val="28"/>
      <w:szCs w:val="28"/>
      <w:lang w:val="zh-CN" w:eastAsia="zh-CN" w:bidi="zh-CN"/>
    </w:rPr>
  </w:style>
  <w:style w:type="character" w:customStyle="1" w:styleId="Other1">
    <w:name w:val="Other|1_"/>
    <w:basedOn w:val="a0"/>
    <w:link w:val="Other10"/>
    <w:locked/>
    <w:rsid w:val="007F50C4"/>
    <w:rPr>
      <w:rFonts w:ascii="宋体" w:eastAsia="宋体" w:hAnsi="宋体" w:cs="宋体"/>
      <w:sz w:val="30"/>
      <w:szCs w:val="30"/>
      <w:shd w:val="clear" w:color="auto" w:fill="FFFFFF"/>
      <w:lang w:val="zh-CN" w:bidi="zh-CN"/>
    </w:rPr>
  </w:style>
  <w:style w:type="paragraph" w:customStyle="1" w:styleId="Other10">
    <w:name w:val="Other|1"/>
    <w:basedOn w:val="a"/>
    <w:link w:val="Other1"/>
    <w:rsid w:val="007F50C4"/>
    <w:pPr>
      <w:shd w:val="clear" w:color="auto" w:fill="FFFFFF"/>
      <w:spacing w:line="412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CN" w:eastAsia="zh-CN" w:bidi="zh-CN"/>
    </w:rPr>
  </w:style>
  <w:style w:type="character" w:customStyle="1" w:styleId="Bodytext2">
    <w:name w:val="Body text|2_"/>
    <w:basedOn w:val="a0"/>
    <w:link w:val="Bodytext20"/>
    <w:locked/>
    <w:rsid w:val="007F50C4"/>
    <w:rPr>
      <w:rFonts w:ascii="宋体" w:eastAsia="宋体" w:hAnsi="宋体" w:cs="宋体"/>
      <w:sz w:val="30"/>
      <w:szCs w:val="30"/>
      <w:shd w:val="clear" w:color="auto" w:fill="FFFFFF"/>
      <w:lang w:val="zh-CN" w:bidi="zh-CN"/>
    </w:rPr>
  </w:style>
  <w:style w:type="paragraph" w:customStyle="1" w:styleId="Bodytext20">
    <w:name w:val="Body text|2"/>
    <w:basedOn w:val="a"/>
    <w:link w:val="Bodytext2"/>
    <w:rsid w:val="007F50C4"/>
    <w:pPr>
      <w:shd w:val="clear" w:color="auto" w:fill="FFFFFF"/>
      <w:spacing w:line="412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CN" w:eastAsia="zh-CN" w:bidi="zh-CN"/>
    </w:rPr>
  </w:style>
  <w:style w:type="character" w:styleId="a5">
    <w:name w:val="Hyperlink"/>
    <w:basedOn w:val="a0"/>
    <w:uiPriority w:val="99"/>
    <w:unhideWhenUsed/>
    <w:rsid w:val="007F50C4"/>
    <w:rPr>
      <w:color w:val="0000FF"/>
      <w:u w:val="single"/>
    </w:rPr>
  </w:style>
  <w:style w:type="character" w:customStyle="1" w:styleId="Tablecaption1">
    <w:name w:val="Table caption|1_"/>
    <w:basedOn w:val="a0"/>
    <w:link w:val="Tablecaption10"/>
    <w:locked/>
    <w:rsid w:val="006F5C99"/>
    <w:rPr>
      <w:rFonts w:ascii="宋体" w:eastAsia="宋体" w:hAnsi="宋体" w:cs="宋体"/>
      <w:shd w:val="clear" w:color="auto" w:fill="FFFFFF"/>
      <w:lang w:val="zh-CN" w:bidi="zh-CN"/>
    </w:rPr>
  </w:style>
  <w:style w:type="paragraph" w:customStyle="1" w:styleId="Tablecaption10">
    <w:name w:val="Table caption|1"/>
    <w:basedOn w:val="a"/>
    <w:link w:val="Tablecaption1"/>
    <w:rsid w:val="006F5C99"/>
    <w:pPr>
      <w:shd w:val="clear" w:color="auto" w:fill="FFFFFF"/>
    </w:pPr>
    <w:rPr>
      <w:rFonts w:ascii="宋体" w:eastAsia="宋体" w:hAnsi="宋体" w:cs="宋体"/>
      <w:color w:val="auto"/>
      <w:kern w:val="2"/>
      <w:sz w:val="21"/>
      <w:szCs w:val="22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612B-3BE8-40BB-99B5-370CAC11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31</cp:revision>
  <dcterms:created xsi:type="dcterms:W3CDTF">2023-09-08T11:39:00Z</dcterms:created>
  <dcterms:modified xsi:type="dcterms:W3CDTF">2023-10-07T11:30:00Z</dcterms:modified>
</cp:coreProperties>
</file>