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67" w:rsidRPr="00795B67" w:rsidRDefault="00795B67" w:rsidP="00795B67">
      <w:pPr>
        <w:spacing w:line="540" w:lineRule="exact"/>
        <w:jc w:val="center"/>
        <w:rPr>
          <w:rFonts w:ascii="方正小标宋_GBK" w:eastAsia="方正小标宋_GBK" w:hAnsi="黑体"/>
          <w:sz w:val="44"/>
          <w:szCs w:val="44"/>
          <w:lang w:eastAsia="zh-CN"/>
        </w:rPr>
      </w:pPr>
      <w:bookmarkStart w:id="0" w:name="bookmark60"/>
      <w:r w:rsidRPr="00795B67">
        <w:rPr>
          <w:rFonts w:ascii="方正小标宋_GBK" w:eastAsia="方正小标宋_GBK" w:hAnsi="黑体" w:hint="eastAsia"/>
          <w:sz w:val="44"/>
          <w:szCs w:val="44"/>
          <w:lang w:eastAsia="zh-CN"/>
        </w:rPr>
        <w:t>放射性同位素</w:t>
      </w:r>
      <w:r w:rsidR="00BB61E4">
        <w:rPr>
          <w:rFonts w:ascii="方正小标宋_GBK" w:eastAsia="方正小标宋_GBK" w:hAnsi="黑体" w:hint="eastAsia"/>
          <w:sz w:val="44"/>
          <w:szCs w:val="44"/>
          <w:lang w:eastAsia="zh-CN"/>
        </w:rPr>
        <w:t>异地使用</w:t>
      </w:r>
      <w:r w:rsidRPr="00795B67">
        <w:rPr>
          <w:rFonts w:ascii="方正小标宋_GBK" w:eastAsia="方正小标宋_GBK" w:hAnsi="黑体" w:hint="eastAsia"/>
          <w:sz w:val="44"/>
          <w:szCs w:val="44"/>
          <w:lang w:eastAsia="zh-CN"/>
        </w:rPr>
        <w:t>备案</w:t>
      </w:r>
      <w:bookmarkStart w:id="1" w:name="bookmark61"/>
      <w:bookmarkEnd w:id="0"/>
    </w:p>
    <w:p w:rsidR="00795B67" w:rsidRPr="00795B67" w:rsidRDefault="00795B67" w:rsidP="00795B67">
      <w:pPr>
        <w:spacing w:line="540" w:lineRule="exact"/>
        <w:jc w:val="center"/>
        <w:rPr>
          <w:rFonts w:ascii="方正小标宋_GBK" w:eastAsia="方正小标宋_GBK" w:hAnsi="黑体"/>
          <w:sz w:val="44"/>
          <w:szCs w:val="44"/>
          <w:lang w:eastAsia="zh-CN"/>
        </w:rPr>
      </w:pPr>
      <w:r w:rsidRPr="00795B67">
        <w:rPr>
          <w:rFonts w:ascii="方正小标宋_GBK" w:eastAsia="方正小标宋_GBK" w:hAnsi="黑体" w:hint="eastAsia"/>
          <w:sz w:val="44"/>
          <w:szCs w:val="44"/>
          <w:lang w:eastAsia="zh-CN"/>
        </w:rPr>
        <w:t>办事指南</w:t>
      </w:r>
      <w:bookmarkEnd w:id="1"/>
    </w:p>
    <w:p w:rsidR="00795B67" w:rsidRPr="00795B67" w:rsidRDefault="00795B67" w:rsidP="00795B67">
      <w:pPr>
        <w:spacing w:line="540" w:lineRule="exact"/>
        <w:jc w:val="center"/>
        <w:rPr>
          <w:rFonts w:ascii="黑体" w:eastAsia="黑体" w:hAnsi="黑体"/>
          <w:sz w:val="44"/>
          <w:szCs w:val="44"/>
          <w:lang w:eastAsia="zh-CN"/>
        </w:rPr>
      </w:pPr>
    </w:p>
    <w:p w:rsidR="00795B67" w:rsidRPr="00795B67" w:rsidRDefault="00795B67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 w:rsidRPr="00795B67">
        <w:rPr>
          <w:rFonts w:ascii="黑体" w:eastAsia="黑体" w:hAnsi="黑体" w:hint="eastAsia"/>
          <w:sz w:val="32"/>
          <w:szCs w:val="32"/>
          <w:lang w:eastAsia="zh-CN"/>
        </w:rPr>
        <w:t>一、项目名称：</w:t>
      </w:r>
      <w:r w:rsidR="00BB61E4">
        <w:rPr>
          <w:rFonts w:ascii="仿宋_GB2312" w:eastAsia="仿宋_GB2312" w:hint="eastAsia"/>
          <w:sz w:val="32"/>
          <w:szCs w:val="32"/>
          <w:lang w:eastAsia="zh-CN"/>
        </w:rPr>
        <w:t>放射性同位素异地使用</w:t>
      </w:r>
      <w:r w:rsidRPr="00795B67">
        <w:rPr>
          <w:rFonts w:ascii="仿宋_GB2312" w:eastAsia="仿宋_GB2312" w:hint="eastAsia"/>
          <w:sz w:val="32"/>
          <w:szCs w:val="32"/>
          <w:lang w:eastAsia="zh-CN"/>
        </w:rPr>
        <w:t>备案</w:t>
      </w:r>
    </w:p>
    <w:p w:rsidR="00795B67" w:rsidRPr="00795B67" w:rsidRDefault="00795B67" w:rsidP="00795B67">
      <w:pPr>
        <w:spacing w:line="54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 w:rsidRPr="00795B67">
        <w:rPr>
          <w:rFonts w:ascii="黑体" w:eastAsia="黑体" w:hAnsi="黑体" w:hint="eastAsia"/>
          <w:sz w:val="32"/>
          <w:szCs w:val="32"/>
          <w:lang w:eastAsia="zh-CN"/>
        </w:rPr>
        <w:t>二、实施依据</w:t>
      </w:r>
    </w:p>
    <w:p w:rsidR="00795B67" w:rsidRPr="00795B67" w:rsidRDefault="00795B67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 w:rsidRPr="00795B67">
        <w:rPr>
          <w:rFonts w:ascii="仿宋_GB2312" w:eastAsia="仿宋_GB2312" w:hint="eastAsia"/>
          <w:sz w:val="32"/>
          <w:szCs w:val="32"/>
          <w:lang w:eastAsia="zh-CN"/>
        </w:rPr>
        <w:t>（一）</w:t>
      </w:r>
      <w:r w:rsidRPr="00795B67">
        <w:rPr>
          <w:rFonts w:ascii="仿宋_GB2312" w:eastAsia="仿宋_GB2312" w:hint="eastAsia"/>
          <w:sz w:val="32"/>
          <w:szCs w:val="32"/>
          <w:lang w:eastAsia="zh-CN"/>
        </w:rPr>
        <w:tab/>
        <w:t>《放射性同位素与射线装置安全和防护条例》</w:t>
      </w:r>
    </w:p>
    <w:p w:rsidR="00795B67" w:rsidRPr="00795B67" w:rsidRDefault="00795B67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 w:rsidRPr="00795B67">
        <w:rPr>
          <w:rFonts w:ascii="仿宋_GB2312" w:eastAsia="仿宋_GB2312" w:hint="eastAsia"/>
          <w:sz w:val="32"/>
          <w:szCs w:val="32"/>
          <w:lang w:eastAsia="zh-CN"/>
        </w:rPr>
        <w:t>（二）</w:t>
      </w:r>
      <w:r w:rsidRPr="00795B67">
        <w:rPr>
          <w:rFonts w:ascii="仿宋_GB2312" w:eastAsia="仿宋_GB2312" w:hint="eastAsia"/>
          <w:sz w:val="32"/>
          <w:szCs w:val="32"/>
          <w:lang w:eastAsia="zh-CN"/>
        </w:rPr>
        <w:tab/>
        <w:t>《放射性同位素与射线装置安全许可管理办法》</w:t>
      </w:r>
    </w:p>
    <w:p w:rsidR="00795B67" w:rsidRPr="00795B67" w:rsidRDefault="00795B67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 w:rsidRPr="00795B67">
        <w:rPr>
          <w:rFonts w:ascii="仿宋_GB2312" w:eastAsia="仿宋_GB2312" w:hint="eastAsia"/>
          <w:sz w:val="32"/>
          <w:szCs w:val="32"/>
          <w:lang w:eastAsia="zh-CN"/>
        </w:rPr>
        <w:t>（三）</w:t>
      </w:r>
      <w:r w:rsidRPr="00795B67">
        <w:rPr>
          <w:rFonts w:ascii="仿宋_GB2312" w:eastAsia="仿宋_GB2312" w:hint="eastAsia"/>
          <w:sz w:val="32"/>
          <w:szCs w:val="32"/>
          <w:lang w:eastAsia="zh-CN"/>
        </w:rPr>
        <w:tab/>
        <w:t>《</w:t>
      </w:r>
      <w:r>
        <w:rPr>
          <w:rFonts w:ascii="仿宋_GB2312" w:eastAsia="仿宋_GB2312" w:hint="eastAsia"/>
          <w:sz w:val="32"/>
          <w:szCs w:val="32"/>
          <w:lang w:eastAsia="zh-CN"/>
        </w:rPr>
        <w:t>新疆维吾尔自治区辐射污染防治办法</w:t>
      </w:r>
      <w:r w:rsidRPr="00795B67">
        <w:rPr>
          <w:rFonts w:ascii="仿宋_GB2312" w:eastAsia="仿宋_GB2312" w:hint="eastAsia"/>
          <w:sz w:val="32"/>
          <w:szCs w:val="32"/>
          <w:lang w:eastAsia="zh-CN"/>
        </w:rPr>
        <w:t>》</w:t>
      </w:r>
    </w:p>
    <w:p w:rsidR="00795B67" w:rsidRPr="00795B67" w:rsidRDefault="00795B67" w:rsidP="00795B67">
      <w:pPr>
        <w:spacing w:line="540" w:lineRule="exact"/>
        <w:ind w:firstLineChars="221" w:firstLine="707"/>
        <w:rPr>
          <w:rFonts w:ascii="黑体" w:eastAsia="黑体" w:hAnsi="黑体"/>
          <w:sz w:val="32"/>
          <w:szCs w:val="32"/>
          <w:lang w:eastAsia="zh-CN"/>
        </w:rPr>
      </w:pPr>
      <w:r w:rsidRPr="00795B67">
        <w:rPr>
          <w:rFonts w:ascii="黑体" w:eastAsia="黑体" w:hAnsi="黑体" w:hint="eastAsia"/>
          <w:sz w:val="32"/>
          <w:szCs w:val="32"/>
          <w:lang w:eastAsia="zh-CN"/>
        </w:rPr>
        <w:t>三、备案</w:t>
      </w:r>
      <w:r w:rsidR="000E5A27">
        <w:rPr>
          <w:rFonts w:ascii="黑体" w:eastAsia="黑体" w:hAnsi="黑体" w:hint="eastAsia"/>
          <w:sz w:val="32"/>
          <w:szCs w:val="32"/>
          <w:lang w:eastAsia="zh-CN"/>
        </w:rPr>
        <w:t>权限及</w:t>
      </w:r>
      <w:r w:rsidRPr="00795B67">
        <w:rPr>
          <w:rFonts w:ascii="黑体" w:eastAsia="黑体" w:hAnsi="黑体" w:hint="eastAsia"/>
          <w:sz w:val="32"/>
          <w:szCs w:val="32"/>
          <w:lang w:eastAsia="zh-CN"/>
        </w:rPr>
        <w:t>要求</w:t>
      </w:r>
    </w:p>
    <w:p w:rsidR="001B13ED" w:rsidRPr="009D2505" w:rsidRDefault="000E5A27" w:rsidP="009D250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  <w:lang w:eastAsia="zh-CN"/>
        </w:rPr>
      </w:pPr>
      <w:r w:rsidRPr="009D2505">
        <w:rPr>
          <w:rFonts w:ascii="仿宋_GB2312" w:eastAsia="仿宋_GB2312" w:hint="eastAsia"/>
          <w:sz w:val="32"/>
          <w:szCs w:val="32"/>
          <w:lang w:eastAsia="zh-CN"/>
        </w:rPr>
        <w:t>区</w:t>
      </w:r>
      <w:r w:rsidR="00795B67" w:rsidRPr="009D2505">
        <w:rPr>
          <w:rFonts w:ascii="仿宋_GB2312" w:eastAsia="仿宋_GB2312" w:hint="eastAsia"/>
          <w:sz w:val="32"/>
          <w:szCs w:val="32"/>
          <w:lang w:eastAsia="zh-CN"/>
        </w:rPr>
        <w:t>外转移至</w:t>
      </w:r>
      <w:r w:rsidRPr="009D2505">
        <w:rPr>
          <w:rFonts w:ascii="仿宋_GB2312" w:eastAsia="仿宋_GB2312" w:hint="eastAsia"/>
          <w:sz w:val="32"/>
          <w:szCs w:val="32"/>
          <w:lang w:eastAsia="zh-CN"/>
        </w:rPr>
        <w:t>我区内</w:t>
      </w:r>
      <w:r w:rsidR="00795B67" w:rsidRPr="009D2505">
        <w:rPr>
          <w:rFonts w:ascii="仿宋_GB2312" w:eastAsia="仿宋_GB2312" w:hint="eastAsia"/>
          <w:sz w:val="32"/>
          <w:szCs w:val="32"/>
          <w:lang w:eastAsia="zh-CN"/>
        </w:rPr>
        <w:t>的放射源或非密封放射性物质，应向</w:t>
      </w:r>
      <w:r w:rsidRPr="009D2505">
        <w:rPr>
          <w:rFonts w:ascii="仿宋_GB2312" w:eastAsia="仿宋_GB2312" w:hint="eastAsia"/>
          <w:sz w:val="32"/>
          <w:szCs w:val="32"/>
          <w:lang w:eastAsia="zh-CN"/>
        </w:rPr>
        <w:t>自治区生态环境厅</w:t>
      </w:r>
      <w:r w:rsidR="00795B67" w:rsidRPr="009D2505">
        <w:rPr>
          <w:rFonts w:ascii="仿宋_GB2312" w:eastAsia="仿宋_GB2312" w:hint="eastAsia"/>
          <w:sz w:val="32"/>
          <w:szCs w:val="32"/>
          <w:lang w:eastAsia="zh-CN"/>
        </w:rPr>
        <w:t>备案。</w:t>
      </w:r>
      <w:r w:rsidR="00795B67" w:rsidRPr="009D2505">
        <w:rPr>
          <w:rFonts w:ascii="宋体" w:eastAsia="宋体" w:hAnsi="宋体" w:hint="eastAsia"/>
          <w:sz w:val="32"/>
          <w:szCs w:val="32"/>
          <w:highlight w:val="yellow"/>
          <w:lang w:eastAsia="zh-CN"/>
        </w:rPr>
        <w:t>Ⅲ</w:t>
      </w:r>
      <w:r w:rsidR="00795B67"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类及以上放射源异地使用单位须</w:t>
      </w:r>
      <w:r w:rsidR="00AC1CE5"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配备在线监控设备，</w:t>
      </w:r>
      <w:r w:rsidR="0032383D"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在线</w:t>
      </w:r>
      <w:r w:rsidR="00AC1CE5"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数据能与</w:t>
      </w:r>
      <w:r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新疆维吾尔自治区</w:t>
      </w:r>
      <w:r w:rsidR="00795B67"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辐射</w:t>
      </w:r>
      <w:r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环境</w:t>
      </w:r>
      <w:r w:rsidR="00795B67"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监督站</w:t>
      </w:r>
      <w:r w:rsidR="00AC1CE5"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共享</w:t>
      </w:r>
      <w:r w:rsidR="00795B67" w:rsidRPr="009D2505">
        <w:rPr>
          <w:rFonts w:ascii="仿宋_GB2312" w:eastAsia="仿宋_GB2312" w:hint="eastAsia"/>
          <w:sz w:val="32"/>
          <w:szCs w:val="32"/>
          <w:highlight w:val="yellow"/>
          <w:lang w:eastAsia="zh-CN"/>
        </w:rPr>
        <w:t>。</w:t>
      </w:r>
    </w:p>
    <w:p w:rsidR="008355B7" w:rsidRDefault="00AC1CE5" w:rsidP="008355B7">
      <w:pPr>
        <w:pStyle w:val="Bodytext20"/>
        <w:shd w:val="clear" w:color="auto" w:fill="auto"/>
        <w:spacing w:line="560" w:lineRule="exact"/>
        <w:ind w:firstLineChars="200" w:firstLine="64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四、</w:t>
      </w:r>
      <w:r w:rsidR="008355B7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备案事项分类</w:t>
      </w:r>
    </w:p>
    <w:p w:rsidR="008355B7" w:rsidRPr="008355B7" w:rsidRDefault="008355B7" w:rsidP="008355B7">
      <w:pPr>
        <w:pStyle w:val="Bodytext20"/>
        <w:shd w:val="clear" w:color="auto" w:fill="auto"/>
        <w:spacing w:line="560" w:lineRule="exact"/>
        <w:ind w:firstLineChars="200" w:firstLine="64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 w:rsidRPr="005C1AE7">
        <w:rPr>
          <w:rFonts w:ascii="仿宋_GB2312" w:eastAsia="仿宋_GB2312" w:hint="eastAsia"/>
          <w:sz w:val="32"/>
          <w:szCs w:val="32"/>
        </w:rPr>
        <w:t>放射性同位素</w:t>
      </w:r>
      <w:r>
        <w:rPr>
          <w:rFonts w:ascii="仿宋_GB2312" w:eastAsia="仿宋_GB2312" w:hint="eastAsia"/>
          <w:sz w:val="32"/>
          <w:szCs w:val="32"/>
        </w:rPr>
        <w:t>异地使用分为放射源异地使用移入地备案、放射源异地使用移出地备案、放射源异地使用移入地备案注销、放射源异地使用移出地备案注销；非密封放射性物质异地使用移入地备案、非密封放射性物质异地使用移出地备案、非密封放射性物质异地使用移入地备案注销、非密封放射性物质异地使用移出地备案注销八种类型。</w:t>
      </w:r>
    </w:p>
    <w:p w:rsidR="00AC1CE5" w:rsidRPr="00007AFA" w:rsidRDefault="008355B7" w:rsidP="008355B7">
      <w:pPr>
        <w:pStyle w:val="Bodytext20"/>
        <w:shd w:val="clear" w:color="auto" w:fill="auto"/>
        <w:spacing w:line="560" w:lineRule="exact"/>
        <w:ind w:firstLineChars="200" w:firstLine="64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五、</w:t>
      </w:r>
      <w:r w:rsidR="00AC1CE5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</w:t>
      </w:r>
      <w:r w:rsidR="00AC1CE5" w:rsidRPr="002A0DDC">
        <w:rPr>
          <w:rFonts w:ascii="黑体" w:eastAsia="黑体" w:hAnsi="黑体" w:cstheme="minorBidi" w:hint="eastAsia"/>
          <w:sz w:val="32"/>
          <w:szCs w:val="32"/>
          <w:lang w:val="en-US" w:bidi="ar-SA"/>
        </w:rPr>
        <w:t>程序：</w:t>
      </w:r>
    </w:p>
    <w:p w:rsidR="00FB7E2F" w:rsidRDefault="00AC1CE5" w:rsidP="00FB7E2F">
      <w:pPr>
        <w:pStyle w:val="Bodytext20"/>
        <w:shd w:val="clear" w:color="auto" w:fill="auto"/>
        <w:spacing w:line="560" w:lineRule="exact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FB7E2F" w:rsidRPr="002A0DDC">
        <w:rPr>
          <w:rFonts w:ascii="仿宋_GB2312" w:eastAsia="仿宋_GB2312" w:hint="eastAsia"/>
          <w:sz w:val="32"/>
          <w:szCs w:val="32"/>
        </w:rPr>
        <w:t>网上申报。登录国家核技术利用辐射安全申报系统（网址</w:t>
      </w:r>
      <w:r w:rsidR="00FB7E2F">
        <w:rPr>
          <w:rFonts w:ascii="仿宋_GB2312" w:eastAsia="仿宋_GB2312" w:hAnsi="Times New Roman" w:cs="Times New Roman" w:hint="eastAsia"/>
          <w:sz w:val="32"/>
          <w:szCs w:val="32"/>
          <w:lang w:val="en-US" w:bidi="en-US"/>
        </w:rPr>
        <w:t>http://rr.mee.gov.cn/）</w:t>
      </w:r>
      <w:r w:rsidR="00FB7E2F" w:rsidRPr="002A0DDC">
        <w:rPr>
          <w:rFonts w:ascii="仿宋_GB2312" w:eastAsia="仿宋_GB2312" w:hint="eastAsia"/>
          <w:sz w:val="32"/>
          <w:szCs w:val="32"/>
        </w:rPr>
        <w:t>，按照系统提示及要求填写完整并提交。</w:t>
      </w:r>
    </w:p>
    <w:p w:rsidR="00AC1CE5" w:rsidRPr="002A0DDC" w:rsidRDefault="00FB7E2F" w:rsidP="00AC1CE5">
      <w:pPr>
        <w:pStyle w:val="Bodytext20"/>
        <w:shd w:val="clear" w:color="auto" w:fill="auto"/>
        <w:spacing w:line="560" w:lineRule="exact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AC1CE5" w:rsidRPr="002A0DDC">
        <w:rPr>
          <w:rFonts w:ascii="仿宋_GB2312" w:eastAsia="仿宋_GB2312" w:hint="eastAsia"/>
          <w:sz w:val="32"/>
          <w:szCs w:val="32"/>
        </w:rPr>
        <w:t>行政部门申请。向审批主管部门递交</w:t>
      </w:r>
      <w:r w:rsidR="00AC1CE5">
        <w:rPr>
          <w:rFonts w:ascii="仿宋_GB2312" w:eastAsia="仿宋_GB2312" w:hint="eastAsia"/>
          <w:sz w:val="32"/>
          <w:szCs w:val="32"/>
        </w:rPr>
        <w:t>备案</w:t>
      </w:r>
      <w:r w:rsidR="00AC1CE5" w:rsidRPr="002A0DDC">
        <w:rPr>
          <w:rFonts w:ascii="仿宋_GB2312" w:eastAsia="仿宋_GB2312" w:hint="eastAsia"/>
          <w:sz w:val="32"/>
          <w:szCs w:val="32"/>
        </w:rPr>
        <w:t>材料。</w:t>
      </w:r>
    </w:p>
    <w:p w:rsidR="008355B7" w:rsidRPr="00332224" w:rsidRDefault="00AC1CE5" w:rsidP="00FB7E2F">
      <w:pPr>
        <w:pStyle w:val="Bodytext20"/>
        <w:shd w:val="clear" w:color="auto" w:fill="auto"/>
        <w:spacing w:line="560" w:lineRule="exact"/>
        <w:ind w:firstLineChars="150" w:firstLine="480"/>
        <w:jc w:val="both"/>
        <w:rPr>
          <w:rFonts w:ascii="仿宋_GB2312" w:eastAsia="仿宋_GB2312"/>
          <w:sz w:val="32"/>
          <w:szCs w:val="32"/>
        </w:rPr>
      </w:pPr>
      <w:r w:rsidRPr="002A0DDC">
        <w:rPr>
          <w:rFonts w:ascii="仿宋_GB2312" w:eastAsia="仿宋_GB2312" w:hint="eastAsia"/>
          <w:sz w:val="32"/>
          <w:szCs w:val="32"/>
        </w:rPr>
        <w:lastRenderedPageBreak/>
        <w:t>（</w:t>
      </w:r>
      <w:r w:rsidR="00FB7E2F">
        <w:rPr>
          <w:rFonts w:ascii="仿宋_GB2312" w:eastAsia="仿宋_GB2312" w:hint="eastAsia"/>
          <w:sz w:val="32"/>
          <w:szCs w:val="32"/>
        </w:rPr>
        <w:t>三</w:t>
      </w:r>
      <w:r w:rsidRPr="002A0DDC">
        <w:rPr>
          <w:rFonts w:ascii="仿宋_GB2312" w:eastAsia="仿宋_GB2312" w:hint="eastAsia"/>
          <w:sz w:val="32"/>
          <w:szCs w:val="32"/>
        </w:rPr>
        <w:t>）行政审查与</w:t>
      </w:r>
      <w:r>
        <w:rPr>
          <w:rFonts w:ascii="仿宋_GB2312" w:eastAsia="仿宋_GB2312" w:hint="eastAsia"/>
          <w:sz w:val="32"/>
          <w:szCs w:val="32"/>
        </w:rPr>
        <w:t>备案</w:t>
      </w:r>
      <w:r w:rsidRPr="002A0DD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符合条件的，</w:t>
      </w:r>
      <w:r w:rsidRPr="002A0DDC">
        <w:rPr>
          <w:rFonts w:ascii="仿宋_GB2312" w:eastAsia="仿宋_GB2312" w:hint="eastAsia"/>
          <w:sz w:val="32"/>
          <w:szCs w:val="32"/>
        </w:rPr>
        <w:t>予以</w:t>
      </w:r>
      <w:r>
        <w:rPr>
          <w:rFonts w:ascii="仿宋_GB2312" w:eastAsia="仿宋_GB2312" w:hint="eastAsia"/>
          <w:sz w:val="32"/>
          <w:szCs w:val="32"/>
        </w:rPr>
        <w:t>备案；</w:t>
      </w:r>
      <w:r w:rsidRPr="002A0DDC">
        <w:rPr>
          <w:rFonts w:ascii="仿宋_GB2312" w:eastAsia="仿宋_GB2312" w:hint="eastAsia"/>
          <w:sz w:val="32"/>
          <w:szCs w:val="32"/>
        </w:rPr>
        <w:t>不符合条件的，退回申请材料并说明理由。</w:t>
      </w:r>
    </w:p>
    <w:p w:rsidR="00AC1CE5" w:rsidRDefault="00BF175C" w:rsidP="00AC1CE5">
      <w:pPr>
        <w:pStyle w:val="Bodytext20"/>
        <w:shd w:val="clear" w:color="auto" w:fill="auto"/>
        <w:tabs>
          <w:tab w:val="left" w:pos="1303"/>
        </w:tabs>
        <w:spacing w:line="540" w:lineRule="exact"/>
        <w:ind w:firstLine="66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六</w:t>
      </w:r>
      <w:r w:rsidR="00AC1CE5">
        <w:rPr>
          <w:rFonts w:ascii="黑体" w:eastAsia="黑体" w:hAnsi="黑体" w:cstheme="minorBidi" w:hint="eastAsia"/>
          <w:sz w:val="32"/>
          <w:szCs w:val="32"/>
          <w:lang w:val="en-US" w:bidi="ar-SA"/>
        </w:rPr>
        <w:t>、</w:t>
      </w:r>
      <w:r w:rsidR="00AC1CE5" w:rsidRPr="000E0244">
        <w:rPr>
          <w:rFonts w:ascii="黑体" w:eastAsia="黑体" w:hAnsi="黑体" w:cstheme="minorBidi" w:hint="eastAsia"/>
          <w:sz w:val="32"/>
          <w:szCs w:val="32"/>
          <w:lang w:val="en-US" w:bidi="ar-SA"/>
        </w:rPr>
        <w:t>备案资料及说明</w:t>
      </w:r>
    </w:p>
    <w:p w:rsidR="00FB7E2F" w:rsidRPr="007B277D" w:rsidRDefault="00FB7E2F" w:rsidP="00823E62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  <w:tab w:val="left" w:pos="1418"/>
        </w:tabs>
        <w:spacing w:line="540" w:lineRule="exact"/>
        <w:rPr>
          <w:rFonts w:ascii="楷体_GB2312" w:eastAsia="楷体_GB2312"/>
          <w:sz w:val="32"/>
          <w:szCs w:val="32"/>
        </w:rPr>
      </w:pPr>
      <w:r w:rsidRPr="007B277D"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移入地备案</w:t>
      </w:r>
    </w:p>
    <w:p w:rsidR="007B277D" w:rsidRDefault="00823E62" w:rsidP="00823E62">
      <w:pPr>
        <w:pStyle w:val="Bodytext20"/>
        <w:numPr>
          <w:ilvl w:val="0"/>
          <w:numId w:val="1"/>
        </w:numPr>
        <w:shd w:val="clear" w:color="auto" w:fill="auto"/>
        <w:tabs>
          <w:tab w:val="left" w:pos="1303"/>
        </w:tabs>
        <w:spacing w:line="540" w:lineRule="exact"/>
        <w:ind w:left="0" w:firstLine="660"/>
        <w:jc w:val="both"/>
        <w:rPr>
          <w:rFonts w:ascii="仿宋_GB2312" w:eastAsia="仿宋_GB2312"/>
          <w:sz w:val="32"/>
          <w:szCs w:val="32"/>
        </w:rPr>
      </w:pPr>
      <w:r w:rsidRPr="00795B67">
        <w:rPr>
          <w:rFonts w:ascii="仿宋_GB2312" w:eastAsia="仿宋_GB2312" w:hint="eastAsia"/>
          <w:sz w:val="32"/>
          <w:szCs w:val="32"/>
        </w:rPr>
        <w:t>加盖单位公章的</w:t>
      </w:r>
      <w:r w:rsidR="007B277D" w:rsidRPr="00795B67">
        <w:rPr>
          <w:rFonts w:ascii="仿宋_GB2312" w:eastAsia="仿宋_GB2312" w:hint="eastAsia"/>
          <w:sz w:val="32"/>
          <w:szCs w:val="32"/>
        </w:rPr>
        <w:t>《放射性同位素异地使用备案表》</w:t>
      </w:r>
      <w:r w:rsidR="00A16F1A">
        <w:rPr>
          <w:rFonts w:ascii="仿宋_GB2312" w:eastAsia="仿宋_GB2312" w:hint="eastAsia"/>
          <w:bCs/>
          <w:sz w:val="32"/>
          <w:szCs w:val="32"/>
        </w:rPr>
        <w:t>或者《非密封放射性物质异地使用备案表》</w:t>
      </w:r>
      <w:r w:rsidRPr="00795B67">
        <w:rPr>
          <w:rFonts w:ascii="仿宋_GB2312" w:eastAsia="仿宋_GB2312" w:hint="eastAsia"/>
          <w:sz w:val="32"/>
          <w:szCs w:val="32"/>
        </w:rPr>
        <w:tab/>
        <w:t>，一式五份。该表需登录国家核技术利用辐射安全申报系统（网址http://rr.mee.gov.cn/</w:t>
      </w:r>
      <w:r>
        <w:rPr>
          <w:rFonts w:ascii="仿宋_GB2312" w:eastAsia="仿宋_GB2312" w:hint="eastAsia"/>
          <w:sz w:val="32"/>
          <w:szCs w:val="32"/>
        </w:rPr>
        <w:t>）</w:t>
      </w:r>
      <w:r w:rsidRPr="00795B67">
        <w:rPr>
          <w:rFonts w:ascii="仿宋_GB2312" w:eastAsia="仿宋_GB2312" w:hint="eastAsia"/>
          <w:sz w:val="32"/>
          <w:szCs w:val="32"/>
        </w:rPr>
        <w:t>，按照系统提示及要求填写完整并提交后，在“查看”中点击“打印”自动生成。</w:t>
      </w:r>
    </w:p>
    <w:p w:rsidR="007B277D" w:rsidRDefault="007B277D" w:rsidP="00823E62">
      <w:pPr>
        <w:pStyle w:val="Bodytext20"/>
        <w:numPr>
          <w:ilvl w:val="0"/>
          <w:numId w:val="1"/>
        </w:numPr>
        <w:shd w:val="clear" w:color="auto" w:fill="auto"/>
        <w:tabs>
          <w:tab w:val="left" w:pos="1303"/>
        </w:tabs>
        <w:spacing w:line="540" w:lineRule="exact"/>
        <w:ind w:left="0" w:firstLine="660"/>
        <w:jc w:val="both"/>
        <w:rPr>
          <w:rFonts w:ascii="仿宋_GB2312" w:eastAsia="仿宋_GB2312"/>
          <w:sz w:val="32"/>
          <w:szCs w:val="32"/>
        </w:rPr>
      </w:pPr>
      <w:r w:rsidRPr="00795B67">
        <w:rPr>
          <w:rFonts w:ascii="仿宋_GB2312" w:eastAsia="仿宋_GB2312" w:hint="eastAsia"/>
          <w:sz w:val="32"/>
          <w:szCs w:val="32"/>
        </w:rPr>
        <w:t>满足辐射防护和实体保卫要求的放射源暂存场所或设施的证明材料</w:t>
      </w:r>
      <w:r w:rsidR="00823E62">
        <w:rPr>
          <w:rFonts w:ascii="仿宋_GB2312" w:eastAsia="仿宋_GB2312" w:hint="eastAsia"/>
          <w:sz w:val="32"/>
          <w:szCs w:val="32"/>
        </w:rPr>
        <w:t>1份</w:t>
      </w:r>
      <w:r w:rsidR="00420438">
        <w:rPr>
          <w:rFonts w:ascii="仿宋_GB2312" w:eastAsia="仿宋_GB2312" w:hint="eastAsia"/>
          <w:sz w:val="32"/>
          <w:szCs w:val="32"/>
        </w:rPr>
        <w:t>。</w:t>
      </w:r>
    </w:p>
    <w:p w:rsidR="00A16F1A" w:rsidRPr="00823E62" w:rsidRDefault="00A16F1A" w:rsidP="00823E62">
      <w:pPr>
        <w:pStyle w:val="Bodytext20"/>
        <w:numPr>
          <w:ilvl w:val="0"/>
          <w:numId w:val="1"/>
        </w:numPr>
        <w:shd w:val="clear" w:color="auto" w:fill="auto"/>
        <w:tabs>
          <w:tab w:val="left" w:pos="1303"/>
        </w:tabs>
        <w:spacing w:line="540" w:lineRule="exact"/>
        <w:ind w:left="0" w:firstLine="660"/>
        <w:jc w:val="both"/>
        <w:rPr>
          <w:rFonts w:ascii="仿宋_GB2312" w:eastAsia="仿宋_GB2312"/>
          <w:sz w:val="32"/>
          <w:szCs w:val="32"/>
          <w:highlight w:val="yellow"/>
        </w:rPr>
      </w:pPr>
      <w:r w:rsidRPr="00823E62">
        <w:rPr>
          <w:rFonts w:ascii="仿宋_GB2312" w:eastAsia="仿宋_GB2312" w:hint="eastAsia"/>
          <w:sz w:val="32"/>
          <w:szCs w:val="32"/>
          <w:highlight w:val="yellow"/>
        </w:rPr>
        <w:t>辐射事故应急预案；</w:t>
      </w:r>
    </w:p>
    <w:p w:rsidR="00A16F1A" w:rsidRPr="00823E62" w:rsidRDefault="00A16F1A" w:rsidP="00823E62">
      <w:pPr>
        <w:pStyle w:val="Bodytext20"/>
        <w:numPr>
          <w:ilvl w:val="0"/>
          <w:numId w:val="1"/>
        </w:numPr>
        <w:shd w:val="clear" w:color="auto" w:fill="auto"/>
        <w:tabs>
          <w:tab w:val="left" w:pos="1303"/>
        </w:tabs>
        <w:spacing w:line="540" w:lineRule="exact"/>
        <w:ind w:left="0" w:firstLine="660"/>
        <w:jc w:val="both"/>
        <w:rPr>
          <w:rFonts w:ascii="仿宋_GB2312" w:eastAsia="仿宋_GB2312"/>
          <w:sz w:val="32"/>
          <w:szCs w:val="32"/>
          <w:highlight w:val="yellow"/>
        </w:rPr>
      </w:pPr>
      <w:r w:rsidRPr="00823E62">
        <w:rPr>
          <w:rFonts w:ascii="仿宋_GB2312" w:eastAsia="仿宋_GB2312" w:hint="eastAsia"/>
          <w:sz w:val="32"/>
          <w:szCs w:val="32"/>
          <w:highlight w:val="yellow"/>
        </w:rPr>
        <w:t>操作规程；</w:t>
      </w:r>
    </w:p>
    <w:p w:rsidR="00A16F1A" w:rsidRPr="00823E62" w:rsidRDefault="00A16F1A" w:rsidP="00823E62">
      <w:pPr>
        <w:pStyle w:val="Bodytext20"/>
        <w:numPr>
          <w:ilvl w:val="0"/>
          <w:numId w:val="1"/>
        </w:numPr>
        <w:shd w:val="clear" w:color="auto" w:fill="auto"/>
        <w:tabs>
          <w:tab w:val="left" w:pos="1303"/>
        </w:tabs>
        <w:spacing w:line="540" w:lineRule="exact"/>
        <w:ind w:left="0" w:firstLine="660"/>
        <w:jc w:val="both"/>
        <w:rPr>
          <w:rFonts w:ascii="仿宋_GB2312" w:eastAsia="仿宋_GB2312"/>
          <w:sz w:val="32"/>
          <w:szCs w:val="32"/>
          <w:highlight w:val="yellow"/>
        </w:rPr>
      </w:pPr>
      <w:r w:rsidRPr="00823E62">
        <w:rPr>
          <w:rFonts w:ascii="仿宋_GB2312" w:eastAsia="仿宋_GB2312" w:hint="eastAsia"/>
          <w:sz w:val="32"/>
          <w:szCs w:val="32"/>
          <w:highlight w:val="yellow"/>
        </w:rPr>
        <w:t>放射源安全存放措施和监测仪器、报警仪器及防护用品清单（附图片）；</w:t>
      </w:r>
    </w:p>
    <w:p w:rsidR="00A16F1A" w:rsidRPr="00823E62" w:rsidRDefault="00A16F1A" w:rsidP="00823E62">
      <w:pPr>
        <w:pStyle w:val="Bodytext20"/>
        <w:numPr>
          <w:ilvl w:val="0"/>
          <w:numId w:val="1"/>
        </w:numPr>
        <w:shd w:val="clear" w:color="auto" w:fill="auto"/>
        <w:tabs>
          <w:tab w:val="left" w:pos="1303"/>
        </w:tabs>
        <w:spacing w:line="540" w:lineRule="exact"/>
        <w:ind w:left="0" w:firstLine="660"/>
        <w:jc w:val="both"/>
        <w:rPr>
          <w:rFonts w:ascii="仿宋_GB2312" w:eastAsia="仿宋_GB2312"/>
          <w:sz w:val="32"/>
          <w:szCs w:val="32"/>
          <w:highlight w:val="yellow"/>
        </w:rPr>
      </w:pPr>
      <w:r w:rsidRPr="00823E62">
        <w:rPr>
          <w:rFonts w:ascii="仿宋_GB2312" w:eastAsia="仿宋_GB2312" w:hint="eastAsia"/>
          <w:sz w:val="32"/>
          <w:szCs w:val="32"/>
          <w:highlight w:val="yellow"/>
        </w:rPr>
        <w:t>与业主</w:t>
      </w:r>
      <w:proofErr w:type="gramStart"/>
      <w:r w:rsidRPr="00823E62">
        <w:rPr>
          <w:rFonts w:ascii="仿宋_GB2312" w:eastAsia="仿宋_GB2312" w:hint="eastAsia"/>
          <w:sz w:val="32"/>
          <w:szCs w:val="32"/>
          <w:highlight w:val="yellow"/>
        </w:rPr>
        <w:t>签定</w:t>
      </w:r>
      <w:proofErr w:type="gramEnd"/>
      <w:r w:rsidRPr="00823E62">
        <w:rPr>
          <w:rFonts w:ascii="仿宋_GB2312" w:eastAsia="仿宋_GB2312" w:hint="eastAsia"/>
          <w:sz w:val="32"/>
          <w:szCs w:val="32"/>
          <w:highlight w:val="yellow"/>
        </w:rPr>
        <w:t>的作业协议。</w:t>
      </w:r>
    </w:p>
    <w:p w:rsidR="001B13ED" w:rsidRPr="007B277D" w:rsidRDefault="001B13ED" w:rsidP="001B13ED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  <w:tab w:val="left" w:pos="1418"/>
        </w:tabs>
        <w:spacing w:line="540" w:lineRule="exact"/>
        <w:rPr>
          <w:rFonts w:ascii="楷体_GB2312" w:eastAsia="楷体_GB2312"/>
          <w:sz w:val="32"/>
          <w:szCs w:val="32"/>
        </w:rPr>
      </w:pPr>
      <w:r w:rsidRPr="007B277D"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移入地备案</w:t>
      </w:r>
      <w:r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注销</w:t>
      </w:r>
    </w:p>
    <w:p w:rsidR="001B13ED" w:rsidRPr="001B13ED" w:rsidRDefault="001B13ED" w:rsidP="001B13ED">
      <w:pPr>
        <w:pStyle w:val="Bodytext20"/>
        <w:shd w:val="clear" w:color="auto" w:fill="auto"/>
        <w:tabs>
          <w:tab w:val="left" w:pos="1080"/>
          <w:tab w:val="left" w:pos="1418"/>
        </w:tabs>
        <w:spacing w:line="540" w:lineRule="exact"/>
        <w:rPr>
          <w:rFonts w:ascii="楷体_GB2312" w:eastAsia="楷体_GB2312"/>
          <w:sz w:val="32"/>
          <w:szCs w:val="32"/>
        </w:rPr>
      </w:pPr>
      <w:r w:rsidRPr="00795B67">
        <w:rPr>
          <w:rFonts w:ascii="仿宋_GB2312" w:eastAsia="仿宋_GB2312" w:hint="eastAsia"/>
          <w:sz w:val="32"/>
          <w:szCs w:val="32"/>
        </w:rPr>
        <w:t>《放射性同位素异地使用备案表》</w:t>
      </w:r>
      <w:r>
        <w:rPr>
          <w:rFonts w:ascii="仿宋_GB2312" w:eastAsia="仿宋_GB2312" w:hint="eastAsia"/>
          <w:bCs/>
          <w:sz w:val="32"/>
          <w:szCs w:val="32"/>
        </w:rPr>
        <w:t>或者《非密封放射性物质异地使用备案表》</w:t>
      </w:r>
      <w:r w:rsidRPr="00795B67">
        <w:rPr>
          <w:rFonts w:ascii="仿宋_GB2312" w:eastAsia="仿宋_GB2312" w:hint="eastAsia"/>
          <w:sz w:val="32"/>
          <w:szCs w:val="32"/>
        </w:rPr>
        <w:t>，一式</w:t>
      </w:r>
      <w:r>
        <w:rPr>
          <w:rFonts w:ascii="仿宋_GB2312" w:eastAsia="仿宋_GB2312" w:hint="eastAsia"/>
          <w:sz w:val="32"/>
          <w:szCs w:val="32"/>
        </w:rPr>
        <w:t>三</w:t>
      </w:r>
      <w:r w:rsidRPr="00795B67"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3E62" w:rsidRPr="007B277D" w:rsidRDefault="00823E62" w:rsidP="001B13ED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  <w:tab w:val="left" w:pos="1418"/>
        </w:tabs>
        <w:spacing w:line="540" w:lineRule="exact"/>
        <w:rPr>
          <w:rFonts w:ascii="楷体_GB2312" w:eastAsia="楷体_GB2312"/>
          <w:sz w:val="32"/>
          <w:szCs w:val="32"/>
        </w:rPr>
      </w:pPr>
      <w:r w:rsidRPr="007B277D"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移</w:t>
      </w:r>
      <w:r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出</w:t>
      </w:r>
      <w:r w:rsidRPr="007B277D"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地备案</w:t>
      </w:r>
    </w:p>
    <w:p w:rsidR="001B13ED" w:rsidRDefault="00823E62" w:rsidP="001B13ED">
      <w:pPr>
        <w:pStyle w:val="Bodytext20"/>
        <w:shd w:val="clear" w:color="auto" w:fill="auto"/>
        <w:tabs>
          <w:tab w:val="left" w:pos="1303"/>
        </w:tabs>
        <w:spacing w:line="54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经移入地</w:t>
      </w:r>
      <w:r w:rsidR="001B13ED">
        <w:rPr>
          <w:rFonts w:ascii="仿宋_GB2312" w:eastAsia="仿宋_GB2312" w:hint="eastAsia"/>
          <w:sz w:val="32"/>
          <w:szCs w:val="32"/>
        </w:rPr>
        <w:t>生态环境</w:t>
      </w:r>
      <w:r>
        <w:rPr>
          <w:rFonts w:ascii="仿宋_GB2312" w:eastAsia="仿宋_GB2312" w:hint="eastAsia"/>
          <w:sz w:val="32"/>
          <w:szCs w:val="32"/>
        </w:rPr>
        <w:t>部门备案的</w:t>
      </w:r>
      <w:r w:rsidRPr="00795B67">
        <w:rPr>
          <w:rFonts w:ascii="仿宋_GB2312" w:eastAsia="仿宋_GB2312" w:hint="eastAsia"/>
          <w:sz w:val="32"/>
          <w:szCs w:val="32"/>
        </w:rPr>
        <w:t>《放射性同位素异地使用备案表》</w:t>
      </w:r>
      <w:r>
        <w:rPr>
          <w:rFonts w:ascii="仿宋_GB2312" w:eastAsia="仿宋_GB2312" w:hint="eastAsia"/>
          <w:bCs/>
          <w:sz w:val="32"/>
          <w:szCs w:val="32"/>
        </w:rPr>
        <w:t>或者《非密封放射性物质异地使用备案表》</w:t>
      </w:r>
      <w:r w:rsidRPr="00795B67">
        <w:rPr>
          <w:rFonts w:ascii="仿宋_GB2312" w:eastAsia="仿宋_GB2312" w:hint="eastAsia"/>
          <w:sz w:val="32"/>
          <w:szCs w:val="32"/>
        </w:rPr>
        <w:t>，一式</w:t>
      </w:r>
      <w:r>
        <w:rPr>
          <w:rFonts w:ascii="仿宋_GB2312" w:eastAsia="仿宋_GB2312" w:hint="eastAsia"/>
          <w:sz w:val="32"/>
          <w:szCs w:val="32"/>
        </w:rPr>
        <w:t>四</w:t>
      </w:r>
      <w:r w:rsidRPr="00795B67">
        <w:rPr>
          <w:rFonts w:ascii="仿宋_GB2312" w:eastAsia="仿宋_GB2312" w:hint="eastAsia"/>
          <w:sz w:val="32"/>
          <w:szCs w:val="32"/>
        </w:rPr>
        <w:t>份。</w:t>
      </w:r>
    </w:p>
    <w:p w:rsidR="00823E62" w:rsidRPr="007B277D" w:rsidRDefault="00823E62" w:rsidP="001B13ED">
      <w:pPr>
        <w:pStyle w:val="Bodytext20"/>
        <w:numPr>
          <w:ilvl w:val="0"/>
          <w:numId w:val="2"/>
        </w:numPr>
        <w:shd w:val="clear" w:color="auto" w:fill="auto"/>
        <w:tabs>
          <w:tab w:val="left" w:pos="1080"/>
          <w:tab w:val="left" w:pos="1418"/>
        </w:tabs>
        <w:spacing w:line="540" w:lineRule="exact"/>
        <w:rPr>
          <w:rFonts w:ascii="楷体_GB2312" w:eastAsia="楷体_GB2312"/>
          <w:sz w:val="32"/>
          <w:szCs w:val="32"/>
        </w:rPr>
      </w:pPr>
      <w:r w:rsidRPr="007B277D"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移</w:t>
      </w:r>
      <w:r w:rsidR="001B13ED"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出</w:t>
      </w:r>
      <w:r w:rsidRPr="007B277D"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地备案</w:t>
      </w:r>
      <w:r>
        <w:rPr>
          <w:rFonts w:ascii="楷体_GB2312" w:eastAsia="楷体_GB2312" w:hAnsi="黑体" w:cstheme="minorBidi" w:hint="eastAsia"/>
          <w:sz w:val="32"/>
          <w:szCs w:val="32"/>
          <w:lang w:val="en-US" w:bidi="ar-SA"/>
        </w:rPr>
        <w:t>注销</w:t>
      </w:r>
    </w:p>
    <w:p w:rsidR="00823E62" w:rsidRPr="00157EF6" w:rsidRDefault="001B13ED" w:rsidP="00157EF6">
      <w:pPr>
        <w:pStyle w:val="Bodytext20"/>
        <w:shd w:val="clear" w:color="auto" w:fill="auto"/>
        <w:tabs>
          <w:tab w:val="left" w:pos="1080"/>
          <w:tab w:val="left" w:pos="1418"/>
        </w:tabs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经移入地生态环境部门备案注销的</w:t>
      </w:r>
      <w:r w:rsidRPr="00795B67">
        <w:rPr>
          <w:rFonts w:ascii="仿宋_GB2312" w:eastAsia="仿宋_GB2312" w:hint="eastAsia"/>
          <w:sz w:val="32"/>
          <w:szCs w:val="32"/>
        </w:rPr>
        <w:t>《放射性同位素异地</w:t>
      </w:r>
      <w:r w:rsidRPr="00795B67">
        <w:rPr>
          <w:rFonts w:ascii="仿宋_GB2312" w:eastAsia="仿宋_GB2312" w:hint="eastAsia"/>
          <w:sz w:val="32"/>
          <w:szCs w:val="32"/>
        </w:rPr>
        <w:lastRenderedPageBreak/>
        <w:t>使用备案表》</w:t>
      </w:r>
      <w:r>
        <w:rPr>
          <w:rFonts w:ascii="仿宋_GB2312" w:eastAsia="仿宋_GB2312" w:hint="eastAsia"/>
          <w:bCs/>
          <w:sz w:val="32"/>
          <w:szCs w:val="32"/>
        </w:rPr>
        <w:t>或者《非密封放射性物质异地使用备案表》</w:t>
      </w:r>
      <w:r w:rsidRPr="00795B67">
        <w:rPr>
          <w:rFonts w:ascii="仿宋_GB2312" w:eastAsia="仿宋_GB2312" w:hint="eastAsia"/>
          <w:sz w:val="32"/>
          <w:szCs w:val="32"/>
        </w:rPr>
        <w:t>，一式</w:t>
      </w:r>
      <w:r>
        <w:rPr>
          <w:rFonts w:ascii="仿宋_GB2312" w:eastAsia="仿宋_GB2312" w:hint="eastAsia"/>
          <w:sz w:val="32"/>
          <w:szCs w:val="32"/>
        </w:rPr>
        <w:t>两</w:t>
      </w:r>
      <w:r w:rsidRPr="00795B67">
        <w:rPr>
          <w:rFonts w:ascii="仿宋_GB2312" w:eastAsia="仿宋_GB2312" w:hint="eastAsia"/>
          <w:sz w:val="32"/>
          <w:szCs w:val="32"/>
        </w:rPr>
        <w:t>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95B67" w:rsidRPr="00157EF6" w:rsidRDefault="00BF175C" w:rsidP="00157EF6">
      <w:pPr>
        <w:pStyle w:val="Bodytext20"/>
        <w:shd w:val="clear" w:color="auto" w:fill="auto"/>
        <w:tabs>
          <w:tab w:val="left" w:pos="1303"/>
        </w:tabs>
        <w:spacing w:line="540" w:lineRule="exact"/>
        <w:ind w:firstLine="66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七</w:t>
      </w:r>
      <w:r w:rsidR="00795B67" w:rsidRPr="00157EF6">
        <w:rPr>
          <w:rFonts w:ascii="黑体" w:eastAsia="黑体" w:hAnsi="黑体" w:cstheme="minorBidi" w:hint="eastAsia"/>
          <w:sz w:val="32"/>
          <w:szCs w:val="32"/>
          <w:lang w:val="en-US" w:bidi="ar-SA"/>
        </w:rPr>
        <w:t>、</w:t>
      </w:r>
      <w:r w:rsidR="00795B67" w:rsidRPr="00157EF6">
        <w:rPr>
          <w:rFonts w:ascii="黑体" w:eastAsia="黑体" w:hAnsi="黑体" w:cstheme="minorBidi" w:hint="eastAsia"/>
          <w:sz w:val="32"/>
          <w:szCs w:val="32"/>
          <w:lang w:val="en-US" w:bidi="ar-SA"/>
        </w:rPr>
        <w:tab/>
        <w:t>办理时限</w:t>
      </w:r>
    </w:p>
    <w:p w:rsidR="00BF175C" w:rsidRDefault="00BF175C" w:rsidP="00BF175C">
      <w:pPr>
        <w:pStyle w:val="Bodytext20"/>
        <w:shd w:val="clear" w:color="auto" w:fill="auto"/>
        <w:spacing w:line="560" w:lineRule="exact"/>
        <w:ind w:firstLine="66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依法不超过20个工作日，承诺时限10个工作日，不符合条件的说明原因，并退回备案材料。</w:t>
      </w:r>
    </w:p>
    <w:p w:rsidR="00795B67" w:rsidRPr="00157EF6" w:rsidRDefault="00BF175C" w:rsidP="00157EF6">
      <w:pPr>
        <w:pStyle w:val="Bodytext20"/>
        <w:shd w:val="clear" w:color="auto" w:fill="auto"/>
        <w:tabs>
          <w:tab w:val="left" w:pos="1303"/>
        </w:tabs>
        <w:spacing w:line="540" w:lineRule="exact"/>
        <w:ind w:firstLine="660"/>
        <w:jc w:val="both"/>
        <w:rPr>
          <w:rFonts w:ascii="黑体" w:eastAsia="黑体" w:hAnsi="黑体" w:cstheme="minorBidi"/>
          <w:sz w:val="32"/>
          <w:szCs w:val="32"/>
          <w:lang w:val="en-US" w:bidi="ar-SA"/>
        </w:rPr>
      </w:pPr>
      <w:r>
        <w:rPr>
          <w:rFonts w:ascii="黑体" w:eastAsia="黑体" w:hAnsi="黑体" w:cstheme="minorBidi" w:hint="eastAsia"/>
          <w:sz w:val="32"/>
          <w:szCs w:val="32"/>
          <w:lang w:val="en-US" w:bidi="ar-SA"/>
        </w:rPr>
        <w:t>八</w:t>
      </w:r>
      <w:r w:rsidR="00795B67" w:rsidRPr="00157EF6">
        <w:rPr>
          <w:rFonts w:ascii="黑体" w:eastAsia="黑体" w:hAnsi="黑体" w:cstheme="minorBidi" w:hint="eastAsia"/>
          <w:sz w:val="32"/>
          <w:szCs w:val="32"/>
          <w:lang w:val="en-US" w:bidi="ar-SA"/>
        </w:rPr>
        <w:t>、</w:t>
      </w:r>
      <w:r w:rsidR="00795B67" w:rsidRPr="00157EF6">
        <w:rPr>
          <w:rFonts w:ascii="黑体" w:eastAsia="黑体" w:hAnsi="黑体" w:cstheme="minorBidi" w:hint="eastAsia"/>
          <w:sz w:val="32"/>
          <w:szCs w:val="32"/>
          <w:lang w:val="en-US" w:bidi="ar-SA"/>
        </w:rPr>
        <w:tab/>
        <w:t>办理流程</w:t>
      </w:r>
    </w:p>
    <w:p w:rsidR="00795B67" w:rsidRDefault="00795B67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  <w:r w:rsidRPr="00795B67">
        <w:rPr>
          <w:rFonts w:ascii="仿宋_GB2312" w:eastAsia="仿宋_GB2312" w:hint="eastAsia"/>
          <w:sz w:val="32"/>
          <w:szCs w:val="32"/>
          <w:lang w:eastAsia="zh-CN"/>
        </w:rPr>
        <w:t>见附件。</w:t>
      </w: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DB2583" w:rsidRDefault="00DB2583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DB2583" w:rsidRDefault="00DB2583" w:rsidP="00795B67">
      <w:pPr>
        <w:spacing w:line="540" w:lineRule="exact"/>
        <w:ind w:firstLineChars="221" w:firstLine="707"/>
        <w:rPr>
          <w:rFonts w:ascii="仿宋_GB2312" w:eastAsia="仿宋_GB2312" w:hint="eastAsia"/>
          <w:sz w:val="32"/>
          <w:szCs w:val="32"/>
          <w:lang w:eastAsia="zh-CN"/>
        </w:rPr>
      </w:pPr>
    </w:p>
    <w:p w:rsidR="00926D52" w:rsidRDefault="00926D52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DB2583" w:rsidRDefault="00DB2583" w:rsidP="00795B67">
      <w:pPr>
        <w:spacing w:line="540" w:lineRule="exact"/>
        <w:ind w:firstLineChars="221" w:firstLine="707"/>
        <w:rPr>
          <w:rFonts w:ascii="仿宋_GB2312" w:eastAsia="仿宋_GB2312"/>
          <w:sz w:val="32"/>
          <w:szCs w:val="32"/>
          <w:lang w:eastAsia="zh-CN"/>
        </w:rPr>
      </w:pPr>
    </w:p>
    <w:p w:rsidR="00BF175C" w:rsidRDefault="00BF175C" w:rsidP="00DB2583">
      <w:pPr>
        <w:spacing w:line="540" w:lineRule="exact"/>
        <w:rPr>
          <w:rFonts w:ascii="仿宋_GB2312" w:eastAsia="仿宋_GB2312"/>
          <w:sz w:val="32"/>
          <w:szCs w:val="32"/>
          <w:lang w:eastAsia="zh-CN"/>
        </w:rPr>
      </w:pPr>
    </w:p>
    <w:p w:rsidR="00DB2583" w:rsidRDefault="00DB2583" w:rsidP="00DB2583">
      <w:pPr>
        <w:spacing w:line="540" w:lineRule="exact"/>
        <w:rPr>
          <w:rFonts w:ascii="仿宋_GB2312" w:eastAsia="仿宋_GB2312" w:hAnsi="宋体" w:cs="宋体"/>
          <w:sz w:val="32"/>
          <w:szCs w:val="32"/>
          <w:lang w:eastAsia="zh-CN"/>
        </w:rPr>
      </w:pPr>
      <w:bookmarkStart w:id="2" w:name="_GoBack"/>
      <w:r w:rsidRPr="00DB2583">
        <w:rPr>
          <w:rFonts w:ascii="仿宋_GB2312" w:eastAsia="仿宋_GB2312" w:hAnsi="宋体" w:cs="宋体" w:hint="eastAsia"/>
          <w:sz w:val="32"/>
          <w:szCs w:val="32"/>
          <w:lang w:eastAsia="zh-CN"/>
        </w:rPr>
        <w:lastRenderedPageBreak/>
        <w:t>附件：</w:t>
      </w:r>
      <w:bookmarkStart w:id="3" w:name="bookmark50"/>
    </w:p>
    <w:p w:rsidR="00DB2583" w:rsidRDefault="00BF175C" w:rsidP="00DB2583">
      <w:pPr>
        <w:spacing w:line="540" w:lineRule="exact"/>
        <w:jc w:val="center"/>
        <w:rPr>
          <w:rFonts w:ascii="方正小标宋_GBK" w:eastAsia="方正小标宋_GBK" w:hAnsi="宋体" w:cs="宋体"/>
          <w:sz w:val="44"/>
          <w:szCs w:val="44"/>
          <w:lang w:eastAsia="zh-CN"/>
        </w:rPr>
      </w:pPr>
      <w:r>
        <w:rPr>
          <w:rFonts w:ascii="方正小标宋_GBK" w:eastAsia="方正小标宋_GBK" w:hAnsi="宋体" w:cs="宋体" w:hint="eastAsia"/>
          <w:sz w:val="44"/>
          <w:szCs w:val="44"/>
          <w:lang w:eastAsia="zh-CN"/>
        </w:rPr>
        <w:t>放射性同位素进异地使用备案</w:t>
      </w:r>
      <w:bookmarkEnd w:id="3"/>
      <w:r w:rsidR="00DB2583">
        <w:rPr>
          <w:rFonts w:ascii="方正小标宋_GBK" w:eastAsia="方正小标宋_GBK" w:hAnsi="宋体" w:cs="宋体" w:hint="eastAsia"/>
          <w:sz w:val="44"/>
          <w:szCs w:val="44"/>
          <w:lang w:eastAsia="zh-CN"/>
        </w:rPr>
        <w:t>流程图</w:t>
      </w:r>
    </w:p>
    <w:p w:rsidR="00753134" w:rsidRPr="00DB2583" w:rsidRDefault="00DB2583" w:rsidP="00DB2583">
      <w:pPr>
        <w:spacing w:line="540" w:lineRule="exact"/>
        <w:rPr>
          <w:rFonts w:eastAsiaTheme="minorEastAsia"/>
          <w:lang w:eastAsia="zh-CN"/>
        </w:rPr>
      </w:pPr>
      <w:r>
        <w:rPr>
          <w:rFonts w:ascii="宋体" w:eastAsia="宋体" w:hAnsi="宋体" w:cs="宋体"/>
          <w:noProof/>
          <w:color w:val="auto"/>
          <w:lang w:eastAsia="zh-CN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1FD0F2" wp14:editId="439F9062">
                <wp:simplePos x="0" y="0"/>
                <wp:positionH relativeFrom="column">
                  <wp:posOffset>-295275</wp:posOffset>
                </wp:positionH>
                <wp:positionV relativeFrom="paragraph">
                  <wp:posOffset>400050</wp:posOffset>
                </wp:positionV>
                <wp:extent cx="6486525" cy="5105400"/>
                <wp:effectExtent l="0" t="0" r="28575" b="1905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5105400"/>
                          <a:chOff x="0" y="-9525"/>
                          <a:chExt cx="6486525" cy="5105400"/>
                        </a:xfrm>
                      </wpg:grpSpPr>
                      <wps:wsp>
                        <wps:cNvPr id="70" name="直接箭头连接符 70"/>
                        <wps:cNvCnPr/>
                        <wps:spPr>
                          <a:xfrm>
                            <a:off x="3076575" y="561975"/>
                            <a:ext cx="0" cy="7524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1" name="组合 71"/>
                        <wpg:cNvGrpSpPr/>
                        <wpg:grpSpPr>
                          <a:xfrm>
                            <a:off x="0" y="-9525"/>
                            <a:ext cx="6486525" cy="5105400"/>
                            <a:chOff x="0" y="-9525"/>
                            <a:chExt cx="6486525" cy="5105400"/>
                          </a:xfrm>
                        </wpg:grpSpPr>
                        <wps:wsp>
                          <wps:cNvPr id="72" name="圆角矩形 72"/>
                          <wps:cNvSpPr/>
                          <wps:spPr>
                            <a:xfrm>
                              <a:off x="1971675" y="4476750"/>
                              <a:ext cx="2266950" cy="61912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B2583" w:rsidRDefault="00DB2583" w:rsidP="00DB2583">
                                <w:pPr>
                                  <w:jc w:val="center"/>
                                  <w:rPr>
                                    <w:rFonts w:eastAsiaTheme="minorEastAsia"/>
                                    <w:b/>
                                    <w:sz w:val="32"/>
                                    <w:szCs w:val="32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eastAsiaTheme="minorEastAsia" w:hint="eastAsia"/>
                                    <w:b/>
                                    <w:sz w:val="32"/>
                                    <w:szCs w:val="32"/>
                                    <w:lang w:eastAsia="zh-CN"/>
                                  </w:rPr>
                                  <w:t>备案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" name="组合 73"/>
                          <wpg:cNvGrpSpPr/>
                          <wpg:grpSpPr>
                            <a:xfrm>
                              <a:off x="0" y="-9525"/>
                              <a:ext cx="6486525" cy="4552950"/>
                              <a:chOff x="0" y="-9385"/>
                              <a:chExt cx="6486525" cy="4486135"/>
                            </a:xfrm>
                          </wpg:grpSpPr>
                          <wps:wsp>
                            <wps:cNvPr id="74" name="圆角矩形 74"/>
                            <wps:cNvSpPr/>
                            <wps:spPr>
                              <a:xfrm>
                                <a:off x="1428750" y="-9385"/>
                                <a:ext cx="3305175" cy="5524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583" w:rsidRDefault="00DB2583" w:rsidP="00DB2583">
                                  <w:pPr>
                                    <w:jc w:val="center"/>
                                    <w:rPr>
                                      <w:rFonts w:eastAsiaTheme="minorEastAsia"/>
                                      <w:b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b/>
                                      <w:sz w:val="32"/>
                                      <w:szCs w:val="32"/>
                                      <w:lang w:eastAsia="zh-CN"/>
                                    </w:rPr>
                                    <w:t>提交放射性同位素</w:t>
                                  </w:r>
                                  <w:r w:rsidR="005B197F">
                                    <w:rPr>
                                      <w:rFonts w:eastAsiaTheme="minorEastAsia" w:hint="eastAsia"/>
                                      <w:b/>
                                      <w:sz w:val="32"/>
                                      <w:szCs w:val="32"/>
                                      <w:lang w:eastAsia="zh-CN"/>
                                    </w:rPr>
                                    <w:t>异地使用</w:t>
                                  </w:r>
                                  <w:r>
                                    <w:rPr>
                                      <w:rFonts w:eastAsiaTheme="minorEastAsia" w:hint="eastAsia"/>
                                      <w:b/>
                                      <w:sz w:val="32"/>
                                      <w:szCs w:val="32"/>
                                      <w:lang w:eastAsia="zh-CN"/>
                                    </w:rPr>
                                    <w:t>备案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圆角矩形 75"/>
                            <wps:cNvSpPr/>
                            <wps:spPr>
                              <a:xfrm>
                                <a:off x="1971675" y="3057525"/>
                                <a:ext cx="2266950" cy="619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583" w:rsidRDefault="00DB2583" w:rsidP="00DB258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sz w:val="32"/>
                                      <w:szCs w:val="32"/>
                                    </w:rPr>
                                    <w:t>审查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菱形 76"/>
                            <wps:cNvSpPr/>
                            <wps:spPr>
                              <a:xfrm>
                                <a:off x="2219325" y="1314450"/>
                                <a:ext cx="1733550" cy="9715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583" w:rsidRDefault="00DB2583" w:rsidP="00DB2583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sz w:val="32"/>
                                      <w:szCs w:val="32"/>
                                    </w:rPr>
                                    <w:t>受理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圆角矩形 77"/>
                            <wps:cNvSpPr/>
                            <wps:spPr>
                              <a:xfrm>
                                <a:off x="0" y="1419225"/>
                                <a:ext cx="1123950" cy="685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583" w:rsidRDefault="00DB2583" w:rsidP="00DB2583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不予受理通知书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圆角矩形 78"/>
                            <wps:cNvSpPr/>
                            <wps:spPr>
                              <a:xfrm>
                                <a:off x="5362575" y="1419225"/>
                                <a:ext cx="1123950" cy="704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583" w:rsidRDefault="00DB2583" w:rsidP="00DB2583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一次性告知单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" name="文本框 9"/>
                            <wps:cNvSpPr txBox="1"/>
                            <wps:spPr>
                              <a:xfrm>
                                <a:off x="3705225" y="1190625"/>
                                <a:ext cx="15049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583" w:rsidRDefault="00DB2583" w:rsidP="00DB2583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lang w:eastAsia="zh-CN"/>
                                    </w:rPr>
                                    <w:t>申请材料不齐全或不符合法定形式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文本框 11"/>
                            <wps:cNvSpPr txBox="1"/>
                            <wps:spPr>
                              <a:xfrm>
                                <a:off x="1123950" y="866775"/>
                                <a:ext cx="15049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2583" w:rsidRDefault="00DB2583" w:rsidP="00DB2583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lang w:eastAsia="zh-CN"/>
                                    </w:rPr>
                                    <w:t>依法不需要</w:t>
                                  </w:r>
                                  <w:r>
                                    <w:rPr>
                                      <w:rFonts w:eastAsiaTheme="minorEastAsia" w:hint="eastAsia"/>
                                      <w:lang w:eastAsia="zh-CN"/>
                                    </w:rPr>
                                    <w:t>备案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lang w:eastAsia="zh-CN"/>
                                    </w:rPr>
                                    <w:t>或申请事项不属于职权范围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直接箭头连接符 81"/>
                            <wps:cNvCnPr/>
                            <wps:spPr>
                              <a:xfrm>
                                <a:off x="3952875" y="179070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文本框 18"/>
                            <wps:cNvSpPr txBox="1"/>
                            <wps:spPr>
                              <a:xfrm>
                                <a:off x="3238500" y="2209800"/>
                                <a:ext cx="15049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2583" w:rsidRDefault="00DB2583" w:rsidP="00DB2583">
                                  <w:pPr>
                                    <w:rPr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lang w:eastAsia="zh-CN"/>
                                    </w:rPr>
                                    <w:t>申请材料齐全，符合法定形式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直接箭头连接符 83"/>
                            <wps:cNvCnPr/>
                            <wps:spPr>
                              <a:xfrm>
                                <a:off x="3076575" y="2286000"/>
                                <a:ext cx="0" cy="771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肘形连接符 84"/>
                            <wps:cNvCnPr/>
                            <wps:spPr>
                              <a:xfrm flipH="1" flipV="1">
                                <a:off x="3076575" y="2809875"/>
                                <a:ext cx="1162050" cy="542925"/>
                              </a:xfrm>
                              <a:prstGeom prst="bentConnector3">
                                <a:avLst>
                                  <a:gd name="adj1" fmla="val -6557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文本框 24"/>
                            <wps:cNvSpPr txBox="1"/>
                            <wps:spPr>
                              <a:xfrm>
                                <a:off x="4324350" y="2905125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B2583" w:rsidRDefault="00DB2583" w:rsidP="00DB2583">
                                  <w:proofErr w:type="spellStart"/>
                                  <w:r>
                                    <w:rPr>
                                      <w:rFonts w:ascii="宋体" w:eastAsia="宋体" w:hAnsi="宋体" w:cs="宋体" w:hint="eastAsia"/>
                                    </w:rPr>
                                    <w:t>修改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直接箭头连接符 86"/>
                            <wps:cNvCnPr/>
                            <wps:spPr>
                              <a:xfrm>
                                <a:off x="3076575" y="3676650"/>
                                <a:ext cx="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直接箭头连接符 87"/>
                            <wps:cNvCnPr/>
                            <wps:spPr>
                              <a:xfrm flipH="1">
                                <a:off x="1123950" y="179070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8" o:spid="_x0000_s1026" style="position:absolute;margin-left:-23.25pt;margin-top:31.5pt;width:510.75pt;height:402pt;z-index:251659264" coordorigin=",-95" coordsize="64865,5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70" o:spid="_x0000_s1027" type="#_x0000_t32" style="position:absolute;left:30765;top:5619;width:0;height:7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VEr0AAADbAAAADwAAAGRycy9kb3ducmV2LnhtbERPuwrCMBTdBf8hXMFNUx18VKOIUHDQ&#10;wReul+baFpub2sRa/94MguPhvJfr1pSiodoVlhWMhhEI4tTqgjMFl3MymIFwHlljaZkUfMjBetXt&#10;LDHW9s1Hak4+EyGEXYwKcu+rWEqX5mTQDW1FHLi7rQ36AOtM6hrfIdyUchxFE2mw4NCQY0XbnNLH&#10;6WUURG6SPLfnx6G5ZP64v8lk95lfler32s0ChKfW/8U/904rmIb14Uv4AX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CrlRK9AAAA2wAAAA8AAAAAAAAAAAAAAAAAoQIA&#10;AGRycy9kb3ducmV2LnhtbFBLBQYAAAAABAAEAPkAAACLAwAAAAA=&#10;" strokecolor="black [3040]">
                  <v:stroke endarrow="open"/>
                </v:shape>
                <v:group id="组合 71" o:spid="_x0000_s1028" style="position:absolute;top:-95;width:64865;height:51053" coordorigin=",-95" coordsize="64865,5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oundrect id="圆角矩形 72" o:spid="_x0000_s1029" style="position:absolute;left:19716;top:44767;width:2267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3AsQA&#10;AADbAAAADwAAAGRycy9kb3ducmV2LnhtbESPQWvCQBSE70L/w/IK3swm0lhNsxFbsYi32oLXR/Y1&#10;Cc2+Ddk1if++Wyh4HGbmGybfTqYVA/WusawgiWIQxKXVDVcKvj4PizUI55E1tpZJwY0cbIuHWY6Z&#10;tiN/0HD2lQgQdhkqqL3vMildWZNBF9mOOHjftjfog+wrqXscA9y0chnHK2mw4bBQY0dvNZU/56tR&#10;4BnjzfWUvL+mzWSf1pd0vzulSs0fp90LCE+Tv4f/20et4HkJf1/C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twLEAAAA2wAAAA8AAAAAAAAAAAAAAAAAmAIAAGRycy9k&#10;b3ducmV2LnhtbFBLBQYAAAAABAAEAPUAAACJAwAAAAA=&#10;" fillcolor="white [3201]" strokecolor="black [3200]" strokeweight="2pt">
                    <v:textbox>
                      <w:txbxContent>
                        <w:p w:rsidR="00DB2583" w:rsidRDefault="00DB2583" w:rsidP="00DB2583">
                          <w:pPr>
                            <w:jc w:val="center"/>
                            <w:rPr>
                              <w:rFonts w:eastAsiaTheme="minorEastAsia"/>
                              <w:b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eastAsiaTheme="minorEastAsia" w:hint="eastAsia"/>
                              <w:b/>
                              <w:sz w:val="32"/>
                              <w:szCs w:val="32"/>
                              <w:lang w:eastAsia="zh-CN"/>
                            </w:rPr>
                            <w:t>备案</w:t>
                          </w:r>
                        </w:p>
                      </w:txbxContent>
                    </v:textbox>
                  </v:roundrect>
                  <v:group id="组合 73" o:spid="_x0000_s1030" style="position:absolute;top:-95;width:64865;height:45529" coordorigin=",-93" coordsize="64865,44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roundrect id="圆角矩形 74" o:spid="_x0000_s1031" style="position:absolute;left:14287;top:-93;width:33052;height:5523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K7cEA&#10;AADbAAAADwAAAGRycy9kb3ducmV2LnhtbESPS6vCMBSE9xf8D+EI7q6pYq9ajeID5eLOB7g9NMe2&#10;2JyUJmr990YQXA4z8w0znTemFHeqXWFZQa8bgSBOrS44U3A6bn5HIJxH1lhaJgVPcjCftX6mmGj7&#10;4D3dDz4TAcIuQQW591UipUtzMui6tiIO3sXWBn2QdSZ1jY8AN6XsR9GfNFhwWMixolVO6fVwMwo8&#10;YzS+7XrbZVw0djA6x+vFLlaq024WExCeGv8Nf9r/WsFwAO8v4Q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miu3BAAAA2wAAAA8AAAAAAAAAAAAAAAAAmAIAAGRycy9kb3du&#10;cmV2LnhtbFBLBQYAAAAABAAEAPUAAACGAwAAAAA=&#10;" fillcolor="white [3201]" strokecolor="black [3200]" strokeweight="2pt">
                      <v:textbox>
                        <w:txbxContent>
                          <w:p w:rsidR="00DB2583" w:rsidRDefault="00DB2583" w:rsidP="00DB2583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提交放射性同位素</w:t>
                            </w:r>
                            <w:r w:rsidR="005B197F">
                              <w:rPr>
                                <w:rFonts w:eastAsiaTheme="min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异地使用</w:t>
                            </w:r>
                            <w:r>
                              <w:rPr>
                                <w:rFonts w:eastAsiaTheme="minorEastAsia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备案</w:t>
                            </w:r>
                          </w:p>
                        </w:txbxContent>
                      </v:textbox>
                    </v:roundrect>
                    <v:roundrect id="圆角矩形 75" o:spid="_x0000_s1032" style="position:absolute;left:19716;top:30575;width:22670;height:6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ovdsIA&#10;AADbAAAADwAAAGRycy9kb3ducmV2LnhtbESPQYvCMBSE78L+h/AWvNnUxbpaG8VVFPGmK3h9NG/b&#10;ss1LaaLWf28EweMwM98w2aIztbhS6yrLCoZRDII4t7riQsHpdzOYgHAeWWNtmRTcycFi/tHLMNX2&#10;xge6Hn0hAoRdigpK75tUSpeXZNBFtiEO3p9tDfog20LqFm8Bbmr5FcdjabDisFBiQ6uS8v/jxSjw&#10;jPH0sh9uf5Kqs6PJOVkv94lS/c9uOQPhqfPv8Ku90wq+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i92wgAAANsAAAAPAAAAAAAAAAAAAAAAAJgCAABkcnMvZG93&#10;bnJldi54bWxQSwUGAAAAAAQABAD1AAAAhwMAAAAA&#10;" fillcolor="white [3201]" strokecolor="black [3200]" strokeweight="2pt">
                      <v:textbox>
                        <w:txbxContent>
                          <w:p w:rsidR="00DB2583" w:rsidRDefault="00DB2583" w:rsidP="00DB25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32"/>
                                <w:szCs w:val="32"/>
                              </w:rPr>
                              <w:t>审查</w:t>
                            </w:r>
                          </w:p>
                        </w:txbxContent>
                      </v:textbox>
                    </v:roundre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76" o:spid="_x0000_s1033" type="#_x0000_t4" style="position:absolute;left:22193;top:13144;width:17335;height:9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v0sUA&#10;AADbAAAADwAAAGRycy9kb3ducmV2LnhtbESPQWvCQBSE7wX/w/KE3uqmpViJrlKFUg+NoFH0+Mg+&#10;s9Hs25BdNf33XaHgcZiZb5jJrLO1uFLrK8cKXgcJCOLC6YpLBdv862UEwgdkjbVjUvBLHmbT3tME&#10;U+1uvKbrJpQiQtinqMCE0KRS+sKQRT9wDXH0jq61GKJsS6lbvEW4reVbkgylxYrjgsGGFoaK8+Zi&#10;FWRbs5pfwj7J8p93mX2fD/nutFTqud99jkEE6sIj/N9eagUfQ7h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q/SxQAAANsAAAAPAAAAAAAAAAAAAAAAAJgCAABkcnMv&#10;ZG93bnJldi54bWxQSwUGAAAAAAQABAD1AAAAigMAAAAA&#10;" fillcolor="white [3201]" strokecolor="black [3200]" strokeweight="2pt">
                      <v:textbox>
                        <w:txbxContent>
                          <w:p w:rsidR="00DB2583" w:rsidRDefault="00DB2583" w:rsidP="00DB258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sz w:val="32"/>
                                <w:szCs w:val="32"/>
                              </w:rPr>
                              <w:t>受理</w:t>
                            </w:r>
                          </w:p>
                        </w:txbxContent>
                      </v:textbox>
                    </v:shape>
                    <v:roundrect id="圆角矩形 77" o:spid="_x0000_s1034" style="position:absolute;top:14192;width:11239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QUmsIA&#10;AADbAAAADwAAAGRycy9kb3ducmV2LnhtbESPT4vCMBTE74LfITxhb5oqW//UpqK7rIi3dQWvj+bZ&#10;FpuX0kTtfnsjCB6HmfkNk646U4sbta6yrGA8ikAQ51ZXXCg4/v0M5yCcR9ZYWyYF/+RglfV7KSba&#10;3vmXbgdfiABhl6CC0vsmkdLlJRl0I9sQB+9sW4M+yLaQusV7gJtaTqJoKg1WHBZKbOirpPxyuBoF&#10;njFaXPfj7SauOvs5P8Xf632s1MegWy9BeOr8O/xq77SC2QyeX8IP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BSawgAAANsAAAAPAAAAAAAAAAAAAAAAAJgCAABkcnMvZG93&#10;bnJldi54bWxQSwUGAAAAAAQABAD1AAAAhwMAAAAA&#10;" fillcolor="white [3201]" strokecolor="black [3200]" strokeweight="2pt">
                      <v:textbox>
                        <w:txbxContent>
                          <w:p w:rsidR="00DB2583" w:rsidRDefault="00DB2583" w:rsidP="00DB258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不予受理通知书</w:t>
                            </w:r>
                          </w:p>
                        </w:txbxContent>
                      </v:textbox>
                    </v:roundrect>
                    <v:roundrect id="圆角矩形 78" o:spid="_x0000_s1035" style="position:absolute;left:53625;top:14192;width:11240;height:70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A6MEA&#10;AADbAAAADwAAAGRycy9kb3ducmV2LnhtbERPy2qDQBTdB/oPwy1kl4yW2iQmo9iGluIuD8j24tyq&#10;1Lkjzmjs33cWhS4P533IZ9OJiQbXWlYQryMQxJXVLdcKrpf31RaE88gaO8uk4Icc5NnD4oCptnc+&#10;0XT2tQgh7FJU0Hjfp1K6qiGDbm174sB92cGgD3CopR7wHsJNJ5+i6EUabDk0NNjTW0PV93k0Cjxj&#10;tBvL+OM1aWf7vL0lx6JMlFo+zsUehKfZ/4v/3J9awSaMDV/C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rgOjBAAAA2wAAAA8AAAAAAAAAAAAAAAAAmAIAAGRycy9kb3du&#10;cmV2LnhtbFBLBQYAAAAABAAEAPUAAACGAwAAAAA=&#10;" fillcolor="white [3201]" strokecolor="black [3200]" strokeweight="2pt">
                      <v:textbox>
                        <w:txbxContent>
                          <w:p w:rsidR="00DB2583" w:rsidRDefault="00DB2583" w:rsidP="00DB2583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一次性告知单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9" o:spid="_x0000_s1036" type="#_x0000_t202" style="position:absolute;left:37052;top:11906;width:1504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        <v:textbox>
                        <w:txbxContent>
                          <w:p w:rsidR="00DB2583" w:rsidRDefault="00DB2583" w:rsidP="00DB2583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>申请材料不齐全或不符合法定形式</w:t>
                            </w:r>
                          </w:p>
                        </w:txbxContent>
                      </v:textbox>
                    </v:shape>
                    <v:shape id="文本框 11" o:spid="_x0000_s1037" type="#_x0000_t202" style="position:absolute;left:11239;top:8667;width:15050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SX8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vr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dJfwgAAANsAAAAPAAAAAAAAAAAAAAAAAJgCAABkcnMvZG93&#10;bnJldi54bWxQSwUGAAAAAAQABAD1AAAAhwMAAAAA&#10;" fillcolor="white [3201]" stroked="f" strokeweight=".5pt">
                      <v:textbox>
                        <w:txbxContent>
                          <w:p w:rsidR="00DB2583" w:rsidRDefault="00DB2583" w:rsidP="00DB2583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>依法不需要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备案</w:t>
                            </w:r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>或申请事项不属于职权范围</w:t>
                            </w:r>
                          </w:p>
                        </w:txbxContent>
                      </v:textbox>
                    </v:shape>
                    <v:shape id="直接箭头连接符 81" o:spid="_x0000_s1038" type="#_x0000_t32" style="position:absolute;left:39528;top:17907;width:14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JArs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p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yQK7AAAAA2wAAAA8AAAAAAAAAAAAAAAAA&#10;oQIAAGRycy9kb3ducmV2LnhtbFBLBQYAAAAABAAEAPkAAACOAwAAAAA=&#10;" strokecolor="black [3040]">
                      <v:stroke endarrow="open"/>
                    </v:shape>
                    <v:shape id="文本框 18" o:spid="_x0000_s1039" type="#_x0000_t202" style="position:absolute;left:32385;top:22098;width:1504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    <v:textbox>
                        <w:txbxContent>
                          <w:p w:rsidR="00DB2583" w:rsidRDefault="00DB2583" w:rsidP="00DB2583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lang w:eastAsia="zh-CN"/>
                              </w:rPr>
                              <w:t>申请材料齐全，符合法定形式</w:t>
                            </w:r>
                          </w:p>
                        </w:txbxContent>
                      </v:textbox>
                    </v:shape>
                    <v:shape id="直接箭头连接符 83" o:spid="_x0000_s1040" type="#_x0000_t32" style="position:absolute;left:30765;top:22860;width:0;height:7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x7QsMAAADbAAAADwAAAGRycy9kb3ducmV2LnhtbESPQYvCMBSE74L/IbyFvWm6CqLVVBah&#10;4ME9qBWvj+ZtW9q81CbW+u+NsLDHYWa+YTbbwTSip85VlhV8TSMQxLnVFRcKsnM6WYJwHlljY5kU&#10;PMnBNhmPNhhr++Aj9SdfiABhF6OC0vs2ltLlJRl0U9sSB+/XdgZ9kF0hdYePADeNnEXRQhqsOCyU&#10;2NKupLw+3Y2CyC3S2+5c//RZ4Y+Hq0z3z9VFqc+P4XsNwtPg/8N/7b1WsJzD+0v4ATJ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se0LDAAAA2wAAAA8AAAAAAAAAAAAA&#10;AAAAoQIAAGRycy9kb3ducmV2LnhtbFBLBQYAAAAABAAEAPkAAACRAwAAAAA=&#10;" strokecolor="black [3040]">
                      <v:stroke endarrow="open"/>
                    </v:shape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连接符 84" o:spid="_x0000_s1041" type="#_x0000_t34" style="position:absolute;left:30765;top:28098;width:11621;height:543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lmHsUAAADbAAAADwAAAGRycy9kb3ducmV2LnhtbESPzWrDMBCE74G+g9hCb4mc0ITgRDah&#10;UNJLG/LTQ2+LtbFMrJUrqY779lGhkOMwM98w63KwrejJh8axgukkA0FcOd1wreB0fB0vQYSIrLF1&#10;TAp+KUBZPIzWmGt35T31h1iLBOGQowITY5dLGSpDFsPEdcTJOztvMSbpa6k9XhPctnKWZQtpseG0&#10;YLCjF0PV5fBjFdRzGz+21vfTz9M3ve9mZv61NUo9PQ6bFYhIQ7yH/9tvWsHyGf6+pB8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lmHsUAAADbAAAADwAAAAAAAAAA&#10;AAAAAAChAgAAZHJzL2Rvd25yZXYueG1sUEsFBgAAAAAEAAQA+QAAAJMDAAAAAA==&#10;" adj="-14164" strokecolor="black [3040]">
                      <v:stroke endarrow="open"/>
                    </v:shape>
                    <v:shape id="文本框 24" o:spid="_x0000_s1042" type="#_x0000_t202" style="position:absolute;left:43243;top:29051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    <v:textbox>
                        <w:txbxContent>
                          <w:p w:rsidR="00DB2583" w:rsidRDefault="00DB2583" w:rsidP="00DB2583">
                            <w:r>
                              <w:rPr>
                                <w:rFonts w:ascii="宋体" w:eastAsia="宋体" w:hAnsi="宋体" w:cs="宋体" w:hint="eastAsia"/>
                              </w:rPr>
                              <w:t>修改</w:t>
                            </w:r>
                          </w:p>
                        </w:txbxContent>
                      </v:textbox>
                    </v:shape>
                    <v:shape id="直接箭头连接符 86" o:spid="_x0000_s1043" type="#_x0000_t32" style="position:absolute;left:30765;top:36766;width:0;height:8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Y2sMAAADbAAAADwAAAGRycy9kb3ducmV2LnhtbESPT4vCMBTE78J+h/AEbzbVQ9GusSxC&#10;wcPuwX/s9dG8bUubl24Ta/32RhA8DjPzG2aTjaYVA/WutqxgEcUgiAuray4VnE/5fAXCeWSNrWVS&#10;cCcH2fZjssFU2xsfaDj6UgQIuxQVVN53qZSuqMigi2xHHLw/2xv0Qfal1D3eAty0chnHiTRYc1io&#10;sKNdRUVzvBoFsUvy/92p+RnOpT98/8p8f19flJpNx69PEJ5G/w6/2nutYJXA80v4AX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b2NrDAAAA2wAAAA8AAAAAAAAAAAAA&#10;AAAAoQIAAGRycy9kb3ducmV2LnhtbFBLBQYAAAAABAAEAPkAAACRAwAAAAA=&#10;" strokecolor="black [3040]">
                      <v:stroke endarrow="open"/>
                    </v:shape>
                    <v:shape id="直接箭头连接符 87" o:spid="_x0000_s1044" type="#_x0000_t32" style="position:absolute;left:11239;top:17907;width:1095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8p8YAAADbAAAADwAAAGRycy9kb3ducmV2LnhtbESP3WoCMRSE7wXfIRyhd5pVS1dWo4il&#10;tMWC+IPg3WFz3CxuTtZNqtu3b4RCL4eZ+YaZLVpbiRs1vnSsYDhIQBDnTpdcKDjs3/oTED4ga6wc&#10;k4If8rCYdzszzLS785Zuu1CICGGfoQITQp1J6XNDFv3A1cTRO7vGYoiyKaRu8B7htpKjJHmRFkuO&#10;CwZrWhnKL7tvq+D18/icXtvrZvx+Ml85jdPTaLlW6qnXLqcgArXhP/zX/tAKJik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b/KfGAAAA2wAAAA8AAAAAAAAA&#10;AAAAAAAAoQIAAGRycy9kb3ducmV2LnhtbFBLBQYAAAAABAAEAPkAAACUAwAAAAA=&#10;" strokecolor="black [3040]">
                      <v:stroke endarrow="open"/>
                    </v:shape>
                  </v:group>
                </v:group>
              </v:group>
            </w:pict>
          </mc:Fallback>
        </mc:AlternateContent>
      </w:r>
      <w:bookmarkEnd w:id="2"/>
    </w:p>
    <w:sectPr w:rsidR="00753134" w:rsidRPr="00DB2583" w:rsidSect="00DB258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8E" w:rsidRDefault="00775B8E" w:rsidP="00795B67">
      <w:r>
        <w:separator/>
      </w:r>
    </w:p>
  </w:endnote>
  <w:endnote w:type="continuationSeparator" w:id="0">
    <w:p w:rsidR="00775B8E" w:rsidRDefault="00775B8E" w:rsidP="0079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67" w:rsidRDefault="00795B67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9C24352" wp14:editId="4C9D6739">
              <wp:simplePos x="0" y="0"/>
              <wp:positionH relativeFrom="page">
                <wp:posOffset>1153795</wp:posOffset>
              </wp:positionH>
              <wp:positionV relativeFrom="page">
                <wp:posOffset>9620250</wp:posOffset>
              </wp:positionV>
              <wp:extent cx="403225" cy="139700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25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5B67" w:rsidRDefault="00795B67">
                          <w:pPr>
                            <w:pStyle w:val="Headerorfooter1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AC1C21">
                            <w:rPr>
                              <w:noProof/>
                              <w:sz w:val="32"/>
                              <w:szCs w:val="32"/>
                              <w:lang w:val="en-US" w:eastAsia="en-US" w:bidi="en-US"/>
                            </w:rPr>
                            <w:t>52</w:t>
                          </w:r>
                          <w:r>
                            <w:rPr>
                              <w:sz w:val="32"/>
                              <w:szCs w:val="32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3" o:spid="_x0000_s1045" type="#_x0000_t202" style="position:absolute;margin-left:90.85pt;margin-top:757.5pt;width:31.75pt;height:11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" filled="f" stroked="f">
              <v:textbox style="mso-fit-shape-to-text:t" inset="0,0,0,0">
                <w:txbxContent>
                  <w:p w:rsidR="00795B67" w:rsidRDefault="00795B67">
                    <w:pPr>
                      <w:pStyle w:val="Headerorfooter1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 w:eastAsia="en-US" w:bidi="en-US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Pr="00AC1C21">
                      <w:rPr>
                        <w:noProof/>
                        <w:sz w:val="32"/>
                        <w:szCs w:val="32"/>
                        <w:lang w:val="en-US" w:eastAsia="en-US" w:bidi="en-US"/>
                      </w:rPr>
                      <w:t>52</w:t>
                    </w:r>
                    <w:r>
                      <w:rPr>
                        <w:sz w:val="32"/>
                        <w:szCs w:val="32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67" w:rsidRDefault="00795B67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D8DC5A8" wp14:editId="52E4909A">
              <wp:simplePos x="0" y="0"/>
              <wp:positionH relativeFrom="page">
                <wp:posOffset>5582920</wp:posOffset>
              </wp:positionH>
              <wp:positionV relativeFrom="page">
                <wp:posOffset>9787890</wp:posOffset>
              </wp:positionV>
              <wp:extent cx="666750" cy="139700"/>
              <wp:effectExtent l="0" t="0" r="0" b="0"/>
              <wp:wrapNone/>
              <wp:docPr id="161" name="Shap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139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5B67" w:rsidRDefault="00795B67">
                          <w:pPr>
                            <w:pStyle w:val="Headerorfooter10"/>
                            <w:shd w:val="clear" w:color="auto" w:fill="auto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D2505" w:rsidRPr="009D2505">
                            <w:rPr>
                              <w:noProof/>
                              <w:sz w:val="32"/>
                              <w:szCs w:val="32"/>
                              <w:lang w:val="en-US" w:eastAsia="en-US" w:bidi="en-US"/>
                            </w:rPr>
                            <w:t>4</w:t>
                          </w:r>
                          <w:r>
                            <w:rPr>
                              <w:sz w:val="32"/>
                              <w:szCs w:val="3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1" o:spid="_x0000_s1046" type="#_x0000_t202" style="position:absolute;margin-left:439.6pt;margin-top:770.7pt;width:52.5pt;height:1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" filled="f" stroked="f">
              <v:textbox style="mso-fit-shape-to-text:t" inset="0,0,0,0">
                <w:txbxContent>
                  <w:p w:rsidR="00795B67" w:rsidRDefault="00795B67">
                    <w:pPr>
                      <w:pStyle w:val="Headerorfooter10"/>
                      <w:shd w:val="clear" w:color="auto" w:fill="auto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  <w:lang w:val="en-US" w:eastAsia="en-US" w:bidi="en-US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9D2505" w:rsidRPr="009D2505">
                      <w:rPr>
                        <w:noProof/>
                        <w:sz w:val="32"/>
                        <w:szCs w:val="32"/>
                        <w:lang w:val="en-US" w:eastAsia="en-US" w:bidi="en-US"/>
                      </w:rPr>
                      <w:t>4</w:t>
                    </w:r>
                    <w:r>
                      <w:rPr>
                        <w:sz w:val="32"/>
                        <w:szCs w:val="3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8E" w:rsidRDefault="00775B8E" w:rsidP="00795B67">
      <w:r>
        <w:separator/>
      </w:r>
    </w:p>
  </w:footnote>
  <w:footnote w:type="continuationSeparator" w:id="0">
    <w:p w:rsidR="00775B8E" w:rsidRDefault="00775B8E" w:rsidP="00795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996"/>
    <w:multiLevelType w:val="hybridMultilevel"/>
    <w:tmpl w:val="84D0BDF6"/>
    <w:lvl w:ilvl="0" w:tplc="A180474C">
      <w:start w:val="1"/>
      <w:numFmt w:val="japaneseCounting"/>
      <w:lvlText w:val="（%1）"/>
      <w:lvlJc w:val="left"/>
      <w:pPr>
        <w:ind w:left="2297" w:hanging="15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09623041"/>
    <w:multiLevelType w:val="hybridMultilevel"/>
    <w:tmpl w:val="E272EEB4"/>
    <w:lvl w:ilvl="0" w:tplc="814EEF1E">
      <w:start w:val="1"/>
      <w:numFmt w:val="chineseCountingThousand"/>
      <w:lvlText w:val="(%1)"/>
      <w:lvlJc w:val="right"/>
      <w:pPr>
        <w:ind w:left="10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0DFB14FE"/>
    <w:multiLevelType w:val="hybridMultilevel"/>
    <w:tmpl w:val="ECD65CD2"/>
    <w:lvl w:ilvl="0" w:tplc="04090017">
      <w:start w:val="1"/>
      <w:numFmt w:val="chineseCountingThousand"/>
      <w:lvlText w:val="(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3">
    <w:nsid w:val="274836A5"/>
    <w:multiLevelType w:val="hybridMultilevel"/>
    <w:tmpl w:val="DF8CB180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2BD96A27"/>
    <w:multiLevelType w:val="hybridMultilevel"/>
    <w:tmpl w:val="425C2D16"/>
    <w:lvl w:ilvl="0" w:tplc="04090017">
      <w:start w:val="1"/>
      <w:numFmt w:val="chineseCountingThousand"/>
      <w:lvlText w:val="(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5">
    <w:nsid w:val="31456503"/>
    <w:multiLevelType w:val="hybridMultilevel"/>
    <w:tmpl w:val="0F0E1340"/>
    <w:lvl w:ilvl="0" w:tplc="517A3C56">
      <w:start w:val="1"/>
      <w:numFmt w:val="japaneseCounting"/>
      <w:lvlText w:val="（%1）"/>
      <w:lvlJc w:val="left"/>
      <w:pPr>
        <w:ind w:left="167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6">
    <w:nsid w:val="35314A1E"/>
    <w:multiLevelType w:val="hybridMultilevel"/>
    <w:tmpl w:val="35FA3DF0"/>
    <w:lvl w:ilvl="0" w:tplc="814EEF1E">
      <w:start w:val="1"/>
      <w:numFmt w:val="chineseCountingThousand"/>
      <w:lvlText w:val="(%1)"/>
      <w:lvlJc w:val="right"/>
      <w:pPr>
        <w:ind w:left="10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3F765173"/>
    <w:multiLevelType w:val="hybridMultilevel"/>
    <w:tmpl w:val="E4FC1AC2"/>
    <w:lvl w:ilvl="0" w:tplc="814EEF1E">
      <w:start w:val="1"/>
      <w:numFmt w:val="chineseCountingThousand"/>
      <w:lvlText w:val="(%1)"/>
      <w:lvlJc w:val="right"/>
      <w:pPr>
        <w:ind w:left="106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5A6C1C09"/>
    <w:multiLevelType w:val="hybridMultilevel"/>
    <w:tmpl w:val="31308B78"/>
    <w:lvl w:ilvl="0" w:tplc="04090017">
      <w:start w:val="1"/>
      <w:numFmt w:val="chineseCountingThousand"/>
      <w:lvlText w:val="(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9">
    <w:nsid w:val="5EB169BD"/>
    <w:multiLevelType w:val="hybridMultilevel"/>
    <w:tmpl w:val="9CDE5696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0">
    <w:nsid w:val="6E242FFF"/>
    <w:multiLevelType w:val="hybridMultilevel"/>
    <w:tmpl w:val="213666AA"/>
    <w:lvl w:ilvl="0" w:tplc="04090017">
      <w:start w:val="1"/>
      <w:numFmt w:val="chineseCountingThousand"/>
      <w:lvlText w:val="(%1)"/>
      <w:lvlJc w:val="left"/>
      <w:pPr>
        <w:ind w:left="1100" w:hanging="420"/>
      </w:pPr>
    </w:lvl>
    <w:lvl w:ilvl="1" w:tplc="04090019" w:tentative="1">
      <w:start w:val="1"/>
      <w:numFmt w:val="lowerLetter"/>
      <w:lvlText w:val="%2)"/>
      <w:lvlJc w:val="left"/>
      <w:pPr>
        <w:ind w:left="1520" w:hanging="420"/>
      </w:pPr>
    </w:lvl>
    <w:lvl w:ilvl="2" w:tplc="0409001B" w:tentative="1">
      <w:start w:val="1"/>
      <w:numFmt w:val="lowerRoman"/>
      <w:lvlText w:val="%3."/>
      <w:lvlJc w:val="righ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9" w:tentative="1">
      <w:start w:val="1"/>
      <w:numFmt w:val="lowerLetter"/>
      <w:lvlText w:val="%5)"/>
      <w:lvlJc w:val="left"/>
      <w:pPr>
        <w:ind w:left="2780" w:hanging="420"/>
      </w:pPr>
    </w:lvl>
    <w:lvl w:ilvl="5" w:tplc="0409001B" w:tentative="1">
      <w:start w:val="1"/>
      <w:numFmt w:val="lowerRoman"/>
      <w:lvlText w:val="%6."/>
      <w:lvlJc w:val="righ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9" w:tentative="1">
      <w:start w:val="1"/>
      <w:numFmt w:val="lowerLetter"/>
      <w:lvlText w:val="%8)"/>
      <w:lvlJc w:val="left"/>
      <w:pPr>
        <w:ind w:left="4040" w:hanging="420"/>
      </w:pPr>
    </w:lvl>
    <w:lvl w:ilvl="8" w:tplc="0409001B" w:tentative="1">
      <w:start w:val="1"/>
      <w:numFmt w:val="lowerRoman"/>
      <w:lvlText w:val="%9."/>
      <w:lvlJc w:val="right"/>
      <w:pPr>
        <w:ind w:left="4460" w:hanging="420"/>
      </w:pPr>
    </w:lvl>
  </w:abstractNum>
  <w:abstractNum w:abstractNumId="11">
    <w:nsid w:val="7BE01822"/>
    <w:multiLevelType w:val="hybridMultilevel"/>
    <w:tmpl w:val="27A8E29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F9835AA"/>
    <w:multiLevelType w:val="hybridMultilevel"/>
    <w:tmpl w:val="E8383A32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C3"/>
    <w:rsid w:val="000E5A27"/>
    <w:rsid w:val="00157EF6"/>
    <w:rsid w:val="001B13ED"/>
    <w:rsid w:val="001D395A"/>
    <w:rsid w:val="0032383D"/>
    <w:rsid w:val="00420438"/>
    <w:rsid w:val="0046037C"/>
    <w:rsid w:val="004630B4"/>
    <w:rsid w:val="00485A93"/>
    <w:rsid w:val="004A1DB4"/>
    <w:rsid w:val="005B197F"/>
    <w:rsid w:val="006B1089"/>
    <w:rsid w:val="00753134"/>
    <w:rsid w:val="00775B8E"/>
    <w:rsid w:val="00795B67"/>
    <w:rsid w:val="007B277D"/>
    <w:rsid w:val="00823E62"/>
    <w:rsid w:val="008355B7"/>
    <w:rsid w:val="00857BED"/>
    <w:rsid w:val="008D5D1B"/>
    <w:rsid w:val="00926D52"/>
    <w:rsid w:val="009D2505"/>
    <w:rsid w:val="00A16F1A"/>
    <w:rsid w:val="00AB63C3"/>
    <w:rsid w:val="00AC1CE5"/>
    <w:rsid w:val="00BB61E4"/>
    <w:rsid w:val="00BF175C"/>
    <w:rsid w:val="00DB2583"/>
    <w:rsid w:val="00E03239"/>
    <w:rsid w:val="00FB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795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B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795B67"/>
    <w:rPr>
      <w:sz w:val="18"/>
      <w:szCs w:val="18"/>
    </w:rPr>
  </w:style>
  <w:style w:type="character" w:customStyle="1" w:styleId="Heading31">
    <w:name w:val="Heading #3|1_"/>
    <w:basedOn w:val="a0"/>
    <w:link w:val="Heading310"/>
    <w:rsid w:val="00795B67"/>
    <w:rPr>
      <w:rFonts w:ascii="宋体" w:eastAsia="宋体" w:hAnsi="宋体" w:cs="宋体"/>
      <w:sz w:val="32"/>
      <w:szCs w:val="32"/>
      <w:shd w:val="clear" w:color="auto" w:fill="FFFFFF"/>
      <w:lang w:val="zh-CN" w:bidi="zh-CN"/>
    </w:rPr>
  </w:style>
  <w:style w:type="character" w:customStyle="1" w:styleId="Bodytext1">
    <w:name w:val="Body text|1_"/>
    <w:basedOn w:val="a0"/>
    <w:link w:val="Bodytext10"/>
    <w:rsid w:val="00795B67"/>
    <w:rPr>
      <w:rFonts w:ascii="宋体" w:eastAsia="宋体" w:hAnsi="宋体" w:cs="宋体"/>
      <w:sz w:val="28"/>
      <w:szCs w:val="28"/>
      <w:shd w:val="clear" w:color="auto" w:fill="FFFFFF"/>
      <w:lang w:val="zh-CN" w:bidi="zh-CN"/>
    </w:rPr>
  </w:style>
  <w:style w:type="character" w:customStyle="1" w:styleId="Headerorfooter1">
    <w:name w:val="Header or footer|1_"/>
    <w:basedOn w:val="a0"/>
    <w:link w:val="Headerorfooter10"/>
    <w:rsid w:val="00795B67"/>
    <w:rPr>
      <w:shd w:val="clear" w:color="auto" w:fill="FFFFFF"/>
      <w:lang w:val="zh-CN" w:bidi="zh-CN"/>
    </w:rPr>
  </w:style>
  <w:style w:type="paragraph" w:customStyle="1" w:styleId="Heading310">
    <w:name w:val="Heading #3|1"/>
    <w:basedOn w:val="a"/>
    <w:link w:val="Heading31"/>
    <w:rsid w:val="00795B67"/>
    <w:pPr>
      <w:shd w:val="clear" w:color="auto" w:fill="FFFFFF"/>
      <w:spacing w:after="40"/>
      <w:outlineLvl w:val="2"/>
    </w:pPr>
    <w:rPr>
      <w:rFonts w:ascii="宋体" w:eastAsia="宋体" w:hAnsi="宋体" w:cs="宋体"/>
      <w:color w:val="auto"/>
      <w:kern w:val="2"/>
      <w:sz w:val="32"/>
      <w:szCs w:val="32"/>
      <w:lang w:val="zh-CN" w:eastAsia="zh-CN" w:bidi="zh-CN"/>
    </w:rPr>
  </w:style>
  <w:style w:type="paragraph" w:customStyle="1" w:styleId="Bodytext10">
    <w:name w:val="Body text|1"/>
    <w:basedOn w:val="a"/>
    <w:link w:val="Bodytext1"/>
    <w:rsid w:val="00795B67"/>
    <w:pPr>
      <w:shd w:val="clear" w:color="auto" w:fill="FFFFFF"/>
      <w:spacing w:line="594" w:lineRule="exact"/>
      <w:ind w:firstLine="700"/>
    </w:pPr>
    <w:rPr>
      <w:rFonts w:ascii="宋体" w:eastAsia="宋体" w:hAnsi="宋体" w:cs="宋体"/>
      <w:color w:val="auto"/>
      <w:kern w:val="2"/>
      <w:sz w:val="28"/>
      <w:szCs w:val="28"/>
      <w:lang w:val="zh-CN" w:eastAsia="zh-CN" w:bidi="zh-CN"/>
    </w:rPr>
  </w:style>
  <w:style w:type="paragraph" w:customStyle="1" w:styleId="Headerorfooter10">
    <w:name w:val="Header or footer|1"/>
    <w:basedOn w:val="a"/>
    <w:link w:val="Headerorfooter1"/>
    <w:rsid w:val="00795B67"/>
    <w:pPr>
      <w:shd w:val="clear" w:color="auto" w:fill="FFFFFF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zh-CN" w:eastAsia="zh-CN" w:bidi="zh-CN"/>
    </w:rPr>
  </w:style>
  <w:style w:type="character" w:customStyle="1" w:styleId="Bodytext2">
    <w:name w:val="Body text|2_"/>
    <w:basedOn w:val="a0"/>
    <w:link w:val="Bodytext20"/>
    <w:locked/>
    <w:rsid w:val="00AC1CE5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Bodytext20">
    <w:name w:val="Body text|2"/>
    <w:basedOn w:val="a"/>
    <w:link w:val="Bodytext2"/>
    <w:rsid w:val="00AC1CE5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paragraph" w:styleId="a5">
    <w:name w:val="List Paragraph"/>
    <w:basedOn w:val="a"/>
    <w:uiPriority w:val="34"/>
    <w:qFormat/>
    <w:rsid w:val="00A16F1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795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5B6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795B67"/>
    <w:rPr>
      <w:sz w:val="18"/>
      <w:szCs w:val="18"/>
    </w:rPr>
  </w:style>
  <w:style w:type="character" w:customStyle="1" w:styleId="Heading31">
    <w:name w:val="Heading #3|1_"/>
    <w:basedOn w:val="a0"/>
    <w:link w:val="Heading310"/>
    <w:rsid w:val="00795B67"/>
    <w:rPr>
      <w:rFonts w:ascii="宋体" w:eastAsia="宋体" w:hAnsi="宋体" w:cs="宋体"/>
      <w:sz w:val="32"/>
      <w:szCs w:val="32"/>
      <w:shd w:val="clear" w:color="auto" w:fill="FFFFFF"/>
      <w:lang w:val="zh-CN" w:bidi="zh-CN"/>
    </w:rPr>
  </w:style>
  <w:style w:type="character" w:customStyle="1" w:styleId="Bodytext1">
    <w:name w:val="Body text|1_"/>
    <w:basedOn w:val="a0"/>
    <w:link w:val="Bodytext10"/>
    <w:rsid w:val="00795B67"/>
    <w:rPr>
      <w:rFonts w:ascii="宋体" w:eastAsia="宋体" w:hAnsi="宋体" w:cs="宋体"/>
      <w:sz w:val="28"/>
      <w:szCs w:val="28"/>
      <w:shd w:val="clear" w:color="auto" w:fill="FFFFFF"/>
      <w:lang w:val="zh-CN" w:bidi="zh-CN"/>
    </w:rPr>
  </w:style>
  <w:style w:type="character" w:customStyle="1" w:styleId="Headerorfooter1">
    <w:name w:val="Header or footer|1_"/>
    <w:basedOn w:val="a0"/>
    <w:link w:val="Headerorfooter10"/>
    <w:rsid w:val="00795B67"/>
    <w:rPr>
      <w:shd w:val="clear" w:color="auto" w:fill="FFFFFF"/>
      <w:lang w:val="zh-CN" w:bidi="zh-CN"/>
    </w:rPr>
  </w:style>
  <w:style w:type="paragraph" w:customStyle="1" w:styleId="Heading310">
    <w:name w:val="Heading #3|1"/>
    <w:basedOn w:val="a"/>
    <w:link w:val="Heading31"/>
    <w:rsid w:val="00795B67"/>
    <w:pPr>
      <w:shd w:val="clear" w:color="auto" w:fill="FFFFFF"/>
      <w:spacing w:after="40"/>
      <w:outlineLvl w:val="2"/>
    </w:pPr>
    <w:rPr>
      <w:rFonts w:ascii="宋体" w:eastAsia="宋体" w:hAnsi="宋体" w:cs="宋体"/>
      <w:color w:val="auto"/>
      <w:kern w:val="2"/>
      <w:sz w:val="32"/>
      <w:szCs w:val="32"/>
      <w:lang w:val="zh-CN" w:eastAsia="zh-CN" w:bidi="zh-CN"/>
    </w:rPr>
  </w:style>
  <w:style w:type="paragraph" w:customStyle="1" w:styleId="Bodytext10">
    <w:name w:val="Body text|1"/>
    <w:basedOn w:val="a"/>
    <w:link w:val="Bodytext1"/>
    <w:rsid w:val="00795B67"/>
    <w:pPr>
      <w:shd w:val="clear" w:color="auto" w:fill="FFFFFF"/>
      <w:spacing w:line="594" w:lineRule="exact"/>
      <w:ind w:firstLine="700"/>
    </w:pPr>
    <w:rPr>
      <w:rFonts w:ascii="宋体" w:eastAsia="宋体" w:hAnsi="宋体" w:cs="宋体"/>
      <w:color w:val="auto"/>
      <w:kern w:val="2"/>
      <w:sz w:val="28"/>
      <w:szCs w:val="28"/>
      <w:lang w:val="zh-CN" w:eastAsia="zh-CN" w:bidi="zh-CN"/>
    </w:rPr>
  </w:style>
  <w:style w:type="paragraph" w:customStyle="1" w:styleId="Headerorfooter10">
    <w:name w:val="Header or footer|1"/>
    <w:basedOn w:val="a"/>
    <w:link w:val="Headerorfooter1"/>
    <w:rsid w:val="00795B67"/>
    <w:pPr>
      <w:shd w:val="clear" w:color="auto" w:fill="FFFFFF"/>
    </w:pPr>
    <w:rPr>
      <w:rFonts w:asciiTheme="minorHAnsi" w:eastAsiaTheme="minorEastAsia" w:hAnsiTheme="minorHAnsi" w:cstheme="minorBidi"/>
      <w:color w:val="auto"/>
      <w:kern w:val="2"/>
      <w:sz w:val="21"/>
      <w:szCs w:val="22"/>
      <w:lang w:val="zh-CN" w:eastAsia="zh-CN" w:bidi="zh-CN"/>
    </w:rPr>
  </w:style>
  <w:style w:type="character" w:customStyle="1" w:styleId="Bodytext2">
    <w:name w:val="Body text|2_"/>
    <w:basedOn w:val="a0"/>
    <w:link w:val="Bodytext20"/>
    <w:locked/>
    <w:rsid w:val="00AC1CE5"/>
    <w:rPr>
      <w:rFonts w:ascii="宋体" w:eastAsia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Bodytext20">
    <w:name w:val="Body text|2"/>
    <w:basedOn w:val="a"/>
    <w:link w:val="Bodytext2"/>
    <w:rsid w:val="00AC1CE5"/>
    <w:pPr>
      <w:shd w:val="clear" w:color="auto" w:fill="FFFFFF"/>
      <w:spacing w:line="412" w:lineRule="auto"/>
      <w:ind w:firstLine="400"/>
    </w:pPr>
    <w:rPr>
      <w:rFonts w:ascii="宋体" w:eastAsia="宋体" w:hAnsi="宋体" w:cs="宋体"/>
      <w:color w:val="auto"/>
      <w:kern w:val="2"/>
      <w:sz w:val="30"/>
      <w:szCs w:val="30"/>
      <w:lang w:val="zh-CN" w:eastAsia="zh-CN" w:bidi="zh-CN"/>
    </w:rPr>
  </w:style>
  <w:style w:type="paragraph" w:styleId="a5">
    <w:name w:val="List Paragraph"/>
    <w:basedOn w:val="a"/>
    <w:uiPriority w:val="34"/>
    <w:qFormat/>
    <w:rsid w:val="00A16F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9399-0475-45D1-97B8-EAD683C1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154</Words>
  <Characters>880</Characters>
  <Application>Microsoft Office Word</Application>
  <DocSecurity>0</DocSecurity>
  <Lines>7</Lines>
  <Paragraphs>2</Paragraphs>
  <ScaleCrop>false</ScaleCrop>
  <Company>china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</cp:revision>
  <dcterms:created xsi:type="dcterms:W3CDTF">2023-09-21T09:55:00Z</dcterms:created>
  <dcterms:modified xsi:type="dcterms:W3CDTF">2023-10-08T09:54:00Z</dcterms:modified>
</cp:coreProperties>
</file>