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06B" w:rsidRDefault="00B773C9">
      <w:pPr>
        <w:jc w:val="center"/>
      </w:pPr>
      <w:r>
        <w:rPr>
          <w:b/>
          <w:bCs/>
          <w:sz w:val="28"/>
          <w:szCs w:val="28"/>
        </w:rPr>
        <w:t>表</w:t>
      </w:r>
      <w:r>
        <w:rPr>
          <w:b/>
          <w:bCs/>
          <w:sz w:val="28"/>
          <w:szCs w:val="28"/>
        </w:rPr>
        <w:t xml:space="preserve"> </w:t>
      </w:r>
      <w:r>
        <w:rPr>
          <w:rFonts w:eastAsia="Times New Roman"/>
          <w:b/>
          <w:bCs/>
          <w:sz w:val="28"/>
          <w:szCs w:val="28"/>
        </w:rPr>
        <w:t xml:space="preserve">1  </w:t>
      </w:r>
      <w:r>
        <w:rPr>
          <w:b/>
          <w:bCs/>
          <w:sz w:val="28"/>
          <w:szCs w:val="28"/>
        </w:rPr>
        <w:t>项目基本情况</w:t>
      </w:r>
    </w:p>
    <w:tbl>
      <w:tblPr>
        <w:tblW w:w="957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340"/>
        <w:gridCol w:w="1060"/>
        <w:gridCol w:w="1311"/>
        <w:gridCol w:w="1170"/>
        <w:gridCol w:w="1320"/>
        <w:gridCol w:w="1185"/>
        <w:gridCol w:w="60"/>
        <w:gridCol w:w="1563"/>
      </w:tblGrid>
      <w:tr w:rsidR="00F3706B">
        <w:trPr>
          <w:trHeight w:hRule="exact" w:val="507"/>
          <w:jc w:val="center"/>
        </w:trPr>
        <w:tc>
          <w:tcPr>
            <w:tcW w:w="1901" w:type="dxa"/>
            <w:gridSpan w:val="2"/>
            <w:tcBorders>
              <w:bottom w:val="single" w:sz="4" w:space="0" w:color="auto"/>
              <w:right w:val="single" w:sz="4" w:space="0" w:color="auto"/>
            </w:tcBorders>
            <w:vAlign w:val="center"/>
          </w:tcPr>
          <w:p w:rsidR="00F3706B" w:rsidRDefault="00B773C9">
            <w:pPr>
              <w:spacing w:line="252" w:lineRule="auto"/>
              <w:jc w:val="center"/>
              <w:rPr>
                <w:sz w:val="24"/>
              </w:rPr>
            </w:pPr>
            <w:r>
              <w:rPr>
                <w:sz w:val="24"/>
              </w:rPr>
              <w:t>建设项目名称</w:t>
            </w:r>
          </w:p>
        </w:tc>
        <w:tc>
          <w:tcPr>
            <w:tcW w:w="7669" w:type="dxa"/>
            <w:gridSpan w:val="7"/>
            <w:tcBorders>
              <w:left w:val="single" w:sz="4" w:space="0" w:color="auto"/>
              <w:bottom w:val="single" w:sz="4" w:space="0" w:color="auto"/>
            </w:tcBorders>
            <w:vAlign w:val="center"/>
          </w:tcPr>
          <w:p w:rsidR="00F3706B" w:rsidRDefault="00B773C9">
            <w:pPr>
              <w:spacing w:line="252" w:lineRule="auto"/>
              <w:jc w:val="center"/>
              <w:rPr>
                <w:sz w:val="24"/>
              </w:rPr>
            </w:pPr>
            <w:proofErr w:type="gramStart"/>
            <w:r>
              <w:rPr>
                <w:rFonts w:hint="eastAsia"/>
                <w:sz w:val="24"/>
              </w:rPr>
              <w:t>布尔津</w:t>
            </w:r>
            <w:r>
              <w:rPr>
                <w:sz w:val="24"/>
              </w:rPr>
              <w:t>县</w:t>
            </w:r>
            <w:r>
              <w:rPr>
                <w:sz w:val="24"/>
              </w:rPr>
              <w:t>人民</w:t>
            </w:r>
            <w:proofErr w:type="gramEnd"/>
            <w:r>
              <w:rPr>
                <w:sz w:val="24"/>
              </w:rPr>
              <w:t>医院辐射性医疗设备工作场所</w:t>
            </w:r>
          </w:p>
        </w:tc>
      </w:tr>
      <w:tr w:rsidR="00F3706B">
        <w:trPr>
          <w:trHeight w:hRule="exact" w:val="397"/>
          <w:jc w:val="center"/>
        </w:trPr>
        <w:tc>
          <w:tcPr>
            <w:tcW w:w="1901" w:type="dxa"/>
            <w:gridSpan w:val="2"/>
            <w:tcBorders>
              <w:top w:val="single" w:sz="4" w:space="0" w:color="auto"/>
              <w:bottom w:val="single" w:sz="4" w:space="0" w:color="auto"/>
              <w:right w:val="single" w:sz="4" w:space="0" w:color="auto"/>
            </w:tcBorders>
            <w:vAlign w:val="center"/>
          </w:tcPr>
          <w:p w:rsidR="00F3706B" w:rsidRDefault="00B773C9">
            <w:pPr>
              <w:spacing w:line="252" w:lineRule="auto"/>
              <w:jc w:val="center"/>
              <w:rPr>
                <w:sz w:val="24"/>
              </w:rPr>
            </w:pPr>
            <w:r>
              <w:rPr>
                <w:sz w:val="24"/>
              </w:rPr>
              <w:t>建设单位</w:t>
            </w:r>
          </w:p>
        </w:tc>
        <w:tc>
          <w:tcPr>
            <w:tcW w:w="7669" w:type="dxa"/>
            <w:gridSpan w:val="7"/>
            <w:tcBorders>
              <w:top w:val="single" w:sz="4" w:space="0" w:color="auto"/>
              <w:left w:val="single" w:sz="4" w:space="0" w:color="auto"/>
              <w:bottom w:val="single" w:sz="4" w:space="0" w:color="auto"/>
            </w:tcBorders>
            <w:vAlign w:val="center"/>
          </w:tcPr>
          <w:p w:rsidR="00F3706B" w:rsidRDefault="00B773C9">
            <w:pPr>
              <w:spacing w:line="252" w:lineRule="auto"/>
              <w:jc w:val="center"/>
              <w:rPr>
                <w:sz w:val="24"/>
              </w:rPr>
            </w:pPr>
            <w:proofErr w:type="gramStart"/>
            <w:r>
              <w:rPr>
                <w:rFonts w:hint="eastAsia"/>
                <w:sz w:val="24"/>
              </w:rPr>
              <w:t>布尔津</w:t>
            </w:r>
            <w:r>
              <w:rPr>
                <w:sz w:val="24"/>
              </w:rPr>
              <w:t>县</w:t>
            </w:r>
            <w:r>
              <w:rPr>
                <w:sz w:val="24"/>
              </w:rPr>
              <w:t>人民</w:t>
            </w:r>
            <w:proofErr w:type="gramEnd"/>
            <w:r>
              <w:rPr>
                <w:sz w:val="24"/>
              </w:rPr>
              <w:t>医院</w:t>
            </w:r>
          </w:p>
        </w:tc>
      </w:tr>
      <w:tr w:rsidR="00F3706B">
        <w:trPr>
          <w:trHeight w:hRule="exact" w:val="442"/>
          <w:jc w:val="center"/>
        </w:trPr>
        <w:tc>
          <w:tcPr>
            <w:tcW w:w="1901" w:type="dxa"/>
            <w:gridSpan w:val="2"/>
            <w:tcBorders>
              <w:top w:val="single" w:sz="4" w:space="0" w:color="auto"/>
              <w:bottom w:val="single" w:sz="4" w:space="0" w:color="auto"/>
              <w:right w:val="single" w:sz="4" w:space="0" w:color="auto"/>
            </w:tcBorders>
            <w:vAlign w:val="center"/>
          </w:tcPr>
          <w:p w:rsidR="00F3706B" w:rsidRDefault="00B773C9">
            <w:pPr>
              <w:spacing w:line="252" w:lineRule="auto"/>
              <w:jc w:val="center"/>
              <w:rPr>
                <w:sz w:val="24"/>
              </w:rPr>
            </w:pPr>
            <w:r>
              <w:rPr>
                <w:sz w:val="24"/>
              </w:rPr>
              <w:t>法人代表</w:t>
            </w:r>
          </w:p>
        </w:tc>
        <w:tc>
          <w:tcPr>
            <w:tcW w:w="2371" w:type="dxa"/>
            <w:gridSpan w:val="2"/>
            <w:tcBorders>
              <w:top w:val="single" w:sz="4" w:space="0" w:color="auto"/>
              <w:left w:val="single" w:sz="4" w:space="0" w:color="auto"/>
              <w:bottom w:val="single" w:sz="4" w:space="0" w:color="auto"/>
              <w:right w:val="single" w:sz="4" w:space="0" w:color="auto"/>
            </w:tcBorders>
            <w:vAlign w:val="center"/>
          </w:tcPr>
          <w:p w:rsidR="00F3706B" w:rsidRDefault="00B773C9">
            <w:pPr>
              <w:spacing w:line="252" w:lineRule="auto"/>
              <w:jc w:val="center"/>
              <w:rPr>
                <w:sz w:val="24"/>
              </w:rPr>
            </w:pPr>
            <w:r>
              <w:rPr>
                <w:rFonts w:hint="eastAsia"/>
                <w:sz w:val="24"/>
              </w:rPr>
              <w:t>郭志伟</w:t>
            </w:r>
          </w:p>
        </w:tc>
        <w:tc>
          <w:tcPr>
            <w:tcW w:w="1170" w:type="dxa"/>
            <w:tcBorders>
              <w:top w:val="single" w:sz="4" w:space="0" w:color="auto"/>
              <w:left w:val="single" w:sz="4" w:space="0" w:color="auto"/>
              <w:bottom w:val="single" w:sz="4" w:space="0" w:color="auto"/>
              <w:right w:val="single" w:sz="4" w:space="0" w:color="auto"/>
            </w:tcBorders>
            <w:vAlign w:val="center"/>
          </w:tcPr>
          <w:p w:rsidR="00F3706B" w:rsidRDefault="00B773C9">
            <w:pPr>
              <w:spacing w:line="252" w:lineRule="auto"/>
              <w:jc w:val="center"/>
              <w:rPr>
                <w:sz w:val="24"/>
              </w:rPr>
            </w:pPr>
            <w:r>
              <w:rPr>
                <w:sz w:val="24"/>
              </w:rPr>
              <w:t>联系人</w:t>
            </w:r>
          </w:p>
        </w:tc>
        <w:tc>
          <w:tcPr>
            <w:tcW w:w="1320" w:type="dxa"/>
            <w:tcBorders>
              <w:top w:val="single" w:sz="4" w:space="0" w:color="auto"/>
              <w:left w:val="single" w:sz="4" w:space="0" w:color="auto"/>
              <w:bottom w:val="single" w:sz="4" w:space="0" w:color="auto"/>
              <w:right w:val="single" w:sz="4" w:space="0" w:color="auto"/>
            </w:tcBorders>
            <w:vAlign w:val="center"/>
          </w:tcPr>
          <w:p w:rsidR="00F3706B" w:rsidRDefault="00B773C9">
            <w:pPr>
              <w:pStyle w:val="10"/>
              <w:spacing w:line="360" w:lineRule="auto"/>
              <w:jc w:val="center"/>
              <w:rPr>
                <w:rFonts w:ascii="Times New Roman" w:hAnsi="Times New Roman"/>
                <w:szCs w:val="24"/>
              </w:rPr>
            </w:pPr>
            <w:proofErr w:type="gramStart"/>
            <w:r>
              <w:rPr>
                <w:rFonts w:ascii="Times New Roman" w:hAnsi="Times New Roman" w:hint="eastAsia"/>
                <w:szCs w:val="24"/>
              </w:rPr>
              <w:t>芦盛山</w:t>
            </w:r>
            <w:proofErr w:type="gramEnd"/>
          </w:p>
        </w:tc>
        <w:tc>
          <w:tcPr>
            <w:tcW w:w="1185" w:type="dxa"/>
            <w:tcBorders>
              <w:top w:val="single" w:sz="4" w:space="0" w:color="auto"/>
              <w:left w:val="single" w:sz="4" w:space="0" w:color="auto"/>
              <w:bottom w:val="single" w:sz="4" w:space="0" w:color="auto"/>
              <w:right w:val="single" w:sz="4" w:space="0" w:color="auto"/>
            </w:tcBorders>
            <w:vAlign w:val="center"/>
          </w:tcPr>
          <w:p w:rsidR="00F3706B" w:rsidRDefault="00B773C9">
            <w:pPr>
              <w:pStyle w:val="10"/>
              <w:spacing w:line="360" w:lineRule="auto"/>
              <w:jc w:val="center"/>
              <w:rPr>
                <w:rFonts w:ascii="Times New Roman" w:hAnsi="Times New Roman"/>
                <w:szCs w:val="24"/>
              </w:rPr>
            </w:pPr>
            <w:r>
              <w:rPr>
                <w:rFonts w:ascii="Times New Roman" w:hAnsi="Times New Roman"/>
                <w:szCs w:val="24"/>
              </w:rPr>
              <w:t>联系电话</w:t>
            </w:r>
          </w:p>
        </w:tc>
        <w:tc>
          <w:tcPr>
            <w:tcW w:w="1623" w:type="dxa"/>
            <w:gridSpan w:val="2"/>
            <w:tcBorders>
              <w:top w:val="single" w:sz="4" w:space="0" w:color="auto"/>
              <w:left w:val="single" w:sz="4" w:space="0" w:color="auto"/>
              <w:bottom w:val="single" w:sz="4" w:space="0" w:color="auto"/>
            </w:tcBorders>
            <w:vAlign w:val="center"/>
          </w:tcPr>
          <w:p w:rsidR="00F3706B" w:rsidRDefault="00B773C9">
            <w:pPr>
              <w:pStyle w:val="10"/>
              <w:spacing w:line="360" w:lineRule="auto"/>
              <w:jc w:val="center"/>
              <w:rPr>
                <w:rFonts w:ascii="Times New Roman" w:hAnsi="Times New Roman"/>
                <w:szCs w:val="24"/>
              </w:rPr>
            </w:pPr>
            <w:r>
              <w:rPr>
                <w:rFonts w:ascii="Times New Roman" w:hAnsi="Times New Roman" w:hint="eastAsia"/>
                <w:szCs w:val="24"/>
              </w:rPr>
              <w:t>1779906258</w:t>
            </w:r>
          </w:p>
        </w:tc>
      </w:tr>
      <w:tr w:rsidR="00F3706B">
        <w:trPr>
          <w:trHeight w:hRule="exact" w:val="412"/>
          <w:jc w:val="center"/>
        </w:trPr>
        <w:tc>
          <w:tcPr>
            <w:tcW w:w="1901" w:type="dxa"/>
            <w:gridSpan w:val="2"/>
            <w:tcBorders>
              <w:top w:val="single" w:sz="4" w:space="0" w:color="auto"/>
              <w:bottom w:val="single" w:sz="4" w:space="0" w:color="auto"/>
              <w:right w:val="single" w:sz="4" w:space="0" w:color="auto"/>
            </w:tcBorders>
            <w:vAlign w:val="center"/>
          </w:tcPr>
          <w:p w:rsidR="00F3706B" w:rsidRDefault="00B773C9">
            <w:pPr>
              <w:spacing w:line="252" w:lineRule="auto"/>
              <w:jc w:val="center"/>
              <w:rPr>
                <w:sz w:val="24"/>
              </w:rPr>
            </w:pPr>
            <w:r>
              <w:rPr>
                <w:sz w:val="24"/>
              </w:rPr>
              <w:t>注册地址</w:t>
            </w:r>
          </w:p>
        </w:tc>
        <w:tc>
          <w:tcPr>
            <w:tcW w:w="7669" w:type="dxa"/>
            <w:gridSpan w:val="7"/>
            <w:tcBorders>
              <w:top w:val="single" w:sz="4" w:space="0" w:color="auto"/>
              <w:left w:val="single" w:sz="4" w:space="0" w:color="auto"/>
              <w:bottom w:val="single" w:sz="4" w:space="0" w:color="auto"/>
            </w:tcBorders>
            <w:vAlign w:val="center"/>
          </w:tcPr>
          <w:p w:rsidR="00F3706B" w:rsidRDefault="00B773C9">
            <w:pPr>
              <w:spacing w:line="252" w:lineRule="auto"/>
              <w:jc w:val="center"/>
              <w:rPr>
                <w:sz w:val="24"/>
              </w:rPr>
            </w:pPr>
            <w:proofErr w:type="gramStart"/>
            <w:r>
              <w:rPr>
                <w:rFonts w:hint="eastAsia"/>
                <w:sz w:val="24"/>
              </w:rPr>
              <w:t>布尔津</w:t>
            </w:r>
            <w:r>
              <w:rPr>
                <w:sz w:val="24"/>
              </w:rPr>
              <w:t>县</w:t>
            </w:r>
            <w:r>
              <w:rPr>
                <w:rFonts w:hint="eastAsia"/>
                <w:sz w:val="24"/>
              </w:rPr>
              <w:t>城镇</w:t>
            </w:r>
            <w:proofErr w:type="gramEnd"/>
            <w:r>
              <w:rPr>
                <w:rFonts w:hint="eastAsia"/>
                <w:sz w:val="24"/>
              </w:rPr>
              <w:t>千湖路</w:t>
            </w:r>
          </w:p>
          <w:p w:rsidR="00F3706B" w:rsidRDefault="00F3706B">
            <w:pPr>
              <w:spacing w:line="252" w:lineRule="auto"/>
              <w:jc w:val="left"/>
              <w:rPr>
                <w:b/>
                <w:bCs/>
                <w:sz w:val="24"/>
              </w:rPr>
            </w:pPr>
          </w:p>
        </w:tc>
      </w:tr>
      <w:tr w:rsidR="00F3706B">
        <w:trPr>
          <w:trHeight w:hRule="exact" w:val="397"/>
          <w:jc w:val="center"/>
        </w:trPr>
        <w:tc>
          <w:tcPr>
            <w:tcW w:w="1901" w:type="dxa"/>
            <w:gridSpan w:val="2"/>
            <w:tcBorders>
              <w:top w:val="single" w:sz="4" w:space="0" w:color="auto"/>
              <w:bottom w:val="single" w:sz="4" w:space="0" w:color="auto"/>
              <w:right w:val="single" w:sz="4" w:space="0" w:color="auto"/>
            </w:tcBorders>
            <w:vAlign w:val="center"/>
          </w:tcPr>
          <w:p w:rsidR="00F3706B" w:rsidRDefault="00B773C9">
            <w:pPr>
              <w:spacing w:line="252" w:lineRule="auto"/>
              <w:jc w:val="center"/>
              <w:rPr>
                <w:sz w:val="24"/>
              </w:rPr>
            </w:pPr>
            <w:r>
              <w:rPr>
                <w:sz w:val="24"/>
              </w:rPr>
              <w:t>项目建设地点</w:t>
            </w:r>
          </w:p>
        </w:tc>
        <w:tc>
          <w:tcPr>
            <w:tcW w:w="7669" w:type="dxa"/>
            <w:gridSpan w:val="7"/>
            <w:tcBorders>
              <w:top w:val="single" w:sz="4" w:space="0" w:color="auto"/>
              <w:left w:val="single" w:sz="4" w:space="0" w:color="auto"/>
              <w:bottom w:val="single" w:sz="4" w:space="0" w:color="auto"/>
            </w:tcBorders>
            <w:vAlign w:val="center"/>
          </w:tcPr>
          <w:p w:rsidR="00F3706B" w:rsidRDefault="00B773C9">
            <w:pPr>
              <w:spacing w:line="252" w:lineRule="auto"/>
              <w:jc w:val="center"/>
              <w:rPr>
                <w:sz w:val="24"/>
              </w:rPr>
            </w:pPr>
            <w:proofErr w:type="gramStart"/>
            <w:r>
              <w:rPr>
                <w:rFonts w:hint="eastAsia"/>
                <w:sz w:val="24"/>
              </w:rPr>
              <w:t>布尔津</w:t>
            </w:r>
            <w:r>
              <w:rPr>
                <w:sz w:val="24"/>
              </w:rPr>
              <w:t>县</w:t>
            </w:r>
            <w:r>
              <w:rPr>
                <w:sz w:val="24"/>
              </w:rPr>
              <w:t>人民</w:t>
            </w:r>
            <w:proofErr w:type="gramEnd"/>
            <w:r>
              <w:rPr>
                <w:sz w:val="24"/>
              </w:rPr>
              <w:t>医院</w:t>
            </w:r>
            <w:r>
              <w:rPr>
                <w:rFonts w:hint="eastAsia"/>
                <w:sz w:val="24"/>
              </w:rPr>
              <w:t>住院楼一楼</w:t>
            </w:r>
          </w:p>
        </w:tc>
      </w:tr>
      <w:tr w:rsidR="00F3706B">
        <w:trPr>
          <w:trHeight w:hRule="exact" w:val="397"/>
          <w:jc w:val="center"/>
        </w:trPr>
        <w:tc>
          <w:tcPr>
            <w:tcW w:w="1901" w:type="dxa"/>
            <w:gridSpan w:val="2"/>
            <w:tcBorders>
              <w:top w:val="single" w:sz="4" w:space="0" w:color="auto"/>
              <w:bottom w:val="single" w:sz="4" w:space="0" w:color="auto"/>
              <w:right w:val="single" w:sz="4" w:space="0" w:color="auto"/>
            </w:tcBorders>
            <w:vAlign w:val="center"/>
          </w:tcPr>
          <w:p w:rsidR="00F3706B" w:rsidRDefault="00B773C9">
            <w:pPr>
              <w:spacing w:line="252" w:lineRule="auto"/>
              <w:jc w:val="center"/>
              <w:rPr>
                <w:sz w:val="24"/>
              </w:rPr>
            </w:pPr>
            <w:r>
              <w:rPr>
                <w:sz w:val="24"/>
              </w:rPr>
              <w:t>立项审批部门</w:t>
            </w:r>
          </w:p>
        </w:tc>
        <w:tc>
          <w:tcPr>
            <w:tcW w:w="3541" w:type="dxa"/>
            <w:gridSpan w:val="3"/>
            <w:tcBorders>
              <w:top w:val="single" w:sz="4" w:space="0" w:color="auto"/>
              <w:left w:val="single" w:sz="4" w:space="0" w:color="auto"/>
              <w:bottom w:val="single" w:sz="4" w:space="0" w:color="auto"/>
              <w:right w:val="single" w:sz="4" w:space="0" w:color="auto"/>
            </w:tcBorders>
            <w:vAlign w:val="center"/>
          </w:tcPr>
          <w:p w:rsidR="00F3706B" w:rsidRDefault="00B773C9">
            <w:pPr>
              <w:spacing w:line="252" w:lineRule="auto"/>
              <w:jc w:val="center"/>
              <w:rPr>
                <w:sz w:val="24"/>
              </w:rPr>
            </w:pPr>
            <w:r>
              <w:rPr>
                <w:sz w:val="24"/>
              </w:rPr>
              <w:t>/</w:t>
            </w:r>
          </w:p>
        </w:tc>
        <w:tc>
          <w:tcPr>
            <w:tcW w:w="1320" w:type="dxa"/>
            <w:tcBorders>
              <w:top w:val="single" w:sz="4" w:space="0" w:color="auto"/>
              <w:left w:val="single" w:sz="4" w:space="0" w:color="auto"/>
              <w:bottom w:val="single" w:sz="4" w:space="0" w:color="auto"/>
              <w:right w:val="single" w:sz="4" w:space="0" w:color="auto"/>
            </w:tcBorders>
            <w:vAlign w:val="center"/>
          </w:tcPr>
          <w:p w:rsidR="00F3706B" w:rsidRDefault="00B773C9">
            <w:pPr>
              <w:spacing w:line="252" w:lineRule="auto"/>
              <w:jc w:val="center"/>
              <w:rPr>
                <w:sz w:val="24"/>
              </w:rPr>
            </w:pPr>
            <w:r>
              <w:rPr>
                <w:sz w:val="24"/>
              </w:rPr>
              <w:t>批准文号</w:t>
            </w:r>
          </w:p>
        </w:tc>
        <w:tc>
          <w:tcPr>
            <w:tcW w:w="2808" w:type="dxa"/>
            <w:gridSpan w:val="3"/>
            <w:tcBorders>
              <w:top w:val="single" w:sz="4" w:space="0" w:color="auto"/>
              <w:left w:val="single" w:sz="4" w:space="0" w:color="auto"/>
              <w:bottom w:val="single" w:sz="4" w:space="0" w:color="auto"/>
            </w:tcBorders>
            <w:vAlign w:val="center"/>
          </w:tcPr>
          <w:p w:rsidR="00F3706B" w:rsidRDefault="00B773C9">
            <w:pPr>
              <w:spacing w:line="252" w:lineRule="auto"/>
              <w:jc w:val="center"/>
              <w:rPr>
                <w:sz w:val="24"/>
              </w:rPr>
            </w:pPr>
            <w:r>
              <w:rPr>
                <w:sz w:val="24"/>
              </w:rPr>
              <w:t>/</w:t>
            </w:r>
          </w:p>
        </w:tc>
      </w:tr>
      <w:tr w:rsidR="00F3706B">
        <w:trPr>
          <w:trHeight w:hRule="exact" w:val="1082"/>
          <w:jc w:val="center"/>
        </w:trPr>
        <w:tc>
          <w:tcPr>
            <w:tcW w:w="1901" w:type="dxa"/>
            <w:gridSpan w:val="2"/>
            <w:tcBorders>
              <w:top w:val="single" w:sz="4" w:space="0" w:color="auto"/>
              <w:bottom w:val="single" w:sz="4" w:space="0" w:color="auto"/>
              <w:right w:val="single" w:sz="4" w:space="0" w:color="auto"/>
            </w:tcBorders>
            <w:vAlign w:val="center"/>
          </w:tcPr>
          <w:p w:rsidR="00F3706B" w:rsidRDefault="00B773C9">
            <w:pPr>
              <w:spacing w:line="252" w:lineRule="auto"/>
              <w:jc w:val="center"/>
              <w:rPr>
                <w:sz w:val="24"/>
              </w:rPr>
            </w:pPr>
            <w:r>
              <w:rPr>
                <w:sz w:val="24"/>
              </w:rPr>
              <w:t>建设项目总投资</w:t>
            </w:r>
            <w:r>
              <w:rPr>
                <w:sz w:val="24"/>
              </w:rPr>
              <w:t>(</w:t>
            </w:r>
            <w:r>
              <w:rPr>
                <w:sz w:val="24"/>
              </w:rPr>
              <w:t>万元</w:t>
            </w:r>
            <w:r>
              <w:rPr>
                <w:sz w:val="24"/>
              </w:rPr>
              <w:t>)</w:t>
            </w:r>
          </w:p>
        </w:tc>
        <w:tc>
          <w:tcPr>
            <w:tcW w:w="2371" w:type="dxa"/>
            <w:gridSpan w:val="2"/>
            <w:tcBorders>
              <w:top w:val="single" w:sz="4" w:space="0" w:color="auto"/>
              <w:left w:val="single" w:sz="4" w:space="0" w:color="auto"/>
              <w:bottom w:val="single" w:sz="4" w:space="0" w:color="auto"/>
              <w:right w:val="single" w:sz="4" w:space="0" w:color="auto"/>
            </w:tcBorders>
            <w:vAlign w:val="center"/>
          </w:tcPr>
          <w:p w:rsidR="00F3706B" w:rsidRDefault="00B773C9">
            <w:pPr>
              <w:jc w:val="center"/>
            </w:pPr>
            <w:r>
              <w:rPr>
                <w:rFonts w:hint="eastAsia"/>
              </w:rPr>
              <w:t>840</w:t>
            </w:r>
          </w:p>
        </w:tc>
        <w:tc>
          <w:tcPr>
            <w:tcW w:w="1170" w:type="dxa"/>
            <w:tcBorders>
              <w:top w:val="single" w:sz="4" w:space="0" w:color="auto"/>
              <w:left w:val="single" w:sz="4" w:space="0" w:color="auto"/>
              <w:bottom w:val="single" w:sz="4" w:space="0" w:color="auto"/>
              <w:right w:val="single" w:sz="4" w:space="0" w:color="auto"/>
            </w:tcBorders>
            <w:vAlign w:val="center"/>
          </w:tcPr>
          <w:p w:rsidR="00F3706B" w:rsidRDefault="00B773C9">
            <w:pPr>
              <w:jc w:val="center"/>
            </w:pPr>
            <w:r>
              <w:t>项目环保投资</w:t>
            </w:r>
            <w:r>
              <w:t>(</w:t>
            </w:r>
            <w:r>
              <w:t>万元</w:t>
            </w:r>
            <w:r>
              <w:t>)</w:t>
            </w:r>
          </w:p>
        </w:tc>
        <w:tc>
          <w:tcPr>
            <w:tcW w:w="1320" w:type="dxa"/>
            <w:tcBorders>
              <w:top w:val="single" w:sz="4" w:space="0" w:color="auto"/>
              <w:left w:val="single" w:sz="4" w:space="0" w:color="auto"/>
              <w:bottom w:val="single" w:sz="4" w:space="0" w:color="auto"/>
              <w:right w:val="single" w:sz="4" w:space="0" w:color="auto"/>
            </w:tcBorders>
            <w:vAlign w:val="center"/>
          </w:tcPr>
          <w:p w:rsidR="00F3706B" w:rsidRDefault="00B773C9">
            <w:pPr>
              <w:jc w:val="center"/>
            </w:pPr>
            <w:r>
              <w:rPr>
                <w:rFonts w:hint="eastAsia"/>
              </w:rPr>
              <w:t>50</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F3706B" w:rsidRDefault="00B773C9">
            <w:pPr>
              <w:jc w:val="center"/>
            </w:pPr>
            <w:r>
              <w:t>投资比例（环保投资</w:t>
            </w:r>
            <w:r>
              <w:t>/</w:t>
            </w:r>
            <w:r>
              <w:t>总投资）</w:t>
            </w:r>
          </w:p>
        </w:tc>
        <w:tc>
          <w:tcPr>
            <w:tcW w:w="1563" w:type="dxa"/>
            <w:tcBorders>
              <w:top w:val="single" w:sz="4" w:space="0" w:color="auto"/>
              <w:left w:val="single" w:sz="4" w:space="0" w:color="auto"/>
              <w:bottom w:val="single" w:sz="4" w:space="0" w:color="auto"/>
            </w:tcBorders>
            <w:vAlign w:val="center"/>
          </w:tcPr>
          <w:p w:rsidR="00F3706B" w:rsidRDefault="00B773C9">
            <w:pPr>
              <w:jc w:val="center"/>
            </w:pPr>
            <w:r>
              <w:rPr>
                <w:rFonts w:hint="eastAsia"/>
              </w:rPr>
              <w:t>5.95</w:t>
            </w:r>
            <w:r>
              <w:t>%</w:t>
            </w:r>
          </w:p>
        </w:tc>
      </w:tr>
      <w:tr w:rsidR="00F3706B">
        <w:trPr>
          <w:trHeight w:hRule="exact" w:val="397"/>
          <w:jc w:val="center"/>
        </w:trPr>
        <w:tc>
          <w:tcPr>
            <w:tcW w:w="1901" w:type="dxa"/>
            <w:gridSpan w:val="2"/>
            <w:tcBorders>
              <w:top w:val="single" w:sz="4" w:space="0" w:color="auto"/>
              <w:bottom w:val="single" w:sz="4" w:space="0" w:color="auto"/>
              <w:right w:val="single" w:sz="4" w:space="0" w:color="auto"/>
            </w:tcBorders>
            <w:vAlign w:val="center"/>
          </w:tcPr>
          <w:p w:rsidR="00F3706B" w:rsidRDefault="00B773C9">
            <w:pPr>
              <w:spacing w:line="252" w:lineRule="auto"/>
              <w:jc w:val="center"/>
              <w:rPr>
                <w:sz w:val="24"/>
              </w:rPr>
            </w:pPr>
            <w:r>
              <w:rPr>
                <w:sz w:val="24"/>
              </w:rPr>
              <w:t>项目性质</w:t>
            </w:r>
          </w:p>
        </w:tc>
        <w:tc>
          <w:tcPr>
            <w:tcW w:w="4861" w:type="dxa"/>
            <w:gridSpan w:val="4"/>
            <w:tcBorders>
              <w:top w:val="single" w:sz="4" w:space="0" w:color="auto"/>
              <w:left w:val="single" w:sz="4" w:space="0" w:color="auto"/>
              <w:bottom w:val="single" w:sz="4" w:space="0" w:color="auto"/>
              <w:right w:val="single" w:sz="4" w:space="0" w:color="auto"/>
            </w:tcBorders>
            <w:vAlign w:val="center"/>
          </w:tcPr>
          <w:p w:rsidR="00F3706B" w:rsidRDefault="00B773C9">
            <w:pPr>
              <w:spacing w:line="252" w:lineRule="auto"/>
              <w:rPr>
                <w:sz w:val="24"/>
              </w:rPr>
            </w:pPr>
            <w:r>
              <w:rPr>
                <w:kern w:val="0"/>
                <w:sz w:val="24"/>
              </w:rPr>
              <w:t xml:space="preserve">  √</w:t>
            </w:r>
            <w:r>
              <w:rPr>
                <w:sz w:val="24"/>
              </w:rPr>
              <w:t>新建</w:t>
            </w:r>
            <w:r>
              <w:rPr>
                <w:sz w:val="24"/>
              </w:rPr>
              <w:t xml:space="preserve">  </w:t>
            </w:r>
            <w:r>
              <w:rPr>
                <w:sz w:val="24"/>
              </w:rPr>
              <w:sym w:font="Wingdings 2" w:char="00A3"/>
            </w:r>
            <w:r>
              <w:rPr>
                <w:sz w:val="24"/>
              </w:rPr>
              <w:t>改建</w:t>
            </w:r>
            <w:r>
              <w:rPr>
                <w:sz w:val="24"/>
              </w:rPr>
              <w:t xml:space="preserve"> </w:t>
            </w:r>
            <w:r>
              <w:rPr>
                <w:sz w:val="24"/>
              </w:rPr>
              <w:sym w:font="Wingdings 2" w:char="00A3"/>
            </w:r>
            <w:r>
              <w:rPr>
                <w:sz w:val="24"/>
              </w:rPr>
              <w:t>扩建</w:t>
            </w:r>
            <w:r>
              <w:rPr>
                <w:sz w:val="24"/>
              </w:rPr>
              <w:t xml:space="preserve"> </w:t>
            </w:r>
            <w:r>
              <w:rPr>
                <w:sz w:val="24"/>
              </w:rPr>
              <w:sym w:font="Wingdings 2" w:char="00A3"/>
            </w:r>
            <w:r>
              <w:rPr>
                <w:sz w:val="24"/>
              </w:rPr>
              <w:t xml:space="preserve"> </w:t>
            </w:r>
            <w:r>
              <w:rPr>
                <w:sz w:val="24"/>
              </w:rPr>
              <w:t>其它</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F3706B" w:rsidRDefault="00B773C9">
            <w:pPr>
              <w:spacing w:line="252" w:lineRule="auto"/>
              <w:jc w:val="center"/>
              <w:rPr>
                <w:sz w:val="24"/>
              </w:rPr>
            </w:pPr>
            <w:r>
              <w:rPr>
                <w:sz w:val="24"/>
              </w:rPr>
              <w:t>占地面积</w:t>
            </w:r>
            <w:r>
              <w:rPr>
                <w:sz w:val="24"/>
              </w:rPr>
              <w:t>(m</w:t>
            </w:r>
            <w:r>
              <w:rPr>
                <w:sz w:val="24"/>
                <w:vertAlign w:val="superscript"/>
              </w:rPr>
              <w:t>2</w:t>
            </w:r>
            <w:r>
              <w:rPr>
                <w:sz w:val="24"/>
              </w:rPr>
              <w:t>)</w:t>
            </w:r>
          </w:p>
        </w:tc>
        <w:tc>
          <w:tcPr>
            <w:tcW w:w="1563" w:type="dxa"/>
            <w:tcBorders>
              <w:top w:val="single" w:sz="4" w:space="0" w:color="auto"/>
              <w:left w:val="single" w:sz="4" w:space="0" w:color="auto"/>
              <w:bottom w:val="single" w:sz="4" w:space="0" w:color="auto"/>
            </w:tcBorders>
            <w:vAlign w:val="center"/>
          </w:tcPr>
          <w:p w:rsidR="00F3706B" w:rsidRDefault="00F3706B">
            <w:pPr>
              <w:spacing w:line="252" w:lineRule="auto"/>
              <w:jc w:val="center"/>
              <w:rPr>
                <w:sz w:val="24"/>
              </w:rPr>
            </w:pPr>
          </w:p>
        </w:tc>
      </w:tr>
      <w:tr w:rsidR="00F3706B">
        <w:trPr>
          <w:trHeight w:hRule="exact" w:val="397"/>
          <w:jc w:val="center"/>
        </w:trPr>
        <w:tc>
          <w:tcPr>
            <w:tcW w:w="561" w:type="dxa"/>
            <w:vMerge w:val="restart"/>
            <w:tcBorders>
              <w:top w:val="single" w:sz="4" w:space="0" w:color="auto"/>
              <w:bottom w:val="single" w:sz="4" w:space="0" w:color="auto"/>
              <w:right w:val="single" w:sz="4" w:space="0" w:color="auto"/>
            </w:tcBorders>
            <w:vAlign w:val="center"/>
          </w:tcPr>
          <w:p w:rsidR="00F3706B" w:rsidRDefault="00B773C9">
            <w:pPr>
              <w:spacing w:line="252" w:lineRule="auto"/>
              <w:jc w:val="center"/>
              <w:rPr>
                <w:sz w:val="24"/>
              </w:rPr>
            </w:pPr>
            <w:r>
              <w:rPr>
                <w:sz w:val="24"/>
              </w:rPr>
              <w:t>应</w:t>
            </w:r>
          </w:p>
          <w:p w:rsidR="00F3706B" w:rsidRDefault="00B773C9">
            <w:pPr>
              <w:spacing w:line="252" w:lineRule="auto"/>
              <w:jc w:val="center"/>
              <w:rPr>
                <w:sz w:val="24"/>
              </w:rPr>
            </w:pPr>
            <w:r>
              <w:rPr>
                <w:sz w:val="24"/>
              </w:rPr>
              <w:t>用</w:t>
            </w:r>
          </w:p>
          <w:p w:rsidR="00F3706B" w:rsidRDefault="00B773C9">
            <w:pPr>
              <w:spacing w:line="252" w:lineRule="auto"/>
              <w:jc w:val="center"/>
              <w:rPr>
                <w:sz w:val="24"/>
              </w:rPr>
            </w:pPr>
            <w:r>
              <w:rPr>
                <w:sz w:val="24"/>
              </w:rPr>
              <w:t>类</w:t>
            </w:r>
          </w:p>
          <w:p w:rsidR="00F3706B" w:rsidRDefault="00B773C9">
            <w:pPr>
              <w:spacing w:line="252" w:lineRule="auto"/>
              <w:jc w:val="center"/>
              <w:rPr>
                <w:sz w:val="24"/>
              </w:rPr>
            </w:pPr>
            <w:r>
              <w:rPr>
                <w:sz w:val="24"/>
              </w:rPr>
              <w:t>型</w:t>
            </w:r>
          </w:p>
        </w:tc>
        <w:tc>
          <w:tcPr>
            <w:tcW w:w="1340" w:type="dxa"/>
            <w:vMerge w:val="restart"/>
            <w:tcBorders>
              <w:top w:val="single" w:sz="4" w:space="0" w:color="auto"/>
              <w:left w:val="single" w:sz="4" w:space="0" w:color="auto"/>
              <w:bottom w:val="single" w:sz="4" w:space="0" w:color="auto"/>
              <w:right w:val="single" w:sz="4" w:space="0" w:color="auto"/>
            </w:tcBorders>
            <w:vAlign w:val="center"/>
          </w:tcPr>
          <w:p w:rsidR="00F3706B" w:rsidRDefault="00B773C9">
            <w:pPr>
              <w:spacing w:line="252" w:lineRule="auto"/>
              <w:jc w:val="center"/>
              <w:rPr>
                <w:sz w:val="24"/>
              </w:rPr>
            </w:pPr>
            <w:r>
              <w:rPr>
                <w:sz w:val="24"/>
              </w:rPr>
              <w:t>放射源</w:t>
            </w:r>
          </w:p>
        </w:tc>
        <w:tc>
          <w:tcPr>
            <w:tcW w:w="1060" w:type="dxa"/>
            <w:tcBorders>
              <w:top w:val="single" w:sz="4" w:space="0" w:color="auto"/>
              <w:left w:val="single" w:sz="4" w:space="0" w:color="auto"/>
              <w:bottom w:val="single" w:sz="4" w:space="0" w:color="auto"/>
              <w:right w:val="single" w:sz="4" w:space="0" w:color="auto"/>
            </w:tcBorders>
            <w:vAlign w:val="center"/>
          </w:tcPr>
          <w:p w:rsidR="00F3706B" w:rsidRDefault="00B773C9">
            <w:pPr>
              <w:spacing w:line="252" w:lineRule="auto"/>
              <w:jc w:val="center"/>
              <w:rPr>
                <w:sz w:val="24"/>
              </w:rPr>
            </w:pPr>
            <w:r>
              <w:rPr>
                <w:sz w:val="24"/>
              </w:rPr>
              <w:sym w:font="Wingdings 2" w:char="00A3"/>
            </w:r>
            <w:r>
              <w:rPr>
                <w:sz w:val="24"/>
              </w:rPr>
              <w:t>销售</w:t>
            </w:r>
          </w:p>
        </w:tc>
        <w:tc>
          <w:tcPr>
            <w:tcW w:w="6609" w:type="dxa"/>
            <w:gridSpan w:val="6"/>
            <w:tcBorders>
              <w:top w:val="single" w:sz="4" w:space="0" w:color="auto"/>
              <w:left w:val="single" w:sz="4" w:space="0" w:color="auto"/>
              <w:bottom w:val="single" w:sz="4" w:space="0" w:color="auto"/>
            </w:tcBorders>
            <w:vAlign w:val="center"/>
          </w:tcPr>
          <w:p w:rsidR="00F3706B" w:rsidRDefault="00B773C9">
            <w:pPr>
              <w:rPr>
                <w:sz w:val="24"/>
              </w:rPr>
            </w:pPr>
            <w:r>
              <w:rPr>
                <w:sz w:val="24"/>
              </w:rPr>
              <w:sym w:font="Wingdings 2" w:char="00A3"/>
            </w:r>
            <w:r>
              <w:rPr>
                <w:sz w:val="24"/>
              </w:rPr>
              <w:t>Ⅰ</w:t>
            </w:r>
            <w:r>
              <w:rPr>
                <w:sz w:val="24"/>
              </w:rPr>
              <w:t>类</w:t>
            </w:r>
            <w:r>
              <w:rPr>
                <w:rFonts w:hint="eastAsia"/>
                <w:sz w:val="24"/>
              </w:rPr>
              <w:t xml:space="preserve"> </w:t>
            </w:r>
            <w:r>
              <w:rPr>
                <w:sz w:val="24"/>
              </w:rPr>
              <w:sym w:font="Wingdings 2" w:char="00A3"/>
            </w:r>
            <w:r>
              <w:rPr>
                <w:sz w:val="24"/>
              </w:rPr>
              <w:t>Ⅱ</w:t>
            </w:r>
            <w:r>
              <w:rPr>
                <w:sz w:val="24"/>
              </w:rPr>
              <w:t>类</w:t>
            </w:r>
            <w:r>
              <w:rPr>
                <w:sz w:val="24"/>
              </w:rPr>
              <w:t xml:space="preserve"> </w:t>
            </w:r>
            <w:r>
              <w:rPr>
                <w:sz w:val="24"/>
              </w:rPr>
              <w:sym w:font="Wingdings 2" w:char="00A3"/>
            </w:r>
            <w:r>
              <w:rPr>
                <w:sz w:val="24"/>
              </w:rPr>
              <w:t>Ⅲ</w:t>
            </w:r>
            <w:r>
              <w:rPr>
                <w:sz w:val="24"/>
              </w:rPr>
              <w:t>类</w:t>
            </w:r>
            <w:r>
              <w:rPr>
                <w:rFonts w:hint="eastAsia"/>
                <w:sz w:val="24"/>
              </w:rPr>
              <w:t xml:space="preserve"> </w:t>
            </w:r>
            <w:r>
              <w:rPr>
                <w:sz w:val="24"/>
              </w:rPr>
              <w:sym w:font="Wingdings 2" w:char="00A3"/>
            </w:r>
            <w:r>
              <w:rPr>
                <w:kern w:val="0"/>
                <w:sz w:val="24"/>
              </w:rPr>
              <w:t>Ⅳ</w:t>
            </w:r>
            <w:r>
              <w:rPr>
                <w:kern w:val="0"/>
                <w:sz w:val="24"/>
              </w:rPr>
              <w:t>类</w:t>
            </w:r>
            <w:r>
              <w:rPr>
                <w:kern w:val="0"/>
                <w:sz w:val="24"/>
              </w:rPr>
              <w:t xml:space="preserve"> </w:t>
            </w:r>
            <w:r>
              <w:rPr>
                <w:sz w:val="24"/>
              </w:rPr>
              <w:sym w:font="Wingdings 2" w:char="00A3"/>
            </w:r>
            <w:r>
              <w:rPr>
                <w:kern w:val="0"/>
                <w:sz w:val="24"/>
              </w:rPr>
              <w:t>Ⅴ</w:t>
            </w:r>
            <w:r>
              <w:rPr>
                <w:kern w:val="0"/>
                <w:sz w:val="24"/>
              </w:rPr>
              <w:t>类</w:t>
            </w:r>
          </w:p>
        </w:tc>
      </w:tr>
      <w:tr w:rsidR="00F3706B">
        <w:trPr>
          <w:trHeight w:hRule="exact" w:val="397"/>
          <w:jc w:val="center"/>
        </w:trPr>
        <w:tc>
          <w:tcPr>
            <w:tcW w:w="561" w:type="dxa"/>
            <w:vMerge/>
            <w:tcBorders>
              <w:top w:val="single" w:sz="4" w:space="0" w:color="auto"/>
              <w:bottom w:val="single" w:sz="4" w:space="0" w:color="auto"/>
              <w:right w:val="single" w:sz="4" w:space="0" w:color="auto"/>
            </w:tcBorders>
            <w:vAlign w:val="center"/>
          </w:tcPr>
          <w:p w:rsidR="00F3706B" w:rsidRDefault="00F3706B">
            <w:pPr>
              <w:spacing w:line="252" w:lineRule="auto"/>
              <w:jc w:val="center"/>
              <w:rPr>
                <w:sz w:val="24"/>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F3706B" w:rsidRDefault="00F3706B">
            <w:pPr>
              <w:spacing w:line="252" w:lineRule="auto"/>
              <w:jc w:val="center"/>
              <w:rPr>
                <w:sz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F3706B" w:rsidRDefault="00B773C9">
            <w:pPr>
              <w:spacing w:line="252" w:lineRule="auto"/>
              <w:jc w:val="center"/>
              <w:rPr>
                <w:sz w:val="24"/>
              </w:rPr>
            </w:pPr>
            <w:r>
              <w:rPr>
                <w:sz w:val="24"/>
              </w:rPr>
              <w:sym w:font="Wingdings 2" w:char="00A3"/>
            </w:r>
            <w:r>
              <w:rPr>
                <w:sz w:val="24"/>
              </w:rPr>
              <w:t>使用</w:t>
            </w:r>
          </w:p>
        </w:tc>
        <w:tc>
          <w:tcPr>
            <w:tcW w:w="6609" w:type="dxa"/>
            <w:gridSpan w:val="6"/>
            <w:tcBorders>
              <w:top w:val="single" w:sz="4" w:space="0" w:color="auto"/>
              <w:left w:val="single" w:sz="4" w:space="0" w:color="auto"/>
              <w:bottom w:val="single" w:sz="4" w:space="0" w:color="auto"/>
            </w:tcBorders>
            <w:vAlign w:val="center"/>
          </w:tcPr>
          <w:p w:rsidR="00F3706B" w:rsidRDefault="00B773C9">
            <w:pPr>
              <w:spacing w:line="252" w:lineRule="auto"/>
              <w:jc w:val="center"/>
              <w:rPr>
                <w:spacing w:val="-6"/>
                <w:sz w:val="24"/>
              </w:rPr>
            </w:pPr>
            <w:r>
              <w:rPr>
                <w:sz w:val="24"/>
              </w:rPr>
              <w:sym w:font="Wingdings 2" w:char="00A3"/>
            </w:r>
            <w:r>
              <w:rPr>
                <w:spacing w:val="-6"/>
                <w:sz w:val="24"/>
              </w:rPr>
              <w:t>Ⅰ</w:t>
            </w:r>
            <w:r>
              <w:rPr>
                <w:spacing w:val="-6"/>
                <w:sz w:val="24"/>
              </w:rPr>
              <w:t>类（医疗使用）</w:t>
            </w:r>
            <w:r>
              <w:rPr>
                <w:spacing w:val="-6"/>
                <w:sz w:val="24"/>
              </w:rPr>
              <w:t xml:space="preserve"> </w:t>
            </w:r>
            <w:r>
              <w:rPr>
                <w:sz w:val="24"/>
              </w:rPr>
              <w:sym w:font="Wingdings 2" w:char="00A3"/>
            </w:r>
            <w:r>
              <w:rPr>
                <w:spacing w:val="-6"/>
                <w:sz w:val="24"/>
              </w:rPr>
              <w:t>Ⅱ</w:t>
            </w:r>
            <w:r>
              <w:rPr>
                <w:spacing w:val="-6"/>
                <w:sz w:val="24"/>
              </w:rPr>
              <w:t>类</w:t>
            </w:r>
            <w:r>
              <w:rPr>
                <w:spacing w:val="-6"/>
                <w:sz w:val="24"/>
              </w:rPr>
              <w:t xml:space="preserve"> </w:t>
            </w:r>
            <w:r>
              <w:rPr>
                <w:sz w:val="24"/>
              </w:rPr>
              <w:sym w:font="Wingdings 2" w:char="00A3"/>
            </w:r>
            <w:r>
              <w:rPr>
                <w:spacing w:val="-6"/>
                <w:sz w:val="24"/>
              </w:rPr>
              <w:t>Ⅲ</w:t>
            </w:r>
            <w:r>
              <w:rPr>
                <w:spacing w:val="-6"/>
                <w:sz w:val="24"/>
              </w:rPr>
              <w:t>类</w:t>
            </w:r>
            <w:r>
              <w:rPr>
                <w:spacing w:val="-6"/>
                <w:sz w:val="24"/>
              </w:rPr>
              <w:t xml:space="preserve"> </w:t>
            </w:r>
            <w:r>
              <w:rPr>
                <w:sz w:val="24"/>
              </w:rPr>
              <w:sym w:font="Wingdings 2" w:char="00A3"/>
            </w:r>
            <w:r>
              <w:rPr>
                <w:spacing w:val="-6"/>
                <w:sz w:val="24"/>
              </w:rPr>
              <w:t>Ⅳ</w:t>
            </w:r>
            <w:r>
              <w:rPr>
                <w:spacing w:val="-6"/>
                <w:sz w:val="24"/>
              </w:rPr>
              <w:t>类</w:t>
            </w:r>
            <w:r>
              <w:rPr>
                <w:spacing w:val="-6"/>
                <w:sz w:val="24"/>
              </w:rPr>
              <w:t xml:space="preserve"> </w:t>
            </w:r>
            <w:r>
              <w:rPr>
                <w:spacing w:val="-6"/>
                <w:sz w:val="24"/>
              </w:rPr>
              <w:sym w:font="Wingdings 2" w:char="00A3"/>
            </w:r>
            <w:r>
              <w:rPr>
                <w:spacing w:val="-6"/>
                <w:sz w:val="24"/>
              </w:rPr>
              <w:t>Ⅴ</w:t>
            </w:r>
            <w:r>
              <w:rPr>
                <w:spacing w:val="-6"/>
                <w:sz w:val="24"/>
              </w:rPr>
              <w:t>类</w:t>
            </w:r>
          </w:p>
        </w:tc>
      </w:tr>
      <w:tr w:rsidR="00F3706B">
        <w:trPr>
          <w:trHeight w:hRule="exact" w:val="397"/>
          <w:jc w:val="center"/>
        </w:trPr>
        <w:tc>
          <w:tcPr>
            <w:tcW w:w="561" w:type="dxa"/>
            <w:vMerge/>
            <w:tcBorders>
              <w:top w:val="single" w:sz="4" w:space="0" w:color="auto"/>
              <w:bottom w:val="single" w:sz="4" w:space="0" w:color="auto"/>
              <w:right w:val="single" w:sz="4" w:space="0" w:color="auto"/>
            </w:tcBorders>
            <w:vAlign w:val="center"/>
          </w:tcPr>
          <w:p w:rsidR="00F3706B" w:rsidRDefault="00F3706B">
            <w:pPr>
              <w:spacing w:line="252" w:lineRule="auto"/>
              <w:jc w:val="center"/>
              <w:rPr>
                <w:sz w:val="24"/>
              </w:rPr>
            </w:pPr>
          </w:p>
        </w:tc>
        <w:tc>
          <w:tcPr>
            <w:tcW w:w="1340" w:type="dxa"/>
            <w:vMerge w:val="restart"/>
            <w:tcBorders>
              <w:top w:val="single" w:sz="4" w:space="0" w:color="auto"/>
              <w:left w:val="single" w:sz="4" w:space="0" w:color="auto"/>
              <w:bottom w:val="single" w:sz="4" w:space="0" w:color="auto"/>
              <w:right w:val="single" w:sz="4" w:space="0" w:color="auto"/>
            </w:tcBorders>
            <w:vAlign w:val="center"/>
          </w:tcPr>
          <w:p w:rsidR="00F3706B" w:rsidRDefault="00B773C9">
            <w:pPr>
              <w:spacing w:line="252" w:lineRule="auto"/>
              <w:jc w:val="center"/>
              <w:rPr>
                <w:sz w:val="24"/>
              </w:rPr>
            </w:pPr>
            <w:r>
              <w:rPr>
                <w:sz w:val="24"/>
              </w:rPr>
              <w:t>非密封放射性物质</w:t>
            </w:r>
          </w:p>
        </w:tc>
        <w:tc>
          <w:tcPr>
            <w:tcW w:w="1060" w:type="dxa"/>
            <w:tcBorders>
              <w:top w:val="single" w:sz="4" w:space="0" w:color="auto"/>
              <w:left w:val="single" w:sz="4" w:space="0" w:color="auto"/>
              <w:bottom w:val="single" w:sz="4" w:space="0" w:color="auto"/>
              <w:right w:val="single" w:sz="4" w:space="0" w:color="auto"/>
            </w:tcBorders>
            <w:vAlign w:val="center"/>
          </w:tcPr>
          <w:p w:rsidR="00F3706B" w:rsidRDefault="00B773C9">
            <w:pPr>
              <w:spacing w:line="252" w:lineRule="auto"/>
              <w:jc w:val="center"/>
              <w:rPr>
                <w:sz w:val="24"/>
              </w:rPr>
            </w:pPr>
            <w:r>
              <w:rPr>
                <w:sz w:val="24"/>
              </w:rPr>
              <w:sym w:font="Wingdings 2" w:char="00A3"/>
            </w:r>
            <w:r>
              <w:rPr>
                <w:sz w:val="24"/>
              </w:rPr>
              <w:t>生产</w:t>
            </w:r>
          </w:p>
        </w:tc>
        <w:tc>
          <w:tcPr>
            <w:tcW w:w="6609" w:type="dxa"/>
            <w:gridSpan w:val="6"/>
            <w:tcBorders>
              <w:top w:val="single" w:sz="4" w:space="0" w:color="auto"/>
              <w:left w:val="single" w:sz="4" w:space="0" w:color="auto"/>
              <w:bottom w:val="single" w:sz="4" w:space="0" w:color="auto"/>
            </w:tcBorders>
            <w:vAlign w:val="center"/>
          </w:tcPr>
          <w:p w:rsidR="00F3706B" w:rsidRDefault="00B773C9">
            <w:pPr>
              <w:spacing w:line="252" w:lineRule="auto"/>
              <w:jc w:val="center"/>
              <w:rPr>
                <w:spacing w:val="-6"/>
                <w:sz w:val="24"/>
              </w:rPr>
            </w:pPr>
            <w:r>
              <w:rPr>
                <w:spacing w:val="-6"/>
                <w:sz w:val="24"/>
              </w:rPr>
              <w:t>/</w:t>
            </w:r>
          </w:p>
        </w:tc>
      </w:tr>
      <w:tr w:rsidR="00F3706B">
        <w:trPr>
          <w:trHeight w:hRule="exact" w:val="397"/>
          <w:jc w:val="center"/>
        </w:trPr>
        <w:tc>
          <w:tcPr>
            <w:tcW w:w="561" w:type="dxa"/>
            <w:vMerge/>
            <w:tcBorders>
              <w:top w:val="single" w:sz="4" w:space="0" w:color="auto"/>
              <w:bottom w:val="single" w:sz="4" w:space="0" w:color="auto"/>
              <w:right w:val="single" w:sz="4" w:space="0" w:color="auto"/>
            </w:tcBorders>
            <w:vAlign w:val="center"/>
          </w:tcPr>
          <w:p w:rsidR="00F3706B" w:rsidRDefault="00F3706B">
            <w:pPr>
              <w:spacing w:line="252" w:lineRule="auto"/>
              <w:jc w:val="center"/>
              <w:rPr>
                <w:sz w:val="24"/>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F3706B" w:rsidRDefault="00F3706B">
            <w:pPr>
              <w:spacing w:line="252" w:lineRule="auto"/>
              <w:jc w:val="center"/>
              <w:rPr>
                <w:sz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F3706B" w:rsidRDefault="00B773C9">
            <w:pPr>
              <w:spacing w:line="252" w:lineRule="auto"/>
              <w:jc w:val="center"/>
              <w:rPr>
                <w:sz w:val="24"/>
              </w:rPr>
            </w:pPr>
            <w:r>
              <w:rPr>
                <w:sz w:val="24"/>
              </w:rPr>
              <w:sym w:font="Wingdings 2" w:char="00A3"/>
            </w:r>
            <w:r>
              <w:rPr>
                <w:sz w:val="24"/>
              </w:rPr>
              <w:t>销售</w:t>
            </w:r>
          </w:p>
        </w:tc>
        <w:tc>
          <w:tcPr>
            <w:tcW w:w="6609" w:type="dxa"/>
            <w:gridSpan w:val="6"/>
            <w:tcBorders>
              <w:top w:val="single" w:sz="4" w:space="0" w:color="auto"/>
              <w:left w:val="single" w:sz="4" w:space="0" w:color="auto"/>
              <w:bottom w:val="single" w:sz="4" w:space="0" w:color="auto"/>
            </w:tcBorders>
            <w:vAlign w:val="center"/>
          </w:tcPr>
          <w:p w:rsidR="00F3706B" w:rsidRDefault="00B773C9">
            <w:pPr>
              <w:spacing w:line="252" w:lineRule="auto"/>
              <w:jc w:val="center"/>
              <w:rPr>
                <w:spacing w:val="-6"/>
                <w:sz w:val="24"/>
              </w:rPr>
            </w:pPr>
            <w:r>
              <w:rPr>
                <w:spacing w:val="-6"/>
                <w:sz w:val="24"/>
              </w:rPr>
              <w:t>/</w:t>
            </w:r>
          </w:p>
        </w:tc>
      </w:tr>
      <w:tr w:rsidR="00F3706B">
        <w:trPr>
          <w:trHeight w:hRule="exact" w:val="397"/>
          <w:jc w:val="center"/>
        </w:trPr>
        <w:tc>
          <w:tcPr>
            <w:tcW w:w="561" w:type="dxa"/>
            <w:vMerge/>
            <w:tcBorders>
              <w:top w:val="single" w:sz="4" w:space="0" w:color="auto"/>
              <w:bottom w:val="single" w:sz="4" w:space="0" w:color="auto"/>
              <w:right w:val="single" w:sz="4" w:space="0" w:color="auto"/>
            </w:tcBorders>
            <w:vAlign w:val="center"/>
          </w:tcPr>
          <w:p w:rsidR="00F3706B" w:rsidRDefault="00F3706B">
            <w:pPr>
              <w:spacing w:line="252" w:lineRule="auto"/>
              <w:jc w:val="center"/>
              <w:rPr>
                <w:sz w:val="24"/>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F3706B" w:rsidRDefault="00F3706B">
            <w:pPr>
              <w:spacing w:line="252" w:lineRule="auto"/>
              <w:jc w:val="center"/>
              <w:rPr>
                <w:sz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F3706B" w:rsidRDefault="00B773C9">
            <w:pPr>
              <w:spacing w:line="252" w:lineRule="auto"/>
              <w:jc w:val="center"/>
              <w:rPr>
                <w:sz w:val="24"/>
              </w:rPr>
            </w:pPr>
            <w:r>
              <w:rPr>
                <w:sz w:val="24"/>
              </w:rPr>
              <w:sym w:font="Wingdings 2" w:char="00A3"/>
            </w:r>
            <w:r>
              <w:rPr>
                <w:sz w:val="24"/>
              </w:rPr>
              <w:t>使用</w:t>
            </w:r>
          </w:p>
        </w:tc>
        <w:tc>
          <w:tcPr>
            <w:tcW w:w="6609" w:type="dxa"/>
            <w:gridSpan w:val="6"/>
            <w:tcBorders>
              <w:top w:val="single" w:sz="4" w:space="0" w:color="auto"/>
              <w:left w:val="single" w:sz="4" w:space="0" w:color="auto"/>
              <w:bottom w:val="single" w:sz="4" w:space="0" w:color="auto"/>
            </w:tcBorders>
            <w:vAlign w:val="center"/>
          </w:tcPr>
          <w:p w:rsidR="00F3706B" w:rsidRDefault="00B773C9">
            <w:pPr>
              <w:spacing w:line="252" w:lineRule="auto"/>
              <w:jc w:val="center"/>
              <w:rPr>
                <w:spacing w:val="-6"/>
                <w:sz w:val="24"/>
              </w:rPr>
            </w:pPr>
            <w:r>
              <w:rPr>
                <w:spacing w:val="-6"/>
                <w:sz w:val="24"/>
              </w:rPr>
              <w:t>/</w:t>
            </w:r>
          </w:p>
        </w:tc>
      </w:tr>
      <w:tr w:rsidR="00F3706B">
        <w:trPr>
          <w:trHeight w:hRule="exact" w:val="397"/>
          <w:jc w:val="center"/>
        </w:trPr>
        <w:tc>
          <w:tcPr>
            <w:tcW w:w="561" w:type="dxa"/>
            <w:vMerge/>
            <w:tcBorders>
              <w:top w:val="single" w:sz="4" w:space="0" w:color="auto"/>
              <w:bottom w:val="single" w:sz="4" w:space="0" w:color="auto"/>
              <w:right w:val="single" w:sz="4" w:space="0" w:color="auto"/>
            </w:tcBorders>
            <w:vAlign w:val="center"/>
          </w:tcPr>
          <w:p w:rsidR="00F3706B" w:rsidRDefault="00F3706B">
            <w:pPr>
              <w:spacing w:line="252" w:lineRule="auto"/>
              <w:jc w:val="center"/>
              <w:rPr>
                <w:sz w:val="24"/>
              </w:rPr>
            </w:pPr>
          </w:p>
        </w:tc>
        <w:tc>
          <w:tcPr>
            <w:tcW w:w="1340" w:type="dxa"/>
            <w:vMerge w:val="restart"/>
            <w:tcBorders>
              <w:top w:val="single" w:sz="4" w:space="0" w:color="auto"/>
              <w:left w:val="single" w:sz="4" w:space="0" w:color="auto"/>
              <w:bottom w:val="single" w:sz="4" w:space="0" w:color="auto"/>
              <w:right w:val="single" w:sz="4" w:space="0" w:color="auto"/>
            </w:tcBorders>
            <w:vAlign w:val="center"/>
          </w:tcPr>
          <w:p w:rsidR="00F3706B" w:rsidRDefault="00B773C9">
            <w:pPr>
              <w:spacing w:line="252" w:lineRule="auto"/>
              <w:jc w:val="center"/>
              <w:rPr>
                <w:sz w:val="24"/>
              </w:rPr>
            </w:pPr>
            <w:r>
              <w:rPr>
                <w:sz w:val="24"/>
              </w:rPr>
              <w:t>射线装置</w:t>
            </w:r>
          </w:p>
        </w:tc>
        <w:tc>
          <w:tcPr>
            <w:tcW w:w="1060" w:type="dxa"/>
            <w:tcBorders>
              <w:top w:val="single" w:sz="4" w:space="0" w:color="auto"/>
              <w:left w:val="single" w:sz="4" w:space="0" w:color="auto"/>
              <w:bottom w:val="single" w:sz="4" w:space="0" w:color="auto"/>
              <w:right w:val="single" w:sz="4" w:space="0" w:color="auto"/>
            </w:tcBorders>
            <w:vAlign w:val="center"/>
          </w:tcPr>
          <w:p w:rsidR="00F3706B" w:rsidRDefault="00B773C9">
            <w:pPr>
              <w:spacing w:line="252" w:lineRule="auto"/>
              <w:jc w:val="center"/>
              <w:rPr>
                <w:sz w:val="24"/>
              </w:rPr>
            </w:pPr>
            <w:r>
              <w:rPr>
                <w:sz w:val="24"/>
              </w:rPr>
              <w:sym w:font="Wingdings 2" w:char="00A3"/>
            </w:r>
            <w:r>
              <w:rPr>
                <w:sz w:val="24"/>
              </w:rPr>
              <w:t>生产</w:t>
            </w:r>
          </w:p>
        </w:tc>
        <w:tc>
          <w:tcPr>
            <w:tcW w:w="6609" w:type="dxa"/>
            <w:gridSpan w:val="6"/>
            <w:tcBorders>
              <w:top w:val="single" w:sz="4" w:space="0" w:color="auto"/>
              <w:left w:val="single" w:sz="4" w:space="0" w:color="auto"/>
              <w:bottom w:val="single" w:sz="4" w:space="0" w:color="auto"/>
            </w:tcBorders>
            <w:vAlign w:val="center"/>
          </w:tcPr>
          <w:p w:rsidR="00F3706B" w:rsidRDefault="00B773C9">
            <w:pPr>
              <w:spacing w:line="252" w:lineRule="auto"/>
              <w:ind w:firstLineChars="800" w:firstLine="1920"/>
              <w:rPr>
                <w:sz w:val="24"/>
              </w:rPr>
            </w:pPr>
            <w:r>
              <w:rPr>
                <w:sz w:val="24"/>
              </w:rPr>
              <w:sym w:font="Wingdings 2" w:char="00A3"/>
            </w:r>
            <w:r>
              <w:rPr>
                <w:sz w:val="24"/>
              </w:rPr>
              <w:t>Ⅱ</w:t>
            </w:r>
            <w:r>
              <w:rPr>
                <w:sz w:val="24"/>
              </w:rPr>
              <w:t>类</w:t>
            </w:r>
            <w:r>
              <w:rPr>
                <w:sz w:val="24"/>
              </w:rPr>
              <w:t xml:space="preserve">   </w:t>
            </w:r>
            <w:r>
              <w:rPr>
                <w:sz w:val="24"/>
              </w:rPr>
              <w:sym w:font="Wingdings 2" w:char="00A3"/>
            </w:r>
            <w:r>
              <w:rPr>
                <w:kern w:val="0"/>
                <w:sz w:val="24"/>
              </w:rPr>
              <w:t>Ⅲ</w:t>
            </w:r>
            <w:r>
              <w:rPr>
                <w:kern w:val="0"/>
                <w:sz w:val="24"/>
              </w:rPr>
              <w:t>类</w:t>
            </w:r>
          </w:p>
        </w:tc>
      </w:tr>
      <w:tr w:rsidR="00F3706B">
        <w:trPr>
          <w:trHeight w:hRule="exact" w:val="397"/>
          <w:jc w:val="center"/>
        </w:trPr>
        <w:tc>
          <w:tcPr>
            <w:tcW w:w="561" w:type="dxa"/>
            <w:vMerge/>
            <w:tcBorders>
              <w:top w:val="single" w:sz="4" w:space="0" w:color="auto"/>
              <w:bottom w:val="single" w:sz="4" w:space="0" w:color="auto"/>
              <w:right w:val="single" w:sz="4" w:space="0" w:color="auto"/>
            </w:tcBorders>
            <w:vAlign w:val="center"/>
          </w:tcPr>
          <w:p w:rsidR="00F3706B" w:rsidRDefault="00F3706B">
            <w:pPr>
              <w:spacing w:line="252" w:lineRule="auto"/>
              <w:jc w:val="center"/>
              <w:rPr>
                <w:sz w:val="24"/>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F3706B" w:rsidRDefault="00F3706B">
            <w:pPr>
              <w:spacing w:line="252" w:lineRule="auto"/>
              <w:jc w:val="center"/>
              <w:rPr>
                <w:sz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F3706B" w:rsidRDefault="00B773C9">
            <w:pPr>
              <w:spacing w:line="252" w:lineRule="auto"/>
              <w:jc w:val="center"/>
              <w:rPr>
                <w:sz w:val="24"/>
              </w:rPr>
            </w:pPr>
            <w:r>
              <w:rPr>
                <w:sz w:val="24"/>
              </w:rPr>
              <w:sym w:font="Wingdings 2" w:char="00A3"/>
            </w:r>
            <w:r>
              <w:rPr>
                <w:sz w:val="24"/>
              </w:rPr>
              <w:t>销售</w:t>
            </w:r>
          </w:p>
        </w:tc>
        <w:tc>
          <w:tcPr>
            <w:tcW w:w="6609" w:type="dxa"/>
            <w:gridSpan w:val="6"/>
            <w:tcBorders>
              <w:top w:val="single" w:sz="4" w:space="0" w:color="auto"/>
              <w:left w:val="single" w:sz="4" w:space="0" w:color="auto"/>
              <w:bottom w:val="single" w:sz="4" w:space="0" w:color="auto"/>
            </w:tcBorders>
            <w:vAlign w:val="center"/>
          </w:tcPr>
          <w:p w:rsidR="00F3706B" w:rsidRDefault="00B773C9">
            <w:pPr>
              <w:spacing w:line="252" w:lineRule="auto"/>
              <w:ind w:firstLineChars="800" w:firstLine="1920"/>
              <w:rPr>
                <w:sz w:val="24"/>
              </w:rPr>
            </w:pPr>
            <w:r>
              <w:rPr>
                <w:sz w:val="24"/>
              </w:rPr>
              <w:sym w:font="Wingdings 2" w:char="00A3"/>
            </w:r>
            <w:r>
              <w:rPr>
                <w:sz w:val="24"/>
              </w:rPr>
              <w:t>Ⅱ</w:t>
            </w:r>
            <w:r>
              <w:rPr>
                <w:sz w:val="24"/>
              </w:rPr>
              <w:t>类</w:t>
            </w:r>
            <w:r>
              <w:rPr>
                <w:sz w:val="24"/>
              </w:rPr>
              <w:t xml:space="preserve"> </w:t>
            </w:r>
            <w:r>
              <w:rPr>
                <w:rFonts w:hint="eastAsia"/>
                <w:sz w:val="24"/>
              </w:rPr>
              <w:t xml:space="preserve"> </w:t>
            </w:r>
            <w:r>
              <w:rPr>
                <w:sz w:val="24"/>
              </w:rPr>
              <w:t xml:space="preserve"> </w:t>
            </w:r>
            <w:r>
              <w:rPr>
                <w:sz w:val="24"/>
              </w:rPr>
              <w:sym w:font="Wingdings 2" w:char="00A3"/>
            </w:r>
            <w:r>
              <w:rPr>
                <w:kern w:val="0"/>
                <w:sz w:val="24"/>
              </w:rPr>
              <w:t>Ⅲ</w:t>
            </w:r>
            <w:r>
              <w:rPr>
                <w:kern w:val="0"/>
                <w:sz w:val="24"/>
              </w:rPr>
              <w:t>类</w:t>
            </w:r>
          </w:p>
        </w:tc>
      </w:tr>
      <w:tr w:rsidR="00F3706B">
        <w:trPr>
          <w:trHeight w:hRule="exact" w:val="397"/>
          <w:jc w:val="center"/>
        </w:trPr>
        <w:tc>
          <w:tcPr>
            <w:tcW w:w="561" w:type="dxa"/>
            <w:vMerge/>
            <w:tcBorders>
              <w:top w:val="single" w:sz="4" w:space="0" w:color="auto"/>
              <w:bottom w:val="single" w:sz="4" w:space="0" w:color="auto"/>
              <w:right w:val="single" w:sz="4" w:space="0" w:color="auto"/>
            </w:tcBorders>
            <w:vAlign w:val="center"/>
          </w:tcPr>
          <w:p w:rsidR="00F3706B" w:rsidRDefault="00F3706B">
            <w:pPr>
              <w:spacing w:line="252" w:lineRule="auto"/>
              <w:jc w:val="center"/>
              <w:rPr>
                <w:sz w:val="24"/>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F3706B" w:rsidRDefault="00F3706B">
            <w:pPr>
              <w:spacing w:line="252" w:lineRule="auto"/>
              <w:jc w:val="center"/>
              <w:rPr>
                <w:sz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F3706B" w:rsidRDefault="00B773C9">
            <w:pPr>
              <w:spacing w:line="252" w:lineRule="auto"/>
              <w:jc w:val="center"/>
              <w:rPr>
                <w:sz w:val="24"/>
              </w:rPr>
            </w:pPr>
            <w:r>
              <w:rPr>
                <w:sz w:val="24"/>
              </w:rPr>
              <w:sym w:font="Wingdings 2" w:char="00A3"/>
            </w:r>
            <w:r>
              <w:rPr>
                <w:sz w:val="24"/>
              </w:rPr>
              <w:t>使用</w:t>
            </w:r>
          </w:p>
        </w:tc>
        <w:tc>
          <w:tcPr>
            <w:tcW w:w="6609" w:type="dxa"/>
            <w:gridSpan w:val="6"/>
            <w:tcBorders>
              <w:top w:val="single" w:sz="4" w:space="0" w:color="auto"/>
              <w:left w:val="single" w:sz="4" w:space="0" w:color="auto"/>
              <w:bottom w:val="single" w:sz="4" w:space="0" w:color="auto"/>
            </w:tcBorders>
            <w:vAlign w:val="center"/>
          </w:tcPr>
          <w:p w:rsidR="00F3706B" w:rsidRDefault="00B773C9">
            <w:pPr>
              <w:spacing w:line="252" w:lineRule="auto"/>
              <w:ind w:firstLineChars="800" w:firstLine="1920"/>
              <w:rPr>
                <w:sz w:val="24"/>
              </w:rPr>
            </w:pPr>
            <w:r>
              <w:rPr>
                <w:sz w:val="24"/>
              </w:rPr>
              <w:sym w:font="Wingdings 2" w:char="0052"/>
            </w:r>
            <w:r>
              <w:rPr>
                <w:sz w:val="24"/>
              </w:rPr>
              <w:t>Ⅱ</w:t>
            </w:r>
            <w:r>
              <w:rPr>
                <w:sz w:val="24"/>
              </w:rPr>
              <w:t>类</w:t>
            </w:r>
            <w:r>
              <w:rPr>
                <w:sz w:val="24"/>
              </w:rPr>
              <w:t xml:space="preserve">   </w:t>
            </w:r>
            <w:r>
              <w:rPr>
                <w:sz w:val="24"/>
              </w:rPr>
              <w:sym w:font="Wingdings 2" w:char="00A3"/>
            </w:r>
            <w:r>
              <w:rPr>
                <w:kern w:val="0"/>
                <w:sz w:val="24"/>
              </w:rPr>
              <w:t>Ⅲ</w:t>
            </w:r>
            <w:r>
              <w:rPr>
                <w:kern w:val="0"/>
                <w:sz w:val="24"/>
              </w:rPr>
              <w:t>类</w:t>
            </w:r>
          </w:p>
        </w:tc>
      </w:tr>
      <w:tr w:rsidR="00F3706B">
        <w:trPr>
          <w:trHeight w:hRule="exact" w:val="397"/>
          <w:jc w:val="center"/>
        </w:trPr>
        <w:tc>
          <w:tcPr>
            <w:tcW w:w="561" w:type="dxa"/>
            <w:vMerge/>
            <w:tcBorders>
              <w:top w:val="single" w:sz="4" w:space="0" w:color="auto"/>
              <w:bottom w:val="single" w:sz="4" w:space="0" w:color="auto"/>
              <w:right w:val="single" w:sz="4" w:space="0" w:color="auto"/>
            </w:tcBorders>
            <w:vAlign w:val="center"/>
          </w:tcPr>
          <w:p w:rsidR="00F3706B" w:rsidRDefault="00F3706B">
            <w:pPr>
              <w:spacing w:line="252" w:lineRule="auto"/>
              <w:jc w:val="center"/>
              <w:rPr>
                <w:sz w:val="24"/>
              </w:rPr>
            </w:pPr>
          </w:p>
        </w:tc>
        <w:tc>
          <w:tcPr>
            <w:tcW w:w="1340" w:type="dxa"/>
            <w:tcBorders>
              <w:top w:val="single" w:sz="4" w:space="0" w:color="auto"/>
              <w:left w:val="single" w:sz="4" w:space="0" w:color="auto"/>
              <w:bottom w:val="single" w:sz="4" w:space="0" w:color="auto"/>
              <w:right w:val="single" w:sz="4" w:space="0" w:color="auto"/>
            </w:tcBorders>
            <w:vAlign w:val="center"/>
          </w:tcPr>
          <w:p w:rsidR="00F3706B" w:rsidRDefault="00B773C9">
            <w:pPr>
              <w:spacing w:line="252" w:lineRule="auto"/>
              <w:jc w:val="left"/>
              <w:rPr>
                <w:sz w:val="24"/>
              </w:rPr>
            </w:pPr>
            <w:r>
              <w:rPr>
                <w:sz w:val="24"/>
              </w:rPr>
              <w:t>其他</w:t>
            </w:r>
          </w:p>
        </w:tc>
        <w:tc>
          <w:tcPr>
            <w:tcW w:w="7669" w:type="dxa"/>
            <w:gridSpan w:val="7"/>
            <w:tcBorders>
              <w:top w:val="single" w:sz="4" w:space="0" w:color="auto"/>
              <w:left w:val="single" w:sz="4" w:space="0" w:color="auto"/>
              <w:bottom w:val="single" w:sz="4" w:space="0" w:color="auto"/>
            </w:tcBorders>
            <w:vAlign w:val="center"/>
          </w:tcPr>
          <w:p w:rsidR="00F3706B" w:rsidRDefault="00F3706B">
            <w:pPr>
              <w:spacing w:line="252" w:lineRule="auto"/>
              <w:jc w:val="left"/>
              <w:rPr>
                <w:sz w:val="24"/>
              </w:rPr>
            </w:pPr>
          </w:p>
        </w:tc>
      </w:tr>
      <w:tr w:rsidR="00F3706B">
        <w:trPr>
          <w:trHeight w:val="90"/>
          <w:jc w:val="center"/>
        </w:trPr>
        <w:tc>
          <w:tcPr>
            <w:tcW w:w="9570" w:type="dxa"/>
            <w:gridSpan w:val="9"/>
            <w:tcBorders>
              <w:top w:val="single" w:sz="4" w:space="0" w:color="auto"/>
            </w:tcBorders>
          </w:tcPr>
          <w:p w:rsidR="00F3706B" w:rsidRDefault="00B773C9">
            <w:pPr>
              <w:spacing w:line="360" w:lineRule="auto"/>
              <w:rPr>
                <w:kern w:val="0"/>
                <w:sz w:val="24"/>
              </w:rPr>
            </w:pPr>
            <w:r>
              <w:rPr>
                <w:b/>
                <w:kern w:val="0"/>
                <w:sz w:val="24"/>
              </w:rPr>
              <w:t>项目概述</w:t>
            </w:r>
          </w:p>
          <w:p w:rsidR="00F3706B" w:rsidRDefault="00B773C9">
            <w:pPr>
              <w:spacing w:line="360" w:lineRule="auto"/>
              <w:rPr>
                <w:b/>
                <w:sz w:val="24"/>
              </w:rPr>
            </w:pPr>
            <w:r>
              <w:rPr>
                <w:b/>
                <w:sz w:val="24"/>
              </w:rPr>
              <w:t>1.1</w:t>
            </w:r>
            <w:r>
              <w:rPr>
                <w:b/>
                <w:kern w:val="0"/>
                <w:sz w:val="24"/>
              </w:rPr>
              <w:t>建设单位情况和项目概况</w:t>
            </w:r>
          </w:p>
          <w:p w:rsidR="00F3706B" w:rsidRDefault="00B773C9">
            <w:pPr>
              <w:spacing w:line="360" w:lineRule="auto"/>
              <w:rPr>
                <w:b/>
                <w:sz w:val="24"/>
              </w:rPr>
            </w:pPr>
            <w:r>
              <w:rPr>
                <w:b/>
                <w:sz w:val="24"/>
              </w:rPr>
              <w:t>1.1.1</w:t>
            </w:r>
            <w:r>
              <w:rPr>
                <w:b/>
                <w:kern w:val="0"/>
                <w:sz w:val="24"/>
              </w:rPr>
              <w:t>建设单位情况</w:t>
            </w:r>
          </w:p>
          <w:p w:rsidR="00F3706B" w:rsidRDefault="00B773C9">
            <w:pPr>
              <w:spacing w:line="360" w:lineRule="auto"/>
              <w:ind w:firstLineChars="200" w:firstLine="480"/>
              <w:rPr>
                <w:kern w:val="0"/>
                <w:sz w:val="24"/>
              </w:rPr>
            </w:pPr>
            <w:r>
              <w:rPr>
                <w:kern w:val="0"/>
                <w:sz w:val="24"/>
              </w:rPr>
              <w:t>新疆</w:t>
            </w:r>
            <w:proofErr w:type="gramStart"/>
            <w:r>
              <w:rPr>
                <w:kern w:val="0"/>
                <w:sz w:val="24"/>
              </w:rPr>
              <w:t>布尔津县人民</w:t>
            </w:r>
            <w:proofErr w:type="gramEnd"/>
            <w:r>
              <w:rPr>
                <w:kern w:val="0"/>
                <w:sz w:val="24"/>
              </w:rPr>
              <w:t>医院为专业设置齐全、技术力量优良、医疗设备先进、服务设施完善，集医疗、教学、急救、预防、保健为一体的综合性二级甲等医院。</w:t>
            </w:r>
            <w:proofErr w:type="gramStart"/>
            <w:r>
              <w:rPr>
                <w:rFonts w:hint="eastAsia"/>
                <w:kern w:val="0"/>
                <w:sz w:val="24"/>
              </w:rPr>
              <w:t>布尔津</w:t>
            </w:r>
            <w:r>
              <w:rPr>
                <w:kern w:val="0"/>
                <w:sz w:val="24"/>
              </w:rPr>
              <w:t>县人民</w:t>
            </w:r>
            <w:proofErr w:type="gramEnd"/>
            <w:r>
              <w:rPr>
                <w:kern w:val="0"/>
                <w:sz w:val="24"/>
              </w:rPr>
              <w:t>医院创建于</w:t>
            </w:r>
            <w:r>
              <w:rPr>
                <w:kern w:val="0"/>
                <w:sz w:val="24"/>
              </w:rPr>
              <w:t>1954</w:t>
            </w:r>
            <w:r>
              <w:rPr>
                <w:kern w:val="0"/>
                <w:sz w:val="24"/>
              </w:rPr>
              <w:t>年</w:t>
            </w:r>
            <w:r>
              <w:rPr>
                <w:rFonts w:hint="eastAsia"/>
                <w:kern w:val="0"/>
                <w:sz w:val="24"/>
              </w:rPr>
              <w:t>。</w:t>
            </w:r>
            <w:r>
              <w:rPr>
                <w:kern w:val="0"/>
                <w:sz w:val="24"/>
              </w:rPr>
              <w:t>医院</w:t>
            </w:r>
            <w:r>
              <w:rPr>
                <w:rFonts w:hint="eastAsia"/>
                <w:kern w:val="0"/>
                <w:sz w:val="24"/>
              </w:rPr>
              <w:t>总建筑</w:t>
            </w:r>
            <w:r>
              <w:rPr>
                <w:kern w:val="0"/>
                <w:sz w:val="24"/>
              </w:rPr>
              <w:t>面积</w:t>
            </w:r>
            <w:r>
              <w:rPr>
                <w:rFonts w:hint="eastAsia"/>
                <w:kern w:val="0"/>
                <w:sz w:val="24"/>
              </w:rPr>
              <w:t>39387.59</w:t>
            </w:r>
            <w:r>
              <w:rPr>
                <w:kern w:val="0"/>
                <w:sz w:val="24"/>
              </w:rPr>
              <w:t>平方米，</w:t>
            </w:r>
            <w:r>
              <w:rPr>
                <w:rFonts w:hint="eastAsia"/>
                <w:kern w:val="0"/>
                <w:sz w:val="24"/>
              </w:rPr>
              <w:t>总投资</w:t>
            </w:r>
            <w:r>
              <w:rPr>
                <w:rFonts w:hint="eastAsia"/>
                <w:kern w:val="0"/>
                <w:sz w:val="24"/>
              </w:rPr>
              <w:t>1.91</w:t>
            </w:r>
            <w:r>
              <w:rPr>
                <w:rFonts w:hint="eastAsia"/>
                <w:kern w:val="0"/>
                <w:sz w:val="24"/>
              </w:rPr>
              <w:t>亿元，主要包括门诊、医技、住院、传染病楼及附属用房。</w:t>
            </w:r>
            <w:r>
              <w:rPr>
                <w:kern w:val="0"/>
                <w:sz w:val="24"/>
              </w:rPr>
              <w:t>现有业务用房</w:t>
            </w:r>
            <w:r>
              <w:rPr>
                <w:kern w:val="0"/>
                <w:sz w:val="24"/>
              </w:rPr>
              <w:t>12000</w:t>
            </w:r>
            <w:r>
              <w:rPr>
                <w:kern w:val="0"/>
                <w:sz w:val="24"/>
              </w:rPr>
              <w:t>平方米，</w:t>
            </w:r>
            <w:r>
              <w:rPr>
                <w:rFonts w:hint="eastAsia"/>
                <w:kern w:val="0"/>
                <w:sz w:val="24"/>
              </w:rPr>
              <w:t>开设</w:t>
            </w:r>
            <w:r>
              <w:rPr>
                <w:kern w:val="0"/>
                <w:sz w:val="24"/>
              </w:rPr>
              <w:t>床位</w:t>
            </w:r>
            <w:r>
              <w:rPr>
                <w:rFonts w:hint="eastAsia"/>
                <w:kern w:val="0"/>
                <w:sz w:val="24"/>
              </w:rPr>
              <w:t>378</w:t>
            </w:r>
            <w:r>
              <w:rPr>
                <w:kern w:val="0"/>
                <w:sz w:val="24"/>
              </w:rPr>
              <w:t>张，全院职工</w:t>
            </w:r>
            <w:r>
              <w:rPr>
                <w:kern w:val="0"/>
                <w:sz w:val="24"/>
              </w:rPr>
              <w:t>221</w:t>
            </w:r>
            <w:r>
              <w:rPr>
                <w:kern w:val="0"/>
                <w:sz w:val="24"/>
              </w:rPr>
              <w:t>人</w:t>
            </w:r>
            <w:r>
              <w:rPr>
                <w:rFonts w:hint="eastAsia"/>
                <w:kern w:val="0"/>
                <w:sz w:val="24"/>
              </w:rPr>
              <w:t>。</w:t>
            </w:r>
            <w:r>
              <w:rPr>
                <w:kern w:val="0"/>
                <w:sz w:val="24"/>
              </w:rPr>
              <w:t>设有内科、外科、妇产科、儿科、中医科、门诊部</w:t>
            </w:r>
            <w:r>
              <w:rPr>
                <w:kern w:val="0"/>
                <w:sz w:val="24"/>
              </w:rPr>
              <w:t>6</w:t>
            </w:r>
            <w:r>
              <w:rPr>
                <w:kern w:val="0"/>
                <w:sz w:val="24"/>
              </w:rPr>
              <w:t>个临床科室，</w:t>
            </w:r>
            <w:r>
              <w:rPr>
                <w:kern w:val="0"/>
                <w:sz w:val="24"/>
              </w:rPr>
              <w:t>6</w:t>
            </w:r>
            <w:r>
              <w:rPr>
                <w:kern w:val="0"/>
                <w:sz w:val="24"/>
              </w:rPr>
              <w:t>个医技科室：功能科、检验科、放射科、药剂科、手麻科、口腔科，</w:t>
            </w:r>
            <w:r>
              <w:rPr>
                <w:kern w:val="0"/>
                <w:sz w:val="24"/>
              </w:rPr>
              <w:t>8</w:t>
            </w:r>
            <w:r>
              <w:rPr>
                <w:kern w:val="0"/>
                <w:sz w:val="24"/>
              </w:rPr>
              <w:t>个职能科室：院办、医务科、护理部、</w:t>
            </w:r>
            <w:proofErr w:type="gramStart"/>
            <w:r>
              <w:rPr>
                <w:kern w:val="0"/>
                <w:sz w:val="24"/>
              </w:rPr>
              <w:t>院感科</w:t>
            </w:r>
            <w:proofErr w:type="gramEnd"/>
            <w:r>
              <w:rPr>
                <w:kern w:val="0"/>
                <w:sz w:val="24"/>
              </w:rPr>
              <w:t>、财务科、设备科、总务科、供应室。</w:t>
            </w:r>
          </w:p>
          <w:p w:rsidR="00F3706B" w:rsidRDefault="00B773C9">
            <w:pPr>
              <w:pStyle w:val="a4"/>
              <w:rPr>
                <w:b/>
                <w:kern w:val="0"/>
              </w:rPr>
            </w:pPr>
            <w:r>
              <w:rPr>
                <w:b/>
                <w:kern w:val="0"/>
              </w:rPr>
              <w:t>1.1.2</w:t>
            </w:r>
            <w:r>
              <w:rPr>
                <w:rFonts w:hint="eastAsia"/>
                <w:b/>
                <w:kern w:val="0"/>
              </w:rPr>
              <w:t>原有核技术利用项目许可情况</w:t>
            </w:r>
          </w:p>
          <w:p w:rsidR="00F3706B" w:rsidRDefault="00B773C9">
            <w:pPr>
              <w:spacing w:line="360" w:lineRule="auto"/>
              <w:ind w:firstLine="480"/>
              <w:jc w:val="left"/>
              <w:rPr>
                <w:bCs/>
                <w:kern w:val="0"/>
                <w:sz w:val="24"/>
              </w:rPr>
            </w:pPr>
            <w:proofErr w:type="gramStart"/>
            <w:r>
              <w:rPr>
                <w:rFonts w:hint="eastAsia"/>
                <w:kern w:val="0"/>
                <w:sz w:val="24"/>
              </w:rPr>
              <w:t>布尔津县人民</w:t>
            </w:r>
            <w:proofErr w:type="gramEnd"/>
            <w:r>
              <w:rPr>
                <w:rFonts w:hint="eastAsia"/>
                <w:kern w:val="0"/>
                <w:sz w:val="24"/>
              </w:rPr>
              <w:t>医院</w:t>
            </w:r>
            <w:r>
              <w:rPr>
                <w:rFonts w:hint="eastAsia"/>
                <w:kern w:val="0"/>
                <w:sz w:val="24"/>
              </w:rPr>
              <w:t>原有核技术利用项目</w:t>
            </w:r>
            <w:proofErr w:type="gramStart"/>
            <w:r>
              <w:rPr>
                <w:rFonts w:hint="eastAsia"/>
                <w:kern w:val="0"/>
                <w:sz w:val="24"/>
              </w:rPr>
              <w:t>涉源部门</w:t>
            </w:r>
            <w:proofErr w:type="gramEnd"/>
            <w:r>
              <w:rPr>
                <w:rFonts w:hint="eastAsia"/>
                <w:kern w:val="0"/>
                <w:sz w:val="24"/>
              </w:rPr>
              <w:t>为放射科，放射科全科设有</w:t>
            </w:r>
            <w:r>
              <w:rPr>
                <w:rFonts w:hint="eastAsia"/>
                <w:kern w:val="0"/>
                <w:sz w:val="24"/>
              </w:rPr>
              <w:t>4</w:t>
            </w:r>
            <w:r>
              <w:rPr>
                <w:rFonts w:hint="eastAsia"/>
                <w:kern w:val="0"/>
                <w:sz w:val="24"/>
              </w:rPr>
              <w:t>台射线</w:t>
            </w:r>
            <w:r>
              <w:rPr>
                <w:rFonts w:hint="eastAsia"/>
                <w:kern w:val="0"/>
                <w:sz w:val="24"/>
              </w:rPr>
              <w:lastRenderedPageBreak/>
              <w:t>装置，医院于</w:t>
            </w:r>
            <w:r>
              <w:rPr>
                <w:rFonts w:hint="eastAsia"/>
                <w:bCs/>
                <w:kern w:val="0"/>
                <w:sz w:val="24"/>
              </w:rPr>
              <w:t>2019</w:t>
            </w:r>
            <w:r>
              <w:rPr>
                <w:rFonts w:hint="eastAsia"/>
                <w:bCs/>
                <w:kern w:val="0"/>
                <w:sz w:val="24"/>
              </w:rPr>
              <w:t>年</w:t>
            </w:r>
            <w:r>
              <w:rPr>
                <w:rFonts w:hint="eastAsia"/>
                <w:bCs/>
                <w:kern w:val="0"/>
                <w:sz w:val="24"/>
              </w:rPr>
              <w:t>11</w:t>
            </w:r>
            <w:r>
              <w:rPr>
                <w:rFonts w:hint="eastAsia"/>
                <w:bCs/>
                <w:kern w:val="0"/>
                <w:sz w:val="24"/>
              </w:rPr>
              <w:t>月取得了生态环境厅颁发的《辐射安全许可证》。许可证复印件见附件。医院现有射线</w:t>
            </w:r>
            <w:proofErr w:type="gramStart"/>
            <w:r>
              <w:rPr>
                <w:rFonts w:hint="eastAsia"/>
                <w:bCs/>
                <w:kern w:val="0"/>
                <w:sz w:val="24"/>
              </w:rPr>
              <w:t>装置装置</w:t>
            </w:r>
            <w:proofErr w:type="gramEnd"/>
            <w:r>
              <w:rPr>
                <w:rFonts w:hint="eastAsia"/>
                <w:bCs/>
                <w:kern w:val="0"/>
                <w:sz w:val="24"/>
              </w:rPr>
              <w:t>情况</w:t>
            </w:r>
            <w:r>
              <w:rPr>
                <w:rFonts w:hint="eastAsia"/>
                <w:kern w:val="0"/>
                <w:sz w:val="24"/>
              </w:rPr>
              <w:t>见</w:t>
            </w:r>
            <w:r>
              <w:rPr>
                <w:spacing w:val="-31"/>
                <w:sz w:val="24"/>
              </w:rPr>
              <w:t>表</w:t>
            </w:r>
            <w:r>
              <w:rPr>
                <w:rFonts w:hint="eastAsia"/>
                <w:spacing w:val="-31"/>
                <w:sz w:val="24"/>
              </w:rPr>
              <w:t>1</w:t>
            </w:r>
            <w:r>
              <w:rPr>
                <w:spacing w:val="-31"/>
                <w:sz w:val="24"/>
              </w:rPr>
              <w:t>-</w:t>
            </w:r>
            <w:r>
              <w:rPr>
                <w:rFonts w:hint="eastAsia"/>
                <w:spacing w:val="-31"/>
                <w:sz w:val="24"/>
              </w:rPr>
              <w:t>1</w:t>
            </w:r>
            <w:r>
              <w:rPr>
                <w:rFonts w:hint="eastAsia"/>
                <w:kern w:val="0"/>
                <w:sz w:val="24"/>
              </w:rPr>
              <w:t>。</w:t>
            </w:r>
          </w:p>
          <w:p w:rsidR="00F3706B" w:rsidRDefault="00B773C9">
            <w:pPr>
              <w:spacing w:line="360" w:lineRule="auto"/>
              <w:ind w:firstLine="480"/>
              <w:jc w:val="center"/>
            </w:pPr>
            <w:r>
              <w:rPr>
                <w:rFonts w:hint="eastAsia"/>
                <w:bCs/>
                <w:kern w:val="0"/>
                <w:sz w:val="24"/>
              </w:rPr>
              <w:t>表</w:t>
            </w:r>
            <w:r>
              <w:rPr>
                <w:rFonts w:hint="eastAsia"/>
                <w:bCs/>
                <w:kern w:val="0"/>
                <w:sz w:val="24"/>
              </w:rPr>
              <w:t>1-1</w:t>
            </w:r>
            <w:proofErr w:type="gramStart"/>
            <w:r>
              <w:rPr>
                <w:rFonts w:hint="eastAsia"/>
                <w:kern w:val="0"/>
                <w:sz w:val="24"/>
              </w:rPr>
              <w:t>布尔津县人民</w:t>
            </w:r>
            <w:proofErr w:type="gramEnd"/>
            <w:r>
              <w:rPr>
                <w:rFonts w:hint="eastAsia"/>
                <w:kern w:val="0"/>
                <w:sz w:val="24"/>
              </w:rPr>
              <w:t>医院现有射线</w:t>
            </w:r>
            <w:proofErr w:type="gramStart"/>
            <w:r>
              <w:rPr>
                <w:rFonts w:hint="eastAsia"/>
                <w:kern w:val="0"/>
                <w:sz w:val="24"/>
              </w:rPr>
              <w:t>装置装置</w:t>
            </w:r>
            <w:proofErr w:type="gramEnd"/>
            <w:r>
              <w:rPr>
                <w:rFonts w:hint="eastAsia"/>
                <w:kern w:val="0"/>
                <w:sz w:val="24"/>
              </w:rPr>
              <w:t>情况</w:t>
            </w:r>
          </w:p>
          <w:tbl>
            <w:tblPr>
              <w:tblStyle w:val="a8"/>
              <w:tblW w:w="9354" w:type="dxa"/>
              <w:tblLayout w:type="fixed"/>
              <w:tblLook w:val="04A0" w:firstRow="1" w:lastRow="0" w:firstColumn="1" w:lastColumn="0" w:noHBand="0" w:noVBand="1"/>
            </w:tblPr>
            <w:tblGrid>
              <w:gridCol w:w="816"/>
              <w:gridCol w:w="2098"/>
              <w:gridCol w:w="1666"/>
              <w:gridCol w:w="1000"/>
              <w:gridCol w:w="3774"/>
            </w:tblGrid>
            <w:tr w:rsidR="00F3706B">
              <w:tc>
                <w:tcPr>
                  <w:tcW w:w="816" w:type="dxa"/>
                </w:tcPr>
                <w:p w:rsidR="00F3706B" w:rsidRDefault="00B773C9">
                  <w:pPr>
                    <w:widowControl/>
                    <w:jc w:val="center"/>
                    <w:textAlignment w:val="center"/>
                    <w:rPr>
                      <w:kern w:val="0"/>
                      <w:szCs w:val="21"/>
                      <w:lang w:bidi="ar"/>
                    </w:rPr>
                  </w:pPr>
                  <w:r>
                    <w:rPr>
                      <w:rFonts w:hint="eastAsia"/>
                      <w:kern w:val="0"/>
                      <w:szCs w:val="21"/>
                      <w:lang w:bidi="ar"/>
                    </w:rPr>
                    <w:t>序号</w:t>
                  </w:r>
                </w:p>
              </w:tc>
              <w:tc>
                <w:tcPr>
                  <w:tcW w:w="2098" w:type="dxa"/>
                </w:tcPr>
                <w:p w:rsidR="00F3706B" w:rsidRDefault="00B773C9">
                  <w:pPr>
                    <w:widowControl/>
                    <w:jc w:val="center"/>
                    <w:textAlignment w:val="center"/>
                    <w:rPr>
                      <w:kern w:val="0"/>
                      <w:szCs w:val="21"/>
                      <w:lang w:bidi="ar"/>
                    </w:rPr>
                  </w:pPr>
                  <w:r>
                    <w:rPr>
                      <w:rFonts w:hint="eastAsia"/>
                      <w:kern w:val="0"/>
                      <w:szCs w:val="21"/>
                      <w:lang w:bidi="ar"/>
                    </w:rPr>
                    <w:t>装置名称</w:t>
                  </w:r>
                </w:p>
              </w:tc>
              <w:tc>
                <w:tcPr>
                  <w:tcW w:w="1666" w:type="dxa"/>
                </w:tcPr>
                <w:p w:rsidR="00F3706B" w:rsidRDefault="00B773C9">
                  <w:pPr>
                    <w:widowControl/>
                    <w:jc w:val="center"/>
                    <w:textAlignment w:val="center"/>
                    <w:rPr>
                      <w:kern w:val="0"/>
                      <w:szCs w:val="21"/>
                      <w:lang w:bidi="ar"/>
                    </w:rPr>
                  </w:pPr>
                  <w:r>
                    <w:rPr>
                      <w:rFonts w:hint="eastAsia"/>
                      <w:kern w:val="0"/>
                      <w:szCs w:val="21"/>
                      <w:lang w:bidi="ar"/>
                    </w:rPr>
                    <w:t>规格型号</w:t>
                  </w:r>
                </w:p>
              </w:tc>
              <w:tc>
                <w:tcPr>
                  <w:tcW w:w="1000" w:type="dxa"/>
                </w:tcPr>
                <w:p w:rsidR="00F3706B" w:rsidRDefault="00B773C9">
                  <w:pPr>
                    <w:widowControl/>
                    <w:jc w:val="center"/>
                    <w:textAlignment w:val="center"/>
                    <w:rPr>
                      <w:kern w:val="0"/>
                      <w:szCs w:val="21"/>
                      <w:lang w:bidi="ar"/>
                    </w:rPr>
                  </w:pPr>
                  <w:r>
                    <w:rPr>
                      <w:rFonts w:hint="eastAsia"/>
                      <w:kern w:val="0"/>
                      <w:szCs w:val="21"/>
                      <w:lang w:bidi="ar"/>
                    </w:rPr>
                    <w:t>类别</w:t>
                  </w:r>
                </w:p>
              </w:tc>
              <w:tc>
                <w:tcPr>
                  <w:tcW w:w="3774" w:type="dxa"/>
                </w:tcPr>
                <w:p w:rsidR="00F3706B" w:rsidRDefault="00B773C9">
                  <w:pPr>
                    <w:widowControl/>
                    <w:jc w:val="center"/>
                    <w:textAlignment w:val="center"/>
                    <w:rPr>
                      <w:kern w:val="0"/>
                      <w:szCs w:val="21"/>
                      <w:lang w:bidi="ar"/>
                    </w:rPr>
                  </w:pPr>
                  <w:r>
                    <w:rPr>
                      <w:rFonts w:hint="eastAsia"/>
                      <w:kern w:val="0"/>
                      <w:szCs w:val="21"/>
                      <w:lang w:bidi="ar"/>
                    </w:rPr>
                    <w:t>用途</w:t>
                  </w:r>
                </w:p>
              </w:tc>
            </w:tr>
            <w:tr w:rsidR="00F3706B">
              <w:tc>
                <w:tcPr>
                  <w:tcW w:w="816" w:type="dxa"/>
                </w:tcPr>
                <w:p w:rsidR="00F3706B" w:rsidRDefault="00B773C9">
                  <w:pPr>
                    <w:widowControl/>
                    <w:jc w:val="center"/>
                    <w:textAlignment w:val="center"/>
                    <w:rPr>
                      <w:kern w:val="0"/>
                      <w:szCs w:val="21"/>
                      <w:lang w:bidi="ar"/>
                    </w:rPr>
                  </w:pPr>
                  <w:r>
                    <w:rPr>
                      <w:rFonts w:hint="eastAsia"/>
                      <w:kern w:val="0"/>
                      <w:szCs w:val="21"/>
                      <w:lang w:bidi="ar"/>
                    </w:rPr>
                    <w:t>1</w:t>
                  </w:r>
                </w:p>
              </w:tc>
              <w:tc>
                <w:tcPr>
                  <w:tcW w:w="2098" w:type="dxa"/>
                </w:tcPr>
                <w:p w:rsidR="00F3706B" w:rsidRDefault="00B773C9">
                  <w:pPr>
                    <w:widowControl/>
                    <w:jc w:val="center"/>
                    <w:textAlignment w:val="center"/>
                    <w:rPr>
                      <w:kern w:val="0"/>
                      <w:szCs w:val="21"/>
                      <w:lang w:bidi="ar"/>
                    </w:rPr>
                  </w:pPr>
                  <w:r>
                    <w:rPr>
                      <w:rFonts w:hint="eastAsia"/>
                      <w:kern w:val="0"/>
                      <w:szCs w:val="21"/>
                      <w:lang w:bidi="ar"/>
                    </w:rPr>
                    <w:t>数字化</w:t>
                  </w:r>
                  <w:proofErr w:type="gramStart"/>
                  <w:r>
                    <w:rPr>
                      <w:rFonts w:hint="eastAsia"/>
                      <w:kern w:val="0"/>
                      <w:szCs w:val="21"/>
                      <w:lang w:bidi="ar"/>
                    </w:rPr>
                    <w:t>胃肠机</w:t>
                  </w:r>
                  <w:proofErr w:type="gramEnd"/>
                </w:p>
              </w:tc>
              <w:tc>
                <w:tcPr>
                  <w:tcW w:w="1666" w:type="dxa"/>
                </w:tcPr>
                <w:p w:rsidR="00F3706B" w:rsidRDefault="00B773C9">
                  <w:pPr>
                    <w:widowControl/>
                    <w:jc w:val="center"/>
                    <w:textAlignment w:val="center"/>
                    <w:rPr>
                      <w:kern w:val="0"/>
                      <w:szCs w:val="21"/>
                      <w:lang w:bidi="ar"/>
                    </w:rPr>
                  </w:pPr>
                  <w:r>
                    <w:rPr>
                      <w:rFonts w:hint="eastAsia"/>
                      <w:kern w:val="0"/>
                      <w:szCs w:val="21"/>
                      <w:lang w:bidi="ar"/>
                    </w:rPr>
                    <w:t>GR TX</w:t>
                  </w:r>
                  <w:r>
                    <w:rPr>
                      <w:rFonts w:hint="eastAsia"/>
                      <w:kern w:val="0"/>
                      <w:szCs w:val="21"/>
                      <w:lang w:bidi="ar"/>
                    </w:rPr>
                    <w:t>—</w:t>
                  </w:r>
                  <w:r>
                    <w:rPr>
                      <w:kern w:val="0"/>
                      <w:szCs w:val="21"/>
                      <w:lang w:bidi="ar"/>
                    </w:rPr>
                    <w:t>Ⅱ</w:t>
                  </w:r>
                </w:p>
              </w:tc>
              <w:tc>
                <w:tcPr>
                  <w:tcW w:w="1000" w:type="dxa"/>
                </w:tcPr>
                <w:p w:rsidR="00F3706B" w:rsidRDefault="00B773C9">
                  <w:pPr>
                    <w:widowControl/>
                    <w:jc w:val="center"/>
                    <w:textAlignment w:val="center"/>
                    <w:rPr>
                      <w:kern w:val="0"/>
                      <w:szCs w:val="21"/>
                      <w:lang w:bidi="ar"/>
                    </w:rPr>
                  </w:pPr>
                  <w:r>
                    <w:rPr>
                      <w:kern w:val="0"/>
                      <w:szCs w:val="21"/>
                      <w:lang w:bidi="ar"/>
                    </w:rPr>
                    <w:t>Ⅲ</w:t>
                  </w:r>
                  <w:r>
                    <w:rPr>
                      <w:kern w:val="0"/>
                      <w:szCs w:val="21"/>
                      <w:lang w:bidi="ar"/>
                    </w:rPr>
                    <w:t>类</w:t>
                  </w:r>
                </w:p>
              </w:tc>
              <w:tc>
                <w:tcPr>
                  <w:tcW w:w="3774" w:type="dxa"/>
                </w:tcPr>
                <w:p w:rsidR="00F3706B" w:rsidRDefault="00B773C9">
                  <w:pPr>
                    <w:widowControl/>
                    <w:jc w:val="center"/>
                    <w:textAlignment w:val="center"/>
                    <w:rPr>
                      <w:kern w:val="0"/>
                      <w:szCs w:val="21"/>
                      <w:lang w:bidi="ar"/>
                    </w:rPr>
                  </w:pPr>
                  <w:r>
                    <w:rPr>
                      <w:rFonts w:hint="eastAsia"/>
                      <w:kern w:val="0"/>
                      <w:szCs w:val="21"/>
                      <w:lang w:bidi="ar"/>
                    </w:rPr>
                    <w:t>医用诊断</w:t>
                  </w:r>
                  <w:r>
                    <w:rPr>
                      <w:rFonts w:hint="eastAsia"/>
                      <w:kern w:val="0"/>
                      <w:szCs w:val="21"/>
                      <w:lang w:bidi="ar"/>
                    </w:rPr>
                    <w:t>X</w:t>
                  </w:r>
                  <w:r>
                    <w:rPr>
                      <w:rFonts w:hint="eastAsia"/>
                      <w:kern w:val="0"/>
                      <w:szCs w:val="21"/>
                      <w:lang w:bidi="ar"/>
                    </w:rPr>
                    <w:t>射线装置</w:t>
                  </w:r>
                </w:p>
              </w:tc>
            </w:tr>
            <w:tr w:rsidR="00F3706B">
              <w:tc>
                <w:tcPr>
                  <w:tcW w:w="816" w:type="dxa"/>
                </w:tcPr>
                <w:p w:rsidR="00F3706B" w:rsidRDefault="00B773C9">
                  <w:pPr>
                    <w:widowControl/>
                    <w:jc w:val="center"/>
                    <w:textAlignment w:val="center"/>
                    <w:rPr>
                      <w:kern w:val="0"/>
                      <w:szCs w:val="21"/>
                      <w:lang w:bidi="ar"/>
                    </w:rPr>
                  </w:pPr>
                  <w:r>
                    <w:rPr>
                      <w:rFonts w:hint="eastAsia"/>
                      <w:kern w:val="0"/>
                      <w:szCs w:val="21"/>
                      <w:lang w:bidi="ar"/>
                    </w:rPr>
                    <w:t>2</w:t>
                  </w:r>
                </w:p>
              </w:tc>
              <w:tc>
                <w:tcPr>
                  <w:tcW w:w="2098" w:type="dxa"/>
                </w:tcPr>
                <w:p w:rsidR="00F3706B" w:rsidRDefault="00B773C9">
                  <w:pPr>
                    <w:widowControl/>
                    <w:jc w:val="center"/>
                    <w:textAlignment w:val="center"/>
                    <w:rPr>
                      <w:kern w:val="0"/>
                      <w:szCs w:val="21"/>
                      <w:lang w:bidi="ar"/>
                    </w:rPr>
                  </w:pPr>
                  <w:r>
                    <w:rPr>
                      <w:rFonts w:hint="eastAsia"/>
                      <w:kern w:val="0"/>
                      <w:szCs w:val="21"/>
                      <w:lang w:bidi="ar"/>
                    </w:rPr>
                    <w:t>螺旋</w:t>
                  </w:r>
                  <w:r>
                    <w:rPr>
                      <w:rFonts w:hint="eastAsia"/>
                      <w:kern w:val="0"/>
                      <w:szCs w:val="21"/>
                      <w:lang w:bidi="ar"/>
                    </w:rPr>
                    <w:t>CT</w:t>
                  </w:r>
                </w:p>
              </w:tc>
              <w:tc>
                <w:tcPr>
                  <w:tcW w:w="1666" w:type="dxa"/>
                </w:tcPr>
                <w:p w:rsidR="00F3706B" w:rsidRDefault="00B773C9">
                  <w:pPr>
                    <w:widowControl/>
                    <w:jc w:val="center"/>
                    <w:textAlignment w:val="center"/>
                    <w:rPr>
                      <w:kern w:val="0"/>
                      <w:szCs w:val="21"/>
                      <w:lang w:bidi="ar"/>
                    </w:rPr>
                  </w:pPr>
                  <w:r>
                    <w:rPr>
                      <w:rFonts w:hint="eastAsia"/>
                      <w:kern w:val="0"/>
                      <w:szCs w:val="21"/>
                      <w:lang w:bidi="ar"/>
                    </w:rPr>
                    <w:t>CT/E</w:t>
                  </w:r>
                </w:p>
              </w:tc>
              <w:tc>
                <w:tcPr>
                  <w:tcW w:w="1000" w:type="dxa"/>
                </w:tcPr>
                <w:p w:rsidR="00F3706B" w:rsidRDefault="00B773C9">
                  <w:pPr>
                    <w:widowControl/>
                    <w:jc w:val="center"/>
                    <w:textAlignment w:val="center"/>
                    <w:rPr>
                      <w:kern w:val="0"/>
                      <w:szCs w:val="21"/>
                      <w:lang w:bidi="ar"/>
                    </w:rPr>
                  </w:pPr>
                  <w:r>
                    <w:rPr>
                      <w:kern w:val="0"/>
                      <w:szCs w:val="21"/>
                      <w:lang w:bidi="ar"/>
                    </w:rPr>
                    <w:t>Ⅲ</w:t>
                  </w:r>
                  <w:r>
                    <w:rPr>
                      <w:kern w:val="0"/>
                      <w:szCs w:val="21"/>
                      <w:lang w:bidi="ar"/>
                    </w:rPr>
                    <w:t>类</w:t>
                  </w:r>
                </w:p>
              </w:tc>
              <w:tc>
                <w:tcPr>
                  <w:tcW w:w="3774" w:type="dxa"/>
                </w:tcPr>
                <w:p w:rsidR="00F3706B" w:rsidRDefault="00B773C9">
                  <w:pPr>
                    <w:widowControl/>
                    <w:jc w:val="center"/>
                    <w:textAlignment w:val="center"/>
                    <w:rPr>
                      <w:kern w:val="0"/>
                      <w:szCs w:val="21"/>
                      <w:lang w:bidi="ar"/>
                    </w:rPr>
                  </w:pPr>
                  <w:r>
                    <w:rPr>
                      <w:rFonts w:hint="eastAsia"/>
                      <w:kern w:val="0"/>
                      <w:szCs w:val="21"/>
                      <w:lang w:bidi="ar"/>
                    </w:rPr>
                    <w:t>医用诊断</w:t>
                  </w:r>
                  <w:r>
                    <w:rPr>
                      <w:rFonts w:hint="eastAsia"/>
                      <w:kern w:val="0"/>
                      <w:szCs w:val="21"/>
                      <w:lang w:bidi="ar"/>
                    </w:rPr>
                    <w:t>X</w:t>
                  </w:r>
                  <w:r>
                    <w:rPr>
                      <w:rFonts w:hint="eastAsia"/>
                      <w:kern w:val="0"/>
                      <w:szCs w:val="21"/>
                      <w:lang w:bidi="ar"/>
                    </w:rPr>
                    <w:t>射线装置</w:t>
                  </w:r>
                </w:p>
              </w:tc>
            </w:tr>
            <w:tr w:rsidR="00F3706B">
              <w:tc>
                <w:tcPr>
                  <w:tcW w:w="816" w:type="dxa"/>
                </w:tcPr>
                <w:p w:rsidR="00F3706B" w:rsidRDefault="00B773C9">
                  <w:pPr>
                    <w:widowControl/>
                    <w:jc w:val="center"/>
                    <w:textAlignment w:val="center"/>
                    <w:rPr>
                      <w:kern w:val="0"/>
                      <w:szCs w:val="21"/>
                      <w:lang w:bidi="ar"/>
                    </w:rPr>
                  </w:pPr>
                  <w:r>
                    <w:rPr>
                      <w:rFonts w:hint="eastAsia"/>
                      <w:kern w:val="0"/>
                      <w:szCs w:val="21"/>
                      <w:lang w:bidi="ar"/>
                    </w:rPr>
                    <w:t>3</w:t>
                  </w:r>
                </w:p>
              </w:tc>
              <w:tc>
                <w:tcPr>
                  <w:tcW w:w="2098" w:type="dxa"/>
                </w:tcPr>
                <w:p w:rsidR="00F3706B" w:rsidRDefault="00B773C9">
                  <w:pPr>
                    <w:widowControl/>
                    <w:jc w:val="center"/>
                    <w:textAlignment w:val="center"/>
                    <w:rPr>
                      <w:kern w:val="0"/>
                      <w:szCs w:val="21"/>
                      <w:lang w:bidi="ar"/>
                    </w:rPr>
                  </w:pPr>
                  <w:r>
                    <w:rPr>
                      <w:rFonts w:hint="eastAsia"/>
                      <w:kern w:val="0"/>
                      <w:szCs w:val="21"/>
                      <w:lang w:bidi="ar"/>
                    </w:rPr>
                    <w:t>64</w:t>
                  </w:r>
                  <w:r>
                    <w:rPr>
                      <w:rFonts w:hint="eastAsia"/>
                      <w:kern w:val="0"/>
                      <w:szCs w:val="21"/>
                      <w:lang w:bidi="ar"/>
                    </w:rPr>
                    <w:t>排</w:t>
                  </w:r>
                  <w:r>
                    <w:rPr>
                      <w:rFonts w:hint="eastAsia"/>
                      <w:kern w:val="0"/>
                      <w:szCs w:val="21"/>
                      <w:lang w:bidi="ar"/>
                    </w:rPr>
                    <w:t>CT</w:t>
                  </w:r>
                </w:p>
              </w:tc>
              <w:tc>
                <w:tcPr>
                  <w:tcW w:w="1666" w:type="dxa"/>
                </w:tcPr>
                <w:p w:rsidR="00F3706B" w:rsidRDefault="00B773C9">
                  <w:pPr>
                    <w:widowControl/>
                    <w:jc w:val="center"/>
                    <w:textAlignment w:val="center"/>
                    <w:rPr>
                      <w:kern w:val="0"/>
                      <w:szCs w:val="21"/>
                      <w:lang w:bidi="ar"/>
                    </w:rPr>
                  </w:pPr>
                  <w:r>
                    <w:rPr>
                      <w:rFonts w:hint="eastAsia"/>
                      <w:kern w:val="0"/>
                      <w:szCs w:val="21"/>
                      <w:lang w:bidi="ar"/>
                    </w:rPr>
                    <w:t>Ingenuity ct</w:t>
                  </w:r>
                </w:p>
              </w:tc>
              <w:tc>
                <w:tcPr>
                  <w:tcW w:w="1000" w:type="dxa"/>
                </w:tcPr>
                <w:p w:rsidR="00F3706B" w:rsidRDefault="00B773C9">
                  <w:pPr>
                    <w:widowControl/>
                    <w:jc w:val="center"/>
                    <w:textAlignment w:val="center"/>
                    <w:rPr>
                      <w:kern w:val="0"/>
                      <w:szCs w:val="21"/>
                      <w:lang w:bidi="ar"/>
                    </w:rPr>
                  </w:pPr>
                  <w:r>
                    <w:rPr>
                      <w:kern w:val="0"/>
                      <w:szCs w:val="21"/>
                      <w:lang w:bidi="ar"/>
                    </w:rPr>
                    <w:t>Ⅲ</w:t>
                  </w:r>
                  <w:r>
                    <w:rPr>
                      <w:kern w:val="0"/>
                      <w:szCs w:val="21"/>
                      <w:lang w:bidi="ar"/>
                    </w:rPr>
                    <w:t>类</w:t>
                  </w:r>
                </w:p>
              </w:tc>
              <w:tc>
                <w:tcPr>
                  <w:tcW w:w="3774" w:type="dxa"/>
                </w:tcPr>
                <w:p w:rsidR="00F3706B" w:rsidRDefault="00B773C9">
                  <w:pPr>
                    <w:widowControl/>
                    <w:jc w:val="center"/>
                    <w:textAlignment w:val="center"/>
                    <w:rPr>
                      <w:kern w:val="0"/>
                      <w:szCs w:val="21"/>
                      <w:lang w:bidi="ar"/>
                    </w:rPr>
                  </w:pPr>
                  <w:r>
                    <w:rPr>
                      <w:rFonts w:hint="eastAsia"/>
                      <w:kern w:val="0"/>
                      <w:szCs w:val="21"/>
                      <w:lang w:bidi="ar"/>
                    </w:rPr>
                    <w:t>医用</w:t>
                  </w:r>
                  <w:r>
                    <w:rPr>
                      <w:rFonts w:hint="eastAsia"/>
                      <w:kern w:val="0"/>
                      <w:szCs w:val="21"/>
                      <w:lang w:bidi="ar"/>
                    </w:rPr>
                    <w:t>X</w:t>
                  </w:r>
                  <w:r>
                    <w:rPr>
                      <w:rFonts w:hint="eastAsia"/>
                      <w:kern w:val="0"/>
                      <w:szCs w:val="21"/>
                      <w:lang w:bidi="ar"/>
                    </w:rPr>
                    <w:t>射线计算机断层扫描</w:t>
                  </w:r>
                  <w:r>
                    <w:rPr>
                      <w:rFonts w:hint="eastAsia"/>
                      <w:kern w:val="0"/>
                      <w:szCs w:val="21"/>
                      <w:lang w:bidi="ar"/>
                    </w:rPr>
                    <w:t>(CT)</w:t>
                  </w:r>
                  <w:r>
                    <w:rPr>
                      <w:rFonts w:hint="eastAsia"/>
                      <w:kern w:val="0"/>
                      <w:szCs w:val="21"/>
                      <w:lang w:bidi="ar"/>
                    </w:rPr>
                    <w:t>装置</w:t>
                  </w:r>
                </w:p>
              </w:tc>
            </w:tr>
            <w:tr w:rsidR="00F3706B">
              <w:tc>
                <w:tcPr>
                  <w:tcW w:w="816" w:type="dxa"/>
                </w:tcPr>
                <w:p w:rsidR="00F3706B" w:rsidRDefault="00B773C9">
                  <w:pPr>
                    <w:widowControl/>
                    <w:jc w:val="center"/>
                    <w:textAlignment w:val="center"/>
                    <w:rPr>
                      <w:kern w:val="0"/>
                      <w:szCs w:val="21"/>
                      <w:lang w:bidi="ar"/>
                    </w:rPr>
                  </w:pPr>
                  <w:r>
                    <w:rPr>
                      <w:rFonts w:hint="eastAsia"/>
                      <w:kern w:val="0"/>
                      <w:szCs w:val="21"/>
                      <w:lang w:bidi="ar"/>
                    </w:rPr>
                    <w:t>4</w:t>
                  </w:r>
                </w:p>
              </w:tc>
              <w:tc>
                <w:tcPr>
                  <w:tcW w:w="2098" w:type="dxa"/>
                </w:tcPr>
                <w:p w:rsidR="00F3706B" w:rsidRDefault="00B773C9">
                  <w:pPr>
                    <w:widowControl/>
                    <w:jc w:val="center"/>
                    <w:textAlignment w:val="center"/>
                    <w:rPr>
                      <w:kern w:val="0"/>
                      <w:szCs w:val="21"/>
                      <w:lang w:bidi="ar"/>
                    </w:rPr>
                  </w:pPr>
                  <w:r>
                    <w:rPr>
                      <w:rFonts w:hint="eastAsia"/>
                      <w:kern w:val="0"/>
                      <w:szCs w:val="21"/>
                      <w:lang w:bidi="ar"/>
                    </w:rPr>
                    <w:t>DR</w:t>
                  </w:r>
                  <w:r>
                    <w:rPr>
                      <w:rFonts w:hint="eastAsia"/>
                      <w:kern w:val="0"/>
                      <w:szCs w:val="21"/>
                      <w:lang w:bidi="ar"/>
                    </w:rPr>
                    <w:t>系统</w:t>
                  </w:r>
                </w:p>
              </w:tc>
              <w:tc>
                <w:tcPr>
                  <w:tcW w:w="1666" w:type="dxa"/>
                </w:tcPr>
                <w:p w:rsidR="00F3706B" w:rsidRDefault="00B773C9">
                  <w:pPr>
                    <w:widowControl/>
                    <w:jc w:val="center"/>
                    <w:textAlignment w:val="center"/>
                    <w:rPr>
                      <w:kern w:val="0"/>
                      <w:szCs w:val="21"/>
                      <w:lang w:bidi="ar"/>
                    </w:rPr>
                  </w:pPr>
                  <w:r>
                    <w:rPr>
                      <w:rFonts w:hint="eastAsia"/>
                      <w:kern w:val="0"/>
                      <w:szCs w:val="21"/>
                      <w:lang w:bidi="ar"/>
                    </w:rPr>
                    <w:t>幻影</w:t>
                  </w:r>
                  <w:r>
                    <w:rPr>
                      <w:rFonts w:hint="eastAsia"/>
                      <w:kern w:val="0"/>
                      <w:szCs w:val="21"/>
                      <w:lang w:bidi="ar"/>
                    </w:rPr>
                    <w:t>Pro</w:t>
                  </w:r>
                </w:p>
              </w:tc>
              <w:tc>
                <w:tcPr>
                  <w:tcW w:w="1000" w:type="dxa"/>
                </w:tcPr>
                <w:p w:rsidR="00F3706B" w:rsidRDefault="00B773C9">
                  <w:pPr>
                    <w:widowControl/>
                    <w:jc w:val="center"/>
                    <w:textAlignment w:val="center"/>
                    <w:rPr>
                      <w:kern w:val="0"/>
                      <w:szCs w:val="21"/>
                      <w:lang w:bidi="ar"/>
                    </w:rPr>
                  </w:pPr>
                  <w:r>
                    <w:rPr>
                      <w:kern w:val="0"/>
                      <w:szCs w:val="21"/>
                      <w:lang w:bidi="ar"/>
                    </w:rPr>
                    <w:t>Ⅲ</w:t>
                  </w:r>
                  <w:r>
                    <w:rPr>
                      <w:kern w:val="0"/>
                      <w:szCs w:val="21"/>
                      <w:lang w:bidi="ar"/>
                    </w:rPr>
                    <w:t>类</w:t>
                  </w:r>
                </w:p>
              </w:tc>
              <w:tc>
                <w:tcPr>
                  <w:tcW w:w="3774" w:type="dxa"/>
                </w:tcPr>
                <w:p w:rsidR="00F3706B" w:rsidRDefault="00B773C9">
                  <w:pPr>
                    <w:widowControl/>
                    <w:jc w:val="center"/>
                    <w:textAlignment w:val="center"/>
                    <w:rPr>
                      <w:kern w:val="0"/>
                      <w:szCs w:val="21"/>
                      <w:lang w:bidi="ar"/>
                    </w:rPr>
                  </w:pPr>
                  <w:r>
                    <w:rPr>
                      <w:rFonts w:hint="eastAsia"/>
                      <w:kern w:val="0"/>
                      <w:szCs w:val="21"/>
                      <w:lang w:bidi="ar"/>
                    </w:rPr>
                    <w:t>医用诊断</w:t>
                  </w:r>
                  <w:r>
                    <w:rPr>
                      <w:rFonts w:hint="eastAsia"/>
                      <w:kern w:val="0"/>
                      <w:szCs w:val="21"/>
                      <w:lang w:bidi="ar"/>
                    </w:rPr>
                    <w:t>X</w:t>
                  </w:r>
                  <w:r>
                    <w:rPr>
                      <w:rFonts w:hint="eastAsia"/>
                      <w:kern w:val="0"/>
                      <w:szCs w:val="21"/>
                      <w:lang w:bidi="ar"/>
                    </w:rPr>
                    <w:t>射线装置</w:t>
                  </w:r>
                </w:p>
              </w:tc>
            </w:tr>
          </w:tbl>
          <w:p w:rsidR="00F3706B" w:rsidRDefault="00F3706B">
            <w:pPr>
              <w:spacing w:line="360" w:lineRule="auto"/>
              <w:ind w:firstLine="480"/>
              <w:jc w:val="left"/>
              <w:rPr>
                <w:kern w:val="0"/>
                <w:sz w:val="24"/>
              </w:rPr>
            </w:pPr>
          </w:p>
          <w:p w:rsidR="00F3706B" w:rsidRDefault="00B773C9">
            <w:pPr>
              <w:spacing w:line="360" w:lineRule="auto"/>
              <w:rPr>
                <w:b/>
                <w:kern w:val="0"/>
                <w:sz w:val="24"/>
              </w:rPr>
            </w:pPr>
            <w:r>
              <w:rPr>
                <w:b/>
                <w:kern w:val="0"/>
                <w:sz w:val="24"/>
              </w:rPr>
              <w:t>1.1.</w:t>
            </w:r>
            <w:r>
              <w:rPr>
                <w:rFonts w:hint="eastAsia"/>
                <w:b/>
                <w:kern w:val="0"/>
                <w:sz w:val="24"/>
              </w:rPr>
              <w:t>3</w:t>
            </w:r>
            <w:r>
              <w:rPr>
                <w:b/>
                <w:kern w:val="0"/>
                <w:sz w:val="24"/>
              </w:rPr>
              <w:t>项目</w:t>
            </w:r>
            <w:r>
              <w:rPr>
                <w:b/>
                <w:kern w:val="0"/>
                <w:sz w:val="24"/>
              </w:rPr>
              <w:t>建设规模</w:t>
            </w:r>
          </w:p>
          <w:p w:rsidR="00F3706B" w:rsidRDefault="00B773C9">
            <w:pPr>
              <w:spacing w:line="360" w:lineRule="auto"/>
              <w:ind w:firstLine="480"/>
              <w:jc w:val="left"/>
              <w:rPr>
                <w:bCs/>
                <w:kern w:val="0"/>
                <w:sz w:val="24"/>
              </w:rPr>
            </w:pPr>
            <w:r>
              <w:rPr>
                <w:bCs/>
                <w:kern w:val="0"/>
                <w:sz w:val="24"/>
              </w:rPr>
              <w:t>为提高放</w:t>
            </w:r>
            <w:r>
              <w:rPr>
                <w:sz w:val="24"/>
              </w:rPr>
              <w:t>射诊疗水平，</w:t>
            </w:r>
            <w:r>
              <w:rPr>
                <w:rFonts w:hint="eastAsia"/>
                <w:sz w:val="24"/>
              </w:rPr>
              <w:t>本次项目新建医用血管造影设备（</w:t>
            </w:r>
            <w:r>
              <w:rPr>
                <w:rFonts w:hint="eastAsia"/>
                <w:sz w:val="24"/>
              </w:rPr>
              <w:t>DSA</w:t>
            </w:r>
            <w:r>
              <w:rPr>
                <w:rFonts w:hint="eastAsia"/>
                <w:sz w:val="24"/>
              </w:rPr>
              <w:t>）一台并配套建设辐射工作场所，</w:t>
            </w:r>
            <w:r>
              <w:rPr>
                <w:rFonts w:hint="eastAsia"/>
                <w:sz w:val="24"/>
              </w:rPr>
              <w:t>DSA</w:t>
            </w:r>
            <w:r>
              <w:rPr>
                <w:rFonts w:hint="eastAsia"/>
                <w:sz w:val="24"/>
              </w:rPr>
              <w:t>设备为</w:t>
            </w:r>
            <w:r>
              <w:rPr>
                <w:rFonts w:hint="eastAsia"/>
                <w:sz w:val="24"/>
              </w:rPr>
              <w:t>美国</w:t>
            </w:r>
            <w:r>
              <w:rPr>
                <w:rFonts w:hint="eastAsia"/>
                <w:sz w:val="24"/>
              </w:rPr>
              <w:t>GE</w:t>
            </w:r>
            <w:r>
              <w:rPr>
                <w:sz w:val="24"/>
              </w:rPr>
              <w:t>公司</w:t>
            </w:r>
            <w:r>
              <w:rPr>
                <w:rFonts w:hint="eastAsia"/>
                <w:sz w:val="24"/>
              </w:rPr>
              <w:t>型号</w:t>
            </w:r>
            <w:r>
              <w:rPr>
                <w:rFonts w:hint="eastAsia"/>
                <w:sz w:val="24"/>
              </w:rPr>
              <w:t>为</w:t>
            </w:r>
            <w:r>
              <w:rPr>
                <w:sz w:val="24"/>
              </w:rPr>
              <w:t>OPtima IGS 330</w:t>
            </w:r>
            <w:r>
              <w:rPr>
                <w:rFonts w:hint="eastAsia"/>
                <w:sz w:val="24"/>
              </w:rPr>
              <w:t>，</w:t>
            </w:r>
            <w:r>
              <w:rPr>
                <w:sz w:val="24"/>
              </w:rPr>
              <w:t>管电</w:t>
            </w:r>
            <w:r>
              <w:rPr>
                <w:bCs/>
                <w:kern w:val="0"/>
                <w:sz w:val="24"/>
              </w:rPr>
              <w:t>压</w:t>
            </w:r>
            <w:r>
              <w:rPr>
                <w:rFonts w:hint="eastAsia"/>
                <w:bCs/>
                <w:kern w:val="0"/>
                <w:sz w:val="24"/>
              </w:rPr>
              <w:t>为</w:t>
            </w:r>
            <w:r>
              <w:rPr>
                <w:rFonts w:hint="eastAsia"/>
                <w:bCs/>
                <w:kern w:val="0"/>
                <w:sz w:val="24"/>
              </w:rPr>
              <w:t>125</w:t>
            </w:r>
            <w:r>
              <w:rPr>
                <w:bCs/>
                <w:kern w:val="0"/>
                <w:sz w:val="24"/>
              </w:rPr>
              <w:t>kV</w:t>
            </w:r>
            <w:r>
              <w:rPr>
                <w:rFonts w:hint="eastAsia"/>
                <w:bCs/>
                <w:kern w:val="0"/>
                <w:sz w:val="24"/>
              </w:rPr>
              <w:t>，</w:t>
            </w:r>
            <w:r>
              <w:rPr>
                <w:bCs/>
                <w:kern w:val="0"/>
                <w:sz w:val="24"/>
              </w:rPr>
              <w:t>管电流</w:t>
            </w:r>
            <w:r>
              <w:rPr>
                <w:rFonts w:hint="eastAsia"/>
                <w:bCs/>
                <w:kern w:val="0"/>
                <w:sz w:val="24"/>
              </w:rPr>
              <w:t>为</w:t>
            </w:r>
            <w:r>
              <w:rPr>
                <w:rFonts w:hint="eastAsia"/>
                <w:bCs/>
                <w:kern w:val="0"/>
                <w:sz w:val="24"/>
              </w:rPr>
              <w:t>1000</w:t>
            </w:r>
            <w:r>
              <w:rPr>
                <w:bCs/>
                <w:kern w:val="0"/>
                <w:sz w:val="24"/>
              </w:rPr>
              <w:t>mA</w:t>
            </w:r>
            <w:r>
              <w:rPr>
                <w:rFonts w:hint="eastAsia"/>
                <w:bCs/>
                <w:kern w:val="0"/>
                <w:sz w:val="24"/>
              </w:rPr>
              <w:t>。</w:t>
            </w:r>
          </w:p>
          <w:p w:rsidR="00F3706B" w:rsidRDefault="00B773C9">
            <w:pPr>
              <w:spacing w:line="360" w:lineRule="auto"/>
              <w:ind w:firstLine="480"/>
              <w:jc w:val="left"/>
              <w:rPr>
                <w:sz w:val="24"/>
              </w:rPr>
            </w:pPr>
            <w:r>
              <w:rPr>
                <w:rFonts w:hint="eastAsia"/>
                <w:bCs/>
                <w:kern w:val="0"/>
                <w:sz w:val="24"/>
              </w:rPr>
              <w:t>新建</w:t>
            </w:r>
            <w:r>
              <w:rPr>
                <w:bCs/>
                <w:kern w:val="0"/>
                <w:sz w:val="24"/>
              </w:rPr>
              <w:t>DSA</w:t>
            </w:r>
            <w:r>
              <w:rPr>
                <w:rFonts w:hint="eastAsia"/>
                <w:bCs/>
                <w:kern w:val="0"/>
                <w:sz w:val="24"/>
              </w:rPr>
              <w:t>射线装置</w:t>
            </w:r>
            <w:r>
              <w:rPr>
                <w:bCs/>
                <w:kern w:val="0"/>
                <w:sz w:val="24"/>
              </w:rPr>
              <w:t>安装至</w:t>
            </w:r>
            <w:r>
              <w:rPr>
                <w:rFonts w:hint="eastAsia"/>
                <w:bCs/>
                <w:kern w:val="0"/>
                <w:sz w:val="24"/>
              </w:rPr>
              <w:t>住院</w:t>
            </w:r>
            <w:r>
              <w:rPr>
                <w:rFonts w:hint="eastAsia"/>
                <w:bCs/>
                <w:kern w:val="0"/>
                <w:sz w:val="24"/>
              </w:rPr>
              <w:t>楼</w:t>
            </w:r>
            <w:r>
              <w:rPr>
                <w:bCs/>
                <w:kern w:val="0"/>
                <w:sz w:val="24"/>
              </w:rPr>
              <w:t>一楼</w:t>
            </w:r>
            <w:r>
              <w:rPr>
                <w:rFonts w:hint="eastAsia"/>
                <w:bCs/>
                <w:kern w:val="0"/>
                <w:sz w:val="24"/>
              </w:rPr>
              <w:t>血管造影</w:t>
            </w:r>
            <w:r>
              <w:rPr>
                <w:rFonts w:hint="eastAsia"/>
                <w:bCs/>
                <w:kern w:val="0"/>
                <w:sz w:val="24"/>
              </w:rPr>
              <w:t>室，</w:t>
            </w:r>
            <w:r>
              <w:rPr>
                <w:rFonts w:hint="eastAsia"/>
                <w:bCs/>
                <w:kern w:val="0"/>
                <w:sz w:val="24"/>
              </w:rPr>
              <w:t>血管造影室</w:t>
            </w:r>
            <w:r>
              <w:rPr>
                <w:rFonts w:hint="eastAsia"/>
                <w:bCs/>
                <w:kern w:val="0"/>
                <w:sz w:val="24"/>
              </w:rPr>
              <w:t>占地面积</w:t>
            </w:r>
            <w:r>
              <w:rPr>
                <w:rFonts w:hint="eastAsia"/>
                <w:bCs/>
                <w:kern w:val="0"/>
                <w:sz w:val="24"/>
              </w:rPr>
              <w:t>55.63</w:t>
            </w:r>
            <w:r>
              <w:rPr>
                <w:rFonts w:hint="eastAsia"/>
                <w:bCs/>
                <w:kern w:val="0"/>
                <w:sz w:val="24"/>
              </w:rPr>
              <w:t>平方米</w:t>
            </w:r>
            <w:r>
              <w:rPr>
                <w:rFonts w:hint="eastAsia"/>
                <w:bCs/>
                <w:kern w:val="0"/>
                <w:sz w:val="24"/>
              </w:rPr>
              <w:t>，控制室占地面积</w:t>
            </w:r>
            <w:r>
              <w:rPr>
                <w:rFonts w:hint="eastAsia"/>
                <w:bCs/>
                <w:kern w:val="0"/>
                <w:sz w:val="24"/>
              </w:rPr>
              <w:t>10.95</w:t>
            </w:r>
            <w:r>
              <w:rPr>
                <w:rFonts w:hint="eastAsia"/>
                <w:bCs/>
                <w:kern w:val="0"/>
                <w:sz w:val="24"/>
              </w:rPr>
              <w:t>平方米</w:t>
            </w:r>
            <w:r>
              <w:rPr>
                <w:rFonts w:hint="eastAsia"/>
                <w:bCs/>
                <w:kern w:val="0"/>
                <w:sz w:val="24"/>
              </w:rPr>
              <w:t>。</w:t>
            </w:r>
            <w:r>
              <w:rPr>
                <w:sz w:val="24"/>
              </w:rPr>
              <w:t>新建</w:t>
            </w:r>
            <w:r>
              <w:rPr>
                <w:rFonts w:hint="eastAsia"/>
                <w:sz w:val="24"/>
              </w:rPr>
              <w:t>血管</w:t>
            </w:r>
            <w:proofErr w:type="gramStart"/>
            <w:r>
              <w:rPr>
                <w:rFonts w:hint="eastAsia"/>
                <w:sz w:val="24"/>
              </w:rPr>
              <w:t>造影室</w:t>
            </w:r>
            <w:r>
              <w:rPr>
                <w:sz w:val="24"/>
              </w:rPr>
              <w:t>北侧墙</w:t>
            </w:r>
            <w:proofErr w:type="gramEnd"/>
            <w:r>
              <w:rPr>
                <w:sz w:val="24"/>
              </w:rPr>
              <w:t>外为</w:t>
            </w:r>
            <w:r>
              <w:rPr>
                <w:rFonts w:hint="eastAsia"/>
                <w:sz w:val="24"/>
              </w:rPr>
              <w:t>走廊以及</w:t>
            </w:r>
            <w:r>
              <w:rPr>
                <w:rFonts w:hint="eastAsia"/>
                <w:sz w:val="24"/>
              </w:rPr>
              <w:t>护理中心</w:t>
            </w:r>
            <w:r>
              <w:rPr>
                <w:sz w:val="24"/>
              </w:rPr>
              <w:t>，西侧墙外为</w:t>
            </w:r>
            <w:r>
              <w:rPr>
                <w:rFonts w:hint="eastAsia"/>
                <w:sz w:val="24"/>
              </w:rPr>
              <w:t>体检中心和空地</w:t>
            </w:r>
            <w:r>
              <w:rPr>
                <w:bCs/>
                <w:kern w:val="0"/>
                <w:sz w:val="24"/>
              </w:rPr>
              <w:t>，南侧墙外为</w:t>
            </w:r>
            <w:r>
              <w:rPr>
                <w:rFonts w:hint="eastAsia"/>
                <w:bCs/>
                <w:kern w:val="0"/>
                <w:sz w:val="24"/>
              </w:rPr>
              <w:t>急诊科</w:t>
            </w:r>
            <w:r>
              <w:rPr>
                <w:bCs/>
                <w:kern w:val="0"/>
                <w:sz w:val="24"/>
              </w:rPr>
              <w:t>，东侧墙外为</w:t>
            </w:r>
            <w:r>
              <w:rPr>
                <w:rFonts w:hint="eastAsia"/>
                <w:bCs/>
                <w:kern w:val="0"/>
                <w:sz w:val="24"/>
              </w:rPr>
              <w:t>医疗街和放射科。详见平面布置图</w:t>
            </w:r>
            <w:r>
              <w:rPr>
                <w:rFonts w:hint="eastAsia"/>
                <w:bCs/>
                <w:kern w:val="0"/>
                <w:sz w:val="24"/>
              </w:rPr>
              <w:t>7-1</w:t>
            </w:r>
            <w:r>
              <w:rPr>
                <w:rFonts w:hint="eastAsia"/>
              </w:rPr>
              <w:t>。</w:t>
            </w:r>
          </w:p>
          <w:p w:rsidR="00F3706B" w:rsidRDefault="00B773C9">
            <w:pPr>
              <w:spacing w:line="360" w:lineRule="auto"/>
              <w:rPr>
                <w:b/>
                <w:kern w:val="0"/>
                <w:sz w:val="24"/>
              </w:rPr>
            </w:pPr>
            <w:r>
              <w:rPr>
                <w:b/>
                <w:kern w:val="0"/>
                <w:sz w:val="24"/>
              </w:rPr>
              <w:t>1.1.</w:t>
            </w:r>
            <w:r>
              <w:rPr>
                <w:rFonts w:hint="eastAsia"/>
                <w:b/>
                <w:kern w:val="0"/>
                <w:sz w:val="24"/>
              </w:rPr>
              <w:t>4</w:t>
            </w:r>
            <w:r>
              <w:rPr>
                <w:b/>
                <w:kern w:val="0"/>
                <w:sz w:val="24"/>
              </w:rPr>
              <w:t>目的和任务的由来</w:t>
            </w:r>
          </w:p>
          <w:p w:rsidR="00F3706B" w:rsidRDefault="00B773C9">
            <w:pPr>
              <w:tabs>
                <w:tab w:val="left" w:pos="4860"/>
              </w:tabs>
              <w:spacing w:line="360" w:lineRule="auto"/>
              <w:ind w:firstLineChars="200" w:firstLine="480"/>
              <w:rPr>
                <w:kern w:val="0"/>
                <w:sz w:val="24"/>
              </w:rPr>
            </w:pPr>
            <w:proofErr w:type="gramStart"/>
            <w:r>
              <w:rPr>
                <w:rFonts w:hint="eastAsia"/>
                <w:kern w:val="0"/>
                <w:sz w:val="24"/>
              </w:rPr>
              <w:t>布尔津</w:t>
            </w:r>
            <w:r>
              <w:rPr>
                <w:kern w:val="0"/>
                <w:sz w:val="24"/>
              </w:rPr>
              <w:t>县</w:t>
            </w:r>
            <w:r>
              <w:rPr>
                <w:kern w:val="0"/>
                <w:sz w:val="24"/>
              </w:rPr>
              <w:t>人民</w:t>
            </w:r>
            <w:proofErr w:type="gramEnd"/>
            <w:r>
              <w:rPr>
                <w:kern w:val="0"/>
                <w:sz w:val="24"/>
              </w:rPr>
              <w:t>医院</w:t>
            </w:r>
            <w:r>
              <w:rPr>
                <w:sz w:val="24"/>
              </w:rPr>
              <w:t>为提高放射诊疗水平，</w:t>
            </w:r>
            <w:r>
              <w:rPr>
                <w:kern w:val="0"/>
                <w:sz w:val="24"/>
              </w:rPr>
              <w:t>在</w:t>
            </w:r>
            <w:proofErr w:type="gramStart"/>
            <w:r>
              <w:rPr>
                <w:rFonts w:hint="eastAsia"/>
                <w:bCs/>
                <w:kern w:val="0"/>
                <w:sz w:val="24"/>
              </w:rPr>
              <w:t>布尔津</w:t>
            </w:r>
            <w:r>
              <w:rPr>
                <w:bCs/>
                <w:kern w:val="0"/>
                <w:sz w:val="24"/>
              </w:rPr>
              <w:t>县</w:t>
            </w:r>
            <w:r>
              <w:rPr>
                <w:bCs/>
                <w:kern w:val="0"/>
                <w:sz w:val="24"/>
              </w:rPr>
              <w:t>人民</w:t>
            </w:r>
            <w:proofErr w:type="gramEnd"/>
            <w:r>
              <w:rPr>
                <w:bCs/>
                <w:kern w:val="0"/>
                <w:sz w:val="24"/>
              </w:rPr>
              <w:t>医院</w:t>
            </w:r>
            <w:r>
              <w:rPr>
                <w:rFonts w:hint="eastAsia"/>
                <w:bCs/>
                <w:kern w:val="0"/>
                <w:sz w:val="24"/>
              </w:rPr>
              <w:t>住院楼</w:t>
            </w:r>
            <w:r>
              <w:rPr>
                <w:bCs/>
                <w:kern w:val="0"/>
                <w:sz w:val="24"/>
              </w:rPr>
              <w:t>一楼</w:t>
            </w:r>
            <w:r>
              <w:rPr>
                <w:bCs/>
                <w:kern w:val="0"/>
                <w:sz w:val="24"/>
              </w:rPr>
              <w:t>DSA</w:t>
            </w:r>
            <w:r>
              <w:rPr>
                <w:rFonts w:hint="eastAsia"/>
                <w:bCs/>
                <w:kern w:val="0"/>
                <w:sz w:val="24"/>
              </w:rPr>
              <w:t>血管造影</w:t>
            </w:r>
            <w:r>
              <w:rPr>
                <w:bCs/>
                <w:kern w:val="0"/>
                <w:sz w:val="24"/>
              </w:rPr>
              <w:t>手术</w:t>
            </w:r>
            <w:r>
              <w:rPr>
                <w:sz w:val="24"/>
              </w:rPr>
              <w:t>室</w:t>
            </w:r>
            <w:r>
              <w:rPr>
                <w:sz w:val="24"/>
              </w:rPr>
              <w:t>新</w:t>
            </w:r>
            <w:r>
              <w:rPr>
                <w:rFonts w:hint="eastAsia"/>
                <w:sz w:val="24"/>
              </w:rPr>
              <w:t>购置数字化血管造影设备（</w:t>
            </w:r>
            <w:r>
              <w:rPr>
                <w:rFonts w:hint="eastAsia"/>
                <w:sz w:val="24"/>
              </w:rPr>
              <w:t>DSA</w:t>
            </w:r>
            <w:r>
              <w:rPr>
                <w:rFonts w:hint="eastAsia"/>
                <w:sz w:val="24"/>
              </w:rPr>
              <w:t>）一台</w:t>
            </w:r>
            <w:r>
              <w:rPr>
                <w:sz w:val="24"/>
              </w:rPr>
              <w:t>。</w:t>
            </w:r>
            <w:r>
              <w:rPr>
                <w:sz w:val="24"/>
              </w:rPr>
              <w:t>为保障人民群众健康和辐射诊疗环境的安全，根据《放射性同位</w:t>
            </w:r>
            <w:r>
              <w:rPr>
                <w:kern w:val="0"/>
                <w:sz w:val="24"/>
              </w:rPr>
              <w:t>素与射线装置安全和防护条例》（国务院令第</w:t>
            </w:r>
            <w:r>
              <w:rPr>
                <w:kern w:val="0"/>
                <w:sz w:val="24"/>
              </w:rPr>
              <w:t>449</w:t>
            </w:r>
            <w:r>
              <w:rPr>
                <w:kern w:val="0"/>
                <w:sz w:val="24"/>
              </w:rPr>
              <w:t>号）和《放射性同位素与射线装置安全许可管理办法》（原国家环境保护总局令第</w:t>
            </w:r>
            <w:r>
              <w:rPr>
                <w:kern w:val="0"/>
                <w:sz w:val="24"/>
              </w:rPr>
              <w:t>31</w:t>
            </w:r>
            <w:r>
              <w:rPr>
                <w:kern w:val="0"/>
                <w:sz w:val="24"/>
              </w:rPr>
              <w:t>号），此台射线装置必须履行环境影响评价手续。为此，</w:t>
            </w:r>
            <w:proofErr w:type="gramStart"/>
            <w:r>
              <w:rPr>
                <w:rFonts w:hint="eastAsia"/>
                <w:kern w:val="0"/>
                <w:sz w:val="24"/>
              </w:rPr>
              <w:t>布尔津</w:t>
            </w:r>
            <w:r>
              <w:rPr>
                <w:kern w:val="0"/>
                <w:sz w:val="24"/>
              </w:rPr>
              <w:t>县</w:t>
            </w:r>
            <w:r>
              <w:rPr>
                <w:kern w:val="0"/>
                <w:sz w:val="24"/>
              </w:rPr>
              <w:t>人民</w:t>
            </w:r>
            <w:proofErr w:type="gramEnd"/>
            <w:r>
              <w:rPr>
                <w:kern w:val="0"/>
                <w:sz w:val="24"/>
              </w:rPr>
              <w:t>医院于</w:t>
            </w:r>
            <w:r>
              <w:rPr>
                <w:kern w:val="0"/>
                <w:sz w:val="24"/>
              </w:rPr>
              <w:t>2019</w:t>
            </w:r>
            <w:r>
              <w:rPr>
                <w:kern w:val="0"/>
                <w:sz w:val="24"/>
              </w:rPr>
              <w:t>年</w:t>
            </w:r>
            <w:r>
              <w:rPr>
                <w:rFonts w:hint="eastAsia"/>
                <w:kern w:val="0"/>
                <w:sz w:val="24"/>
              </w:rPr>
              <w:t>12</w:t>
            </w:r>
            <w:r>
              <w:rPr>
                <w:rFonts w:hint="eastAsia"/>
                <w:kern w:val="0"/>
                <w:sz w:val="24"/>
              </w:rPr>
              <w:t>月</w:t>
            </w:r>
            <w:r>
              <w:rPr>
                <w:kern w:val="0"/>
                <w:sz w:val="24"/>
              </w:rPr>
              <w:t>正式委托</w:t>
            </w:r>
            <w:r>
              <w:rPr>
                <w:rFonts w:hint="eastAsia"/>
                <w:kern w:val="0"/>
                <w:sz w:val="24"/>
              </w:rPr>
              <w:t>甘肃核创环保科技有限公司</w:t>
            </w:r>
            <w:r>
              <w:rPr>
                <w:kern w:val="0"/>
                <w:sz w:val="24"/>
              </w:rPr>
              <w:t>对本项目进行环境影响评价。</w:t>
            </w:r>
          </w:p>
          <w:p w:rsidR="00F3706B" w:rsidRDefault="00B773C9">
            <w:pPr>
              <w:spacing w:line="360" w:lineRule="auto"/>
              <w:ind w:firstLineChars="200" w:firstLine="480"/>
              <w:rPr>
                <w:kern w:val="0"/>
                <w:sz w:val="24"/>
              </w:rPr>
            </w:pPr>
            <w:r>
              <w:rPr>
                <w:kern w:val="0"/>
                <w:sz w:val="24"/>
              </w:rPr>
              <w:t>评价单位在现场</w:t>
            </w:r>
            <w:r>
              <w:rPr>
                <w:rFonts w:hint="eastAsia"/>
                <w:kern w:val="0"/>
                <w:sz w:val="24"/>
              </w:rPr>
              <w:t>勘探</w:t>
            </w:r>
            <w:r>
              <w:rPr>
                <w:kern w:val="0"/>
                <w:sz w:val="24"/>
              </w:rPr>
              <w:t>、理论估算和收集有关资料的基础上，按照国家有关建设项目辐射环境影响报告表的内容和格式，编制完成本项目的环境影响报告表。</w:t>
            </w:r>
          </w:p>
          <w:p w:rsidR="00F3706B" w:rsidRDefault="00B773C9">
            <w:pPr>
              <w:spacing w:line="360" w:lineRule="auto"/>
              <w:rPr>
                <w:b/>
                <w:kern w:val="0"/>
                <w:sz w:val="24"/>
              </w:rPr>
            </w:pPr>
            <w:r>
              <w:rPr>
                <w:b/>
                <w:kern w:val="0"/>
                <w:sz w:val="24"/>
              </w:rPr>
              <w:t>1.2</w:t>
            </w:r>
            <w:r>
              <w:rPr>
                <w:b/>
                <w:kern w:val="0"/>
                <w:sz w:val="24"/>
              </w:rPr>
              <w:t>项目保护目标及选址情况</w:t>
            </w:r>
          </w:p>
          <w:p w:rsidR="00F3706B" w:rsidRDefault="00B773C9">
            <w:pPr>
              <w:tabs>
                <w:tab w:val="left" w:pos="4860"/>
              </w:tabs>
              <w:spacing w:line="360" w:lineRule="auto"/>
              <w:rPr>
                <w:b/>
                <w:kern w:val="0"/>
                <w:sz w:val="24"/>
              </w:rPr>
            </w:pPr>
            <w:r>
              <w:rPr>
                <w:b/>
                <w:kern w:val="0"/>
                <w:sz w:val="24"/>
              </w:rPr>
              <w:t>1.2.1</w:t>
            </w:r>
            <w:r>
              <w:rPr>
                <w:b/>
                <w:kern w:val="0"/>
                <w:sz w:val="24"/>
              </w:rPr>
              <w:t>医院地理位置及项目</w:t>
            </w:r>
            <w:r>
              <w:rPr>
                <w:rFonts w:hint="eastAsia"/>
                <w:b/>
                <w:kern w:val="0"/>
                <w:sz w:val="24"/>
              </w:rPr>
              <w:t>选址可行性分析</w:t>
            </w:r>
          </w:p>
          <w:p w:rsidR="00F3706B" w:rsidRDefault="00B773C9">
            <w:pPr>
              <w:spacing w:line="360" w:lineRule="auto"/>
              <w:ind w:firstLine="405"/>
              <w:jc w:val="left"/>
              <w:rPr>
                <w:kern w:val="0"/>
                <w:sz w:val="24"/>
              </w:rPr>
            </w:pPr>
            <w:proofErr w:type="gramStart"/>
            <w:r>
              <w:rPr>
                <w:rFonts w:hint="eastAsia"/>
                <w:kern w:val="0"/>
                <w:sz w:val="24"/>
              </w:rPr>
              <w:t>布尔津</w:t>
            </w:r>
            <w:r>
              <w:rPr>
                <w:kern w:val="0"/>
                <w:sz w:val="24"/>
              </w:rPr>
              <w:t>县</w:t>
            </w:r>
            <w:r>
              <w:rPr>
                <w:kern w:val="0"/>
                <w:sz w:val="24"/>
              </w:rPr>
              <w:t>人民</w:t>
            </w:r>
            <w:proofErr w:type="gramEnd"/>
            <w:r>
              <w:rPr>
                <w:kern w:val="0"/>
                <w:sz w:val="24"/>
              </w:rPr>
              <w:t>医院位于新疆</w:t>
            </w:r>
            <w:proofErr w:type="gramStart"/>
            <w:r>
              <w:rPr>
                <w:rFonts w:hint="eastAsia"/>
                <w:sz w:val="24"/>
              </w:rPr>
              <w:t>布尔津</w:t>
            </w:r>
            <w:r>
              <w:rPr>
                <w:sz w:val="24"/>
              </w:rPr>
              <w:t>县</w:t>
            </w:r>
            <w:r>
              <w:rPr>
                <w:rFonts w:hint="eastAsia"/>
                <w:sz w:val="24"/>
              </w:rPr>
              <w:t>城镇</w:t>
            </w:r>
            <w:proofErr w:type="gramEnd"/>
            <w:r>
              <w:rPr>
                <w:rFonts w:hint="eastAsia"/>
                <w:sz w:val="24"/>
              </w:rPr>
              <w:t>千湖路</w:t>
            </w:r>
            <w:r>
              <w:rPr>
                <w:kern w:val="0"/>
                <w:sz w:val="24"/>
              </w:rPr>
              <w:t>，地理坐标为：东经</w:t>
            </w:r>
            <w:r>
              <w:rPr>
                <w:kern w:val="0"/>
                <w:sz w:val="24"/>
              </w:rPr>
              <w:t>8</w:t>
            </w:r>
            <w:r>
              <w:rPr>
                <w:rFonts w:hint="eastAsia"/>
                <w:kern w:val="0"/>
                <w:sz w:val="24"/>
              </w:rPr>
              <w:t>6</w:t>
            </w:r>
            <w:r>
              <w:rPr>
                <w:kern w:val="0"/>
                <w:sz w:val="24"/>
              </w:rPr>
              <w:t>°</w:t>
            </w:r>
            <w:r>
              <w:rPr>
                <w:rFonts w:hint="eastAsia"/>
                <w:kern w:val="0"/>
                <w:sz w:val="24"/>
              </w:rPr>
              <w:t>52</w:t>
            </w:r>
            <w:r>
              <w:rPr>
                <w:kern w:val="0"/>
                <w:sz w:val="24"/>
              </w:rPr>
              <w:t>'</w:t>
            </w:r>
            <w:r>
              <w:rPr>
                <w:rFonts w:hint="eastAsia"/>
                <w:kern w:val="0"/>
                <w:sz w:val="24"/>
              </w:rPr>
              <w:t>58</w:t>
            </w:r>
            <w:r>
              <w:rPr>
                <w:kern w:val="0"/>
                <w:sz w:val="24"/>
              </w:rPr>
              <w:t>"</w:t>
            </w:r>
            <w:r>
              <w:rPr>
                <w:kern w:val="0"/>
                <w:sz w:val="24"/>
              </w:rPr>
              <w:t>，北纬</w:t>
            </w:r>
            <w:r>
              <w:rPr>
                <w:rFonts w:hint="eastAsia"/>
                <w:kern w:val="0"/>
                <w:sz w:val="24"/>
              </w:rPr>
              <w:t>47</w:t>
            </w:r>
            <w:r>
              <w:rPr>
                <w:kern w:val="0"/>
                <w:sz w:val="24"/>
              </w:rPr>
              <w:t>°</w:t>
            </w:r>
            <w:r>
              <w:rPr>
                <w:rFonts w:hint="eastAsia"/>
                <w:kern w:val="0"/>
                <w:sz w:val="24"/>
              </w:rPr>
              <w:t>42</w:t>
            </w:r>
            <w:r>
              <w:rPr>
                <w:kern w:val="0"/>
                <w:sz w:val="24"/>
              </w:rPr>
              <w:t>'</w:t>
            </w:r>
            <w:r>
              <w:rPr>
                <w:rFonts w:hint="eastAsia"/>
                <w:kern w:val="0"/>
                <w:sz w:val="24"/>
              </w:rPr>
              <w:t>34</w:t>
            </w:r>
            <w:r>
              <w:rPr>
                <w:kern w:val="0"/>
                <w:sz w:val="24"/>
              </w:rPr>
              <w:t>"</w:t>
            </w:r>
            <w:r>
              <w:rPr>
                <w:kern w:val="0"/>
                <w:sz w:val="24"/>
              </w:rPr>
              <w:t>，</w:t>
            </w:r>
            <w:proofErr w:type="gramStart"/>
            <w:r>
              <w:rPr>
                <w:rFonts w:hint="eastAsia"/>
                <w:kern w:val="0"/>
                <w:sz w:val="24"/>
              </w:rPr>
              <w:t>布尔津</w:t>
            </w:r>
            <w:r>
              <w:rPr>
                <w:rFonts w:hint="eastAsia"/>
                <w:kern w:val="0"/>
                <w:sz w:val="24"/>
              </w:rPr>
              <w:t>县人民</w:t>
            </w:r>
            <w:proofErr w:type="gramEnd"/>
            <w:r>
              <w:rPr>
                <w:rFonts w:hint="eastAsia"/>
                <w:kern w:val="0"/>
                <w:sz w:val="24"/>
              </w:rPr>
              <w:t>医院北侧为</w:t>
            </w:r>
            <w:r>
              <w:rPr>
                <w:rFonts w:hint="eastAsia"/>
                <w:kern w:val="0"/>
                <w:sz w:val="24"/>
              </w:rPr>
              <w:t>树林</w:t>
            </w:r>
            <w:r>
              <w:rPr>
                <w:rFonts w:hint="eastAsia"/>
                <w:kern w:val="0"/>
                <w:sz w:val="24"/>
              </w:rPr>
              <w:t>，东侧为</w:t>
            </w:r>
            <w:r>
              <w:rPr>
                <w:rFonts w:hint="eastAsia"/>
                <w:kern w:val="0"/>
                <w:sz w:val="24"/>
              </w:rPr>
              <w:t>民房</w:t>
            </w:r>
            <w:r>
              <w:rPr>
                <w:rFonts w:hint="eastAsia"/>
                <w:kern w:val="0"/>
                <w:sz w:val="24"/>
              </w:rPr>
              <w:t>，南侧为</w:t>
            </w:r>
            <w:r>
              <w:rPr>
                <w:rFonts w:hint="eastAsia"/>
                <w:kern w:val="0"/>
                <w:sz w:val="24"/>
              </w:rPr>
              <w:t>千湖路</w:t>
            </w:r>
            <w:r>
              <w:rPr>
                <w:rFonts w:hint="eastAsia"/>
                <w:kern w:val="0"/>
                <w:sz w:val="24"/>
              </w:rPr>
              <w:t>，西侧为</w:t>
            </w:r>
            <w:r>
              <w:rPr>
                <w:rFonts w:hint="eastAsia"/>
                <w:kern w:val="0"/>
                <w:sz w:val="24"/>
              </w:rPr>
              <w:t>美丽峰路</w:t>
            </w:r>
            <w:r>
              <w:rPr>
                <w:rFonts w:hint="eastAsia"/>
                <w:kern w:val="0"/>
                <w:sz w:val="24"/>
              </w:rPr>
              <w:t>。</w:t>
            </w:r>
            <w:r>
              <w:rPr>
                <w:kern w:val="0"/>
                <w:sz w:val="24"/>
              </w:rPr>
              <w:t>项目所</w:t>
            </w:r>
            <w:r>
              <w:rPr>
                <w:kern w:val="0"/>
                <w:sz w:val="24"/>
              </w:rPr>
              <w:t>在楼</w:t>
            </w:r>
            <w:r>
              <w:rPr>
                <w:rFonts w:hint="eastAsia"/>
                <w:kern w:val="0"/>
                <w:sz w:val="24"/>
              </w:rPr>
              <w:t>北侧为</w:t>
            </w:r>
            <w:r>
              <w:rPr>
                <w:rFonts w:hint="eastAsia"/>
                <w:kern w:val="0"/>
                <w:sz w:val="24"/>
              </w:rPr>
              <w:t>感染科和洗衣房</w:t>
            </w:r>
            <w:r>
              <w:rPr>
                <w:rFonts w:hint="eastAsia"/>
                <w:kern w:val="0"/>
                <w:sz w:val="24"/>
              </w:rPr>
              <w:t>，东侧为</w:t>
            </w:r>
            <w:r>
              <w:rPr>
                <w:rFonts w:hint="eastAsia"/>
                <w:kern w:val="0"/>
                <w:sz w:val="24"/>
              </w:rPr>
              <w:t>医院行政楼</w:t>
            </w:r>
            <w:r>
              <w:rPr>
                <w:rFonts w:hint="eastAsia"/>
                <w:kern w:val="0"/>
                <w:sz w:val="24"/>
              </w:rPr>
              <w:t>，南侧为</w:t>
            </w:r>
            <w:r>
              <w:rPr>
                <w:rFonts w:hint="eastAsia"/>
                <w:kern w:val="0"/>
                <w:sz w:val="24"/>
              </w:rPr>
              <w:t>医技楼</w:t>
            </w:r>
            <w:r>
              <w:rPr>
                <w:rFonts w:hint="eastAsia"/>
                <w:kern w:val="0"/>
                <w:sz w:val="24"/>
              </w:rPr>
              <w:t>，西侧为</w:t>
            </w:r>
            <w:r>
              <w:rPr>
                <w:rFonts w:hint="eastAsia"/>
                <w:kern w:val="0"/>
                <w:sz w:val="24"/>
              </w:rPr>
              <w:t>美丽峰路</w:t>
            </w:r>
            <w:r>
              <w:rPr>
                <w:rStyle w:val="a9"/>
              </w:rPr>
              <w:t>，</w:t>
            </w:r>
            <w:r>
              <w:rPr>
                <w:kern w:val="0"/>
                <w:sz w:val="24"/>
              </w:rPr>
              <w:t>拟建</w:t>
            </w:r>
            <w:r>
              <w:rPr>
                <w:kern w:val="0"/>
                <w:sz w:val="24"/>
              </w:rPr>
              <w:t>DSA</w:t>
            </w:r>
            <w:r>
              <w:rPr>
                <w:kern w:val="0"/>
                <w:sz w:val="24"/>
              </w:rPr>
              <w:t>项目机房上方为</w:t>
            </w:r>
            <w:r>
              <w:rPr>
                <w:rFonts w:hint="eastAsia"/>
                <w:kern w:val="0"/>
                <w:sz w:val="24"/>
              </w:rPr>
              <w:t>会议室，无地下室</w:t>
            </w:r>
            <w:r>
              <w:rPr>
                <w:kern w:val="0"/>
                <w:sz w:val="24"/>
              </w:rPr>
              <w:t>。其地理位置示意图参见</w:t>
            </w:r>
            <w:r>
              <w:rPr>
                <w:kern w:val="0"/>
                <w:sz w:val="24"/>
              </w:rPr>
              <w:t>图</w:t>
            </w:r>
            <w:r>
              <w:rPr>
                <w:kern w:val="0"/>
                <w:sz w:val="24"/>
              </w:rPr>
              <w:t>1</w:t>
            </w:r>
            <w:r>
              <w:rPr>
                <w:rFonts w:hint="eastAsia"/>
                <w:kern w:val="0"/>
                <w:sz w:val="24"/>
              </w:rPr>
              <w:t>-</w:t>
            </w:r>
            <w:r>
              <w:rPr>
                <w:kern w:val="0"/>
                <w:sz w:val="24"/>
              </w:rPr>
              <w:t>1</w:t>
            </w:r>
            <w:r>
              <w:rPr>
                <w:kern w:val="0"/>
                <w:sz w:val="24"/>
              </w:rPr>
              <w:t>，图</w:t>
            </w:r>
            <w:r>
              <w:rPr>
                <w:kern w:val="0"/>
                <w:sz w:val="24"/>
              </w:rPr>
              <w:t>1</w:t>
            </w:r>
            <w:r>
              <w:rPr>
                <w:rFonts w:hint="eastAsia"/>
                <w:kern w:val="0"/>
                <w:sz w:val="24"/>
              </w:rPr>
              <w:t>-</w:t>
            </w:r>
            <w:r>
              <w:rPr>
                <w:kern w:val="0"/>
                <w:sz w:val="24"/>
              </w:rPr>
              <w:t>2</w:t>
            </w:r>
            <w:r>
              <w:rPr>
                <w:kern w:val="0"/>
                <w:sz w:val="24"/>
              </w:rPr>
              <w:t>。</w:t>
            </w:r>
          </w:p>
          <w:p w:rsidR="00F3706B" w:rsidRDefault="00B773C9">
            <w:pPr>
              <w:tabs>
                <w:tab w:val="left" w:pos="4860"/>
              </w:tabs>
              <w:spacing w:line="360" w:lineRule="auto"/>
              <w:ind w:firstLineChars="200" w:firstLine="480"/>
              <w:rPr>
                <w:sz w:val="24"/>
              </w:rPr>
            </w:pPr>
            <w:r>
              <w:rPr>
                <w:sz w:val="24"/>
              </w:rPr>
              <w:lastRenderedPageBreak/>
              <w:t>DSA</w:t>
            </w:r>
            <w:r>
              <w:rPr>
                <w:sz w:val="24"/>
              </w:rPr>
              <w:t>新建于</w:t>
            </w:r>
            <w:proofErr w:type="gramStart"/>
            <w:r>
              <w:rPr>
                <w:rFonts w:hint="eastAsia"/>
                <w:kern w:val="0"/>
                <w:sz w:val="24"/>
              </w:rPr>
              <w:t>布尔津</w:t>
            </w:r>
            <w:r>
              <w:rPr>
                <w:kern w:val="0"/>
                <w:sz w:val="24"/>
              </w:rPr>
              <w:t>县</w:t>
            </w:r>
            <w:r>
              <w:rPr>
                <w:kern w:val="0"/>
                <w:sz w:val="24"/>
              </w:rPr>
              <w:t>人民</w:t>
            </w:r>
            <w:proofErr w:type="gramEnd"/>
            <w:r>
              <w:rPr>
                <w:kern w:val="0"/>
                <w:sz w:val="24"/>
              </w:rPr>
              <w:t>医院</w:t>
            </w:r>
            <w:r>
              <w:rPr>
                <w:rFonts w:hint="eastAsia"/>
                <w:bCs/>
                <w:kern w:val="0"/>
                <w:sz w:val="24"/>
              </w:rPr>
              <w:t>住院楼</w:t>
            </w:r>
            <w:r>
              <w:rPr>
                <w:bCs/>
                <w:kern w:val="0"/>
                <w:sz w:val="24"/>
              </w:rPr>
              <w:t>一楼新建</w:t>
            </w:r>
            <w:r>
              <w:rPr>
                <w:rFonts w:hint="eastAsia"/>
                <w:bCs/>
                <w:kern w:val="0"/>
                <w:sz w:val="24"/>
              </w:rPr>
              <w:t>血管造影</w:t>
            </w:r>
            <w:r>
              <w:rPr>
                <w:bCs/>
                <w:kern w:val="0"/>
                <w:sz w:val="24"/>
              </w:rPr>
              <w:t>室</w:t>
            </w:r>
            <w:r>
              <w:rPr>
                <w:sz w:val="24"/>
              </w:rPr>
              <w:t>，新建</w:t>
            </w:r>
            <w:r>
              <w:rPr>
                <w:sz w:val="24"/>
              </w:rPr>
              <w:t xml:space="preserve"> DSA </w:t>
            </w:r>
            <w:proofErr w:type="gramStart"/>
            <w:r>
              <w:rPr>
                <w:sz w:val="24"/>
              </w:rPr>
              <w:t>机房北</w:t>
            </w:r>
            <w:proofErr w:type="gramEnd"/>
            <w:r>
              <w:rPr>
                <w:sz w:val="24"/>
              </w:rPr>
              <w:t>侧墙外为</w:t>
            </w:r>
            <w:r>
              <w:rPr>
                <w:rFonts w:hint="eastAsia"/>
                <w:sz w:val="24"/>
              </w:rPr>
              <w:t>走廊以及</w:t>
            </w:r>
            <w:r>
              <w:rPr>
                <w:rFonts w:hint="eastAsia"/>
                <w:sz w:val="24"/>
              </w:rPr>
              <w:t>护理中心</w:t>
            </w:r>
            <w:r>
              <w:rPr>
                <w:sz w:val="24"/>
              </w:rPr>
              <w:t>，西侧墙外为</w:t>
            </w:r>
            <w:r>
              <w:rPr>
                <w:rFonts w:hint="eastAsia"/>
                <w:sz w:val="24"/>
              </w:rPr>
              <w:t>体检中心和空地</w:t>
            </w:r>
            <w:r>
              <w:rPr>
                <w:bCs/>
                <w:kern w:val="0"/>
                <w:sz w:val="24"/>
              </w:rPr>
              <w:t>，南侧墙外为</w:t>
            </w:r>
            <w:r>
              <w:rPr>
                <w:rFonts w:hint="eastAsia"/>
                <w:bCs/>
                <w:kern w:val="0"/>
                <w:sz w:val="24"/>
              </w:rPr>
              <w:t>急诊科</w:t>
            </w:r>
            <w:r>
              <w:rPr>
                <w:bCs/>
                <w:kern w:val="0"/>
                <w:sz w:val="24"/>
              </w:rPr>
              <w:t>，东侧墙外为</w:t>
            </w:r>
            <w:r>
              <w:rPr>
                <w:rFonts w:hint="eastAsia"/>
                <w:bCs/>
                <w:kern w:val="0"/>
                <w:sz w:val="24"/>
              </w:rPr>
              <w:t>医疗街和放射科</w:t>
            </w:r>
            <w:r>
              <w:rPr>
                <w:sz w:val="24"/>
              </w:rPr>
              <w:t>。放射性工作场所的平面布置表明：</w:t>
            </w:r>
          </w:p>
          <w:p w:rsidR="00F3706B" w:rsidRDefault="00B773C9">
            <w:pPr>
              <w:tabs>
                <w:tab w:val="left" w:pos="4860"/>
              </w:tabs>
              <w:spacing w:line="360" w:lineRule="auto"/>
              <w:ind w:firstLineChars="200" w:firstLine="480"/>
              <w:rPr>
                <w:rFonts w:ascii="Calibri" w:hAnsi="Calibri" w:cs="Calibri"/>
                <w:sz w:val="24"/>
              </w:rPr>
            </w:pPr>
            <w:r>
              <w:rPr>
                <w:rFonts w:ascii="Calibri" w:hAnsi="Calibri" w:cs="Calibri"/>
                <w:sz w:val="24"/>
              </w:rPr>
              <w:t>①</w:t>
            </w:r>
            <w:r>
              <w:rPr>
                <w:rFonts w:ascii="Calibri" w:hAnsi="Calibri" w:cs="Calibri"/>
                <w:sz w:val="24"/>
              </w:rPr>
              <w:t>对保障健康、拯救生命起到十分重要的作用，为病人提供优越的诊疗环境，具有明显的社会效益；同时也提高了医院医疗服务水平，满足了更多患者的需要，在保障病人健康的同时也为医院创造了更大的经济效益。本项目可实现辐射防护</w:t>
            </w:r>
            <w:r>
              <w:rPr>
                <w:rFonts w:ascii="Calibri" w:hAnsi="Calibri" w:cs="Calibri"/>
                <w:sz w:val="24"/>
              </w:rPr>
              <w:t>“</w:t>
            </w:r>
            <w:r>
              <w:rPr>
                <w:rFonts w:ascii="Calibri" w:hAnsi="Calibri" w:cs="Calibri"/>
                <w:sz w:val="24"/>
              </w:rPr>
              <w:t>实践正当性</w:t>
            </w:r>
            <w:r>
              <w:rPr>
                <w:rFonts w:ascii="Calibri" w:hAnsi="Calibri" w:cs="Calibri"/>
                <w:sz w:val="24"/>
              </w:rPr>
              <w:t>”</w:t>
            </w:r>
            <w:r>
              <w:rPr>
                <w:rFonts w:ascii="Calibri" w:hAnsi="Calibri" w:cs="Calibri"/>
                <w:sz w:val="24"/>
              </w:rPr>
              <w:t>原则</w:t>
            </w:r>
          </w:p>
          <w:p w:rsidR="00F3706B" w:rsidRDefault="00B773C9">
            <w:pPr>
              <w:tabs>
                <w:tab w:val="left" w:pos="4860"/>
              </w:tabs>
              <w:spacing w:line="360" w:lineRule="auto"/>
              <w:ind w:firstLineChars="200" w:firstLine="480"/>
              <w:rPr>
                <w:rFonts w:ascii="Calibri" w:hAnsi="Calibri" w:cs="Calibri"/>
                <w:sz w:val="24"/>
              </w:rPr>
            </w:pPr>
            <w:r>
              <w:rPr>
                <w:rFonts w:ascii="Calibri" w:hAnsi="Calibri" w:cs="Calibri"/>
                <w:sz w:val="24"/>
              </w:rPr>
              <w:t>②</w:t>
            </w:r>
            <w:r>
              <w:rPr>
                <w:rFonts w:ascii="Calibri" w:hAnsi="Calibri" w:cs="Calibri" w:hint="eastAsia"/>
                <w:sz w:val="24"/>
              </w:rPr>
              <w:t>根据现场监测结果，场地的辐射环境质量达标，有利于项目的建设</w:t>
            </w:r>
          </w:p>
          <w:p w:rsidR="00F3706B" w:rsidRDefault="00B773C9">
            <w:pPr>
              <w:tabs>
                <w:tab w:val="left" w:pos="4860"/>
              </w:tabs>
              <w:spacing w:line="360" w:lineRule="auto"/>
              <w:ind w:firstLineChars="200" w:firstLine="480"/>
              <w:rPr>
                <w:rFonts w:ascii="Calibri" w:hAnsi="Calibri" w:cs="Calibri"/>
                <w:sz w:val="24"/>
              </w:rPr>
            </w:pPr>
            <w:r>
              <w:rPr>
                <w:rFonts w:ascii="Calibri" w:hAnsi="Calibri" w:cs="Calibri"/>
                <w:sz w:val="24"/>
              </w:rPr>
              <w:t>③</w:t>
            </w:r>
            <w:r>
              <w:rPr>
                <w:rFonts w:ascii="Calibri" w:hAnsi="Calibri" w:cs="Calibri" w:hint="eastAsia"/>
                <w:sz w:val="24"/>
              </w:rPr>
              <w:t>DSA</w:t>
            </w:r>
            <w:r>
              <w:rPr>
                <w:rFonts w:ascii="Calibri" w:hAnsi="Calibri" w:cs="Calibri" w:hint="eastAsia"/>
                <w:sz w:val="24"/>
              </w:rPr>
              <w:t>机房建设的墙体、防护门、观察窗的屏蔽能力能够满足相关标准的要求，辐射所致工作人员及公众成员的年有效剂量满足《电离辐射防护与辐射源安全基本标准》（</w:t>
            </w:r>
            <w:r>
              <w:rPr>
                <w:rFonts w:ascii="Calibri" w:hAnsi="Calibri" w:cs="Calibri" w:hint="eastAsia"/>
                <w:sz w:val="24"/>
              </w:rPr>
              <w:t>GB18871-2002</w:t>
            </w:r>
            <w:r>
              <w:rPr>
                <w:rFonts w:ascii="Calibri" w:hAnsi="Calibri" w:cs="Calibri" w:hint="eastAsia"/>
                <w:sz w:val="24"/>
              </w:rPr>
              <w:t>）标准要求。</w:t>
            </w:r>
          </w:p>
          <w:p w:rsidR="00F3706B" w:rsidRDefault="00B773C9">
            <w:pPr>
              <w:tabs>
                <w:tab w:val="left" w:pos="4860"/>
              </w:tabs>
              <w:spacing w:line="360" w:lineRule="auto"/>
              <w:ind w:firstLineChars="200" w:firstLine="480"/>
              <w:rPr>
                <w:sz w:val="24"/>
              </w:rPr>
            </w:pPr>
            <w:r>
              <w:rPr>
                <w:sz w:val="24"/>
              </w:rPr>
              <w:t>因此，因此本项目选址比较合理。</w:t>
            </w:r>
          </w:p>
          <w:p w:rsidR="00F3706B" w:rsidRDefault="00B773C9">
            <w:pPr>
              <w:tabs>
                <w:tab w:val="left" w:pos="4860"/>
              </w:tabs>
              <w:spacing w:line="360" w:lineRule="auto"/>
              <w:rPr>
                <w:b/>
                <w:kern w:val="0"/>
                <w:sz w:val="24"/>
              </w:rPr>
            </w:pPr>
            <w:bookmarkStart w:id="0" w:name="_GoBack"/>
            <w:bookmarkEnd w:id="0"/>
            <w:r>
              <w:rPr>
                <w:b/>
                <w:kern w:val="0"/>
                <w:sz w:val="24"/>
              </w:rPr>
              <w:t>1.2.2</w:t>
            </w:r>
            <w:r>
              <w:rPr>
                <w:b/>
                <w:kern w:val="0"/>
                <w:sz w:val="24"/>
              </w:rPr>
              <w:t>环境保护目标</w:t>
            </w:r>
          </w:p>
          <w:p w:rsidR="00F3706B" w:rsidRDefault="00B773C9">
            <w:pPr>
              <w:spacing w:line="360" w:lineRule="auto"/>
              <w:ind w:firstLineChars="200" w:firstLine="480"/>
              <w:rPr>
                <w:bCs/>
              </w:rPr>
            </w:pPr>
            <w:r>
              <w:rPr>
                <w:kern w:val="0"/>
                <w:sz w:val="24"/>
              </w:rPr>
              <w:t>环境保护目标为</w:t>
            </w:r>
            <w:r>
              <w:rPr>
                <w:rFonts w:hint="eastAsia"/>
                <w:kern w:val="0"/>
                <w:sz w:val="24"/>
              </w:rPr>
              <w:t>:</w:t>
            </w:r>
            <w:r>
              <w:rPr>
                <w:kern w:val="0"/>
                <w:sz w:val="24"/>
              </w:rPr>
              <w:t>辐射性设备机房周围环境及</w:t>
            </w:r>
            <w:r>
              <w:rPr>
                <w:rFonts w:hint="eastAsia"/>
                <w:kern w:val="0"/>
                <w:sz w:val="24"/>
              </w:rPr>
              <w:t>本项目辐射工作场所的职业</w:t>
            </w:r>
            <w:r>
              <w:rPr>
                <w:kern w:val="0"/>
                <w:sz w:val="24"/>
              </w:rPr>
              <w:t>人员</w:t>
            </w:r>
            <w:r>
              <w:rPr>
                <w:rFonts w:hint="eastAsia"/>
                <w:kern w:val="0"/>
                <w:sz w:val="24"/>
              </w:rPr>
              <w:t>（</w:t>
            </w:r>
            <w:r>
              <w:rPr>
                <w:rFonts w:hint="eastAsia"/>
                <w:kern w:val="0"/>
                <w:sz w:val="24"/>
              </w:rPr>
              <w:t>手术医生、护士及设备操作人员</w:t>
            </w:r>
            <w:r>
              <w:rPr>
                <w:rFonts w:hint="eastAsia"/>
                <w:kern w:val="0"/>
                <w:sz w:val="24"/>
              </w:rPr>
              <w:t>），</w:t>
            </w:r>
            <w:r>
              <w:rPr>
                <w:rFonts w:hint="eastAsia"/>
                <w:kern w:val="0"/>
                <w:sz w:val="24"/>
              </w:rPr>
              <w:t>还有</w:t>
            </w:r>
            <w:r>
              <w:rPr>
                <w:kern w:val="0"/>
                <w:sz w:val="24"/>
              </w:rPr>
              <w:t>机房周围的公众成员</w:t>
            </w:r>
            <w:r>
              <w:rPr>
                <w:rFonts w:hint="eastAsia"/>
                <w:kern w:val="0"/>
                <w:sz w:val="24"/>
              </w:rPr>
              <w:t>（</w:t>
            </w:r>
            <w:r>
              <w:rPr>
                <w:rFonts w:hint="eastAsia"/>
                <w:kern w:val="0"/>
                <w:sz w:val="24"/>
              </w:rPr>
              <w:t>病人家属及其他</w:t>
            </w:r>
            <w:r>
              <w:rPr>
                <w:rFonts w:hint="eastAsia"/>
                <w:kern w:val="0"/>
                <w:sz w:val="24"/>
              </w:rPr>
              <w:t>）</w:t>
            </w:r>
            <w:r>
              <w:rPr>
                <w:kern w:val="0"/>
                <w:sz w:val="24"/>
              </w:rPr>
              <w:t>。本项目涉及辐射工作人员</w:t>
            </w:r>
            <w:r>
              <w:rPr>
                <w:rFonts w:hint="eastAsia"/>
                <w:kern w:val="0"/>
                <w:sz w:val="24"/>
              </w:rPr>
              <w:t>10</w:t>
            </w:r>
            <w:r>
              <w:rPr>
                <w:kern w:val="0"/>
                <w:sz w:val="24"/>
              </w:rPr>
              <w:t>人，实行轮班制，</w:t>
            </w:r>
            <w:r>
              <w:rPr>
                <w:kern w:val="0"/>
                <w:sz w:val="24"/>
              </w:rPr>
              <w:t>5</w:t>
            </w:r>
            <w:r>
              <w:rPr>
                <w:kern w:val="0"/>
                <w:sz w:val="24"/>
              </w:rPr>
              <w:t>人一岗。</w:t>
            </w:r>
          </w:p>
        </w:tc>
      </w:tr>
    </w:tbl>
    <w:p w:rsidR="00F3706B" w:rsidRDefault="00F3706B">
      <w:pPr>
        <w:sectPr w:rsidR="00F3706B">
          <w:headerReference w:type="default" r:id="rId8"/>
          <w:footerReference w:type="default" r:id="rId9"/>
          <w:pgSz w:w="11906" w:h="16838"/>
          <w:pgMar w:top="1440" w:right="1800" w:bottom="1440" w:left="1800" w:header="851" w:footer="992" w:gutter="0"/>
          <w:pgNumType w:start="1"/>
          <w:cols w:space="720"/>
          <w:docGrid w:type="lines" w:linePitch="312"/>
        </w:sectPr>
      </w:pPr>
    </w:p>
    <w:p w:rsidR="00F3706B" w:rsidRDefault="00B773C9">
      <w:pPr>
        <w:pStyle w:val="11"/>
        <w:spacing w:beforeLines="0" w:afterLines="0"/>
        <w:rPr>
          <w:rFonts w:eastAsia="宋体"/>
          <w:b/>
          <w:sz w:val="28"/>
          <w:szCs w:val="28"/>
        </w:rPr>
      </w:pPr>
      <w:bookmarkStart w:id="1" w:name="_Toc427334152"/>
      <w:bookmarkStart w:id="2" w:name="_Toc427331815"/>
      <w:r>
        <w:rPr>
          <w:rFonts w:eastAsia="宋体"/>
          <w:b/>
          <w:sz w:val="28"/>
          <w:szCs w:val="28"/>
        </w:rPr>
        <w:lastRenderedPageBreak/>
        <w:t>表</w:t>
      </w:r>
      <w:r>
        <w:rPr>
          <w:rFonts w:eastAsia="宋体"/>
          <w:b/>
          <w:sz w:val="28"/>
          <w:szCs w:val="28"/>
        </w:rPr>
        <w:t xml:space="preserve">2 </w:t>
      </w:r>
      <w:r>
        <w:rPr>
          <w:rFonts w:eastAsia="宋体"/>
          <w:b/>
          <w:sz w:val="28"/>
          <w:szCs w:val="28"/>
        </w:rPr>
        <w:t>放射源</w:t>
      </w:r>
      <w:bookmarkEnd w:id="1"/>
      <w:bookmarkEnd w:id="2"/>
    </w:p>
    <w:tbl>
      <w:tblPr>
        <w:tblW w:w="13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1161"/>
        <w:gridCol w:w="2749"/>
        <w:gridCol w:w="726"/>
        <w:gridCol w:w="1447"/>
        <w:gridCol w:w="1302"/>
        <w:gridCol w:w="1736"/>
        <w:gridCol w:w="2607"/>
        <w:gridCol w:w="1155"/>
      </w:tblGrid>
      <w:tr w:rsidR="00F3706B">
        <w:trPr>
          <w:trHeight w:val="397"/>
          <w:jc w:val="center"/>
        </w:trPr>
        <w:tc>
          <w:tcPr>
            <w:tcW w:w="768"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adjustRightInd w:val="0"/>
              <w:spacing w:line="360" w:lineRule="auto"/>
              <w:jc w:val="center"/>
              <w:rPr>
                <w:bCs/>
                <w:kern w:val="0"/>
                <w:szCs w:val="21"/>
              </w:rPr>
            </w:pPr>
            <w:r>
              <w:rPr>
                <w:bCs/>
                <w:kern w:val="0"/>
                <w:szCs w:val="21"/>
              </w:rPr>
              <w:t>序号</w:t>
            </w:r>
          </w:p>
        </w:tc>
        <w:tc>
          <w:tcPr>
            <w:tcW w:w="1161"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adjustRightInd w:val="0"/>
              <w:spacing w:line="360" w:lineRule="auto"/>
              <w:jc w:val="center"/>
              <w:rPr>
                <w:bCs/>
                <w:kern w:val="0"/>
                <w:szCs w:val="21"/>
              </w:rPr>
            </w:pPr>
            <w:r>
              <w:rPr>
                <w:bCs/>
                <w:kern w:val="0"/>
                <w:szCs w:val="21"/>
              </w:rPr>
              <w:t>核素名称</w:t>
            </w:r>
          </w:p>
        </w:tc>
        <w:tc>
          <w:tcPr>
            <w:tcW w:w="2749"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adjustRightInd w:val="0"/>
              <w:spacing w:line="360" w:lineRule="auto"/>
              <w:jc w:val="center"/>
              <w:rPr>
                <w:bCs/>
                <w:kern w:val="0"/>
                <w:szCs w:val="21"/>
              </w:rPr>
            </w:pPr>
            <w:r>
              <w:rPr>
                <w:bCs/>
                <w:kern w:val="0"/>
                <w:szCs w:val="21"/>
              </w:rPr>
              <w:t>总活度（</w:t>
            </w:r>
            <w:r>
              <w:rPr>
                <w:bCs/>
                <w:kern w:val="0"/>
                <w:szCs w:val="21"/>
              </w:rPr>
              <w:t>Bq</w:t>
            </w:r>
            <w:r>
              <w:rPr>
                <w:bCs/>
                <w:kern w:val="0"/>
                <w:szCs w:val="21"/>
              </w:rPr>
              <w:t>）</w:t>
            </w:r>
            <w:r>
              <w:rPr>
                <w:bCs/>
                <w:kern w:val="0"/>
                <w:szCs w:val="21"/>
              </w:rPr>
              <w:t>/</w:t>
            </w:r>
          </w:p>
          <w:p w:rsidR="00F3706B" w:rsidRDefault="00B773C9">
            <w:pPr>
              <w:autoSpaceDE w:val="0"/>
              <w:autoSpaceDN w:val="0"/>
              <w:adjustRightInd w:val="0"/>
              <w:spacing w:line="360" w:lineRule="auto"/>
              <w:jc w:val="center"/>
              <w:rPr>
                <w:bCs/>
                <w:kern w:val="0"/>
                <w:szCs w:val="21"/>
              </w:rPr>
            </w:pPr>
            <w:r>
              <w:rPr>
                <w:bCs/>
                <w:kern w:val="0"/>
                <w:szCs w:val="21"/>
              </w:rPr>
              <w:t>活度（</w:t>
            </w:r>
            <w:r>
              <w:rPr>
                <w:bCs/>
                <w:kern w:val="0"/>
                <w:szCs w:val="21"/>
              </w:rPr>
              <w:t>Bq</w:t>
            </w:r>
            <w:r>
              <w:rPr>
                <w:bCs/>
                <w:kern w:val="0"/>
                <w:szCs w:val="21"/>
              </w:rPr>
              <w:t>）</w:t>
            </w:r>
            <w:r>
              <w:rPr>
                <w:bCs/>
                <w:kern w:val="0"/>
                <w:szCs w:val="21"/>
              </w:rPr>
              <w:t>×</w:t>
            </w:r>
            <w:r>
              <w:rPr>
                <w:bCs/>
                <w:kern w:val="0"/>
                <w:szCs w:val="21"/>
              </w:rPr>
              <w:t>枚数</w:t>
            </w:r>
          </w:p>
        </w:tc>
        <w:tc>
          <w:tcPr>
            <w:tcW w:w="726"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adjustRightInd w:val="0"/>
              <w:spacing w:line="360" w:lineRule="auto"/>
              <w:jc w:val="center"/>
              <w:rPr>
                <w:bCs/>
                <w:kern w:val="0"/>
                <w:szCs w:val="21"/>
              </w:rPr>
            </w:pPr>
            <w:r>
              <w:rPr>
                <w:bCs/>
                <w:kern w:val="0"/>
                <w:szCs w:val="21"/>
              </w:rPr>
              <w:t>类别</w:t>
            </w:r>
          </w:p>
        </w:tc>
        <w:tc>
          <w:tcPr>
            <w:tcW w:w="1447"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adjustRightInd w:val="0"/>
              <w:spacing w:line="360" w:lineRule="auto"/>
              <w:jc w:val="center"/>
              <w:rPr>
                <w:bCs/>
                <w:kern w:val="0"/>
                <w:szCs w:val="21"/>
              </w:rPr>
            </w:pPr>
            <w:r>
              <w:rPr>
                <w:bCs/>
                <w:kern w:val="0"/>
                <w:szCs w:val="21"/>
              </w:rPr>
              <w:t>活动种类</w:t>
            </w:r>
          </w:p>
        </w:tc>
        <w:tc>
          <w:tcPr>
            <w:tcW w:w="1302"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adjustRightInd w:val="0"/>
              <w:spacing w:line="360" w:lineRule="auto"/>
              <w:jc w:val="center"/>
              <w:rPr>
                <w:bCs/>
                <w:kern w:val="0"/>
                <w:szCs w:val="21"/>
              </w:rPr>
            </w:pPr>
            <w:r>
              <w:rPr>
                <w:bCs/>
                <w:kern w:val="0"/>
                <w:szCs w:val="21"/>
              </w:rPr>
              <w:t>用途</w:t>
            </w:r>
          </w:p>
        </w:tc>
        <w:tc>
          <w:tcPr>
            <w:tcW w:w="1736"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adjustRightInd w:val="0"/>
              <w:spacing w:line="360" w:lineRule="auto"/>
              <w:jc w:val="center"/>
              <w:rPr>
                <w:bCs/>
                <w:kern w:val="0"/>
                <w:szCs w:val="21"/>
              </w:rPr>
            </w:pPr>
            <w:r>
              <w:rPr>
                <w:bCs/>
                <w:kern w:val="0"/>
                <w:szCs w:val="21"/>
              </w:rPr>
              <w:t>使用场所</w:t>
            </w:r>
          </w:p>
        </w:tc>
        <w:tc>
          <w:tcPr>
            <w:tcW w:w="2607"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adjustRightInd w:val="0"/>
              <w:spacing w:line="360" w:lineRule="auto"/>
              <w:jc w:val="center"/>
              <w:rPr>
                <w:bCs/>
                <w:kern w:val="0"/>
                <w:szCs w:val="21"/>
              </w:rPr>
            </w:pPr>
            <w:r>
              <w:rPr>
                <w:bCs/>
                <w:kern w:val="0"/>
                <w:szCs w:val="21"/>
              </w:rPr>
              <w:t>贮存方式与地点</w:t>
            </w:r>
          </w:p>
        </w:tc>
        <w:tc>
          <w:tcPr>
            <w:tcW w:w="1155"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adjustRightInd w:val="0"/>
              <w:spacing w:line="360" w:lineRule="auto"/>
              <w:jc w:val="center"/>
              <w:rPr>
                <w:bCs/>
                <w:kern w:val="0"/>
                <w:szCs w:val="21"/>
              </w:rPr>
            </w:pPr>
            <w:r>
              <w:rPr>
                <w:bCs/>
                <w:kern w:val="0"/>
                <w:szCs w:val="21"/>
              </w:rPr>
              <w:t>备注</w:t>
            </w:r>
          </w:p>
        </w:tc>
      </w:tr>
      <w:tr w:rsidR="00F3706B">
        <w:trPr>
          <w:trHeight w:val="397"/>
          <w:jc w:val="center"/>
        </w:trPr>
        <w:tc>
          <w:tcPr>
            <w:tcW w:w="768"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adjustRightInd w:val="0"/>
              <w:spacing w:line="360" w:lineRule="auto"/>
              <w:ind w:firstLineChars="200" w:firstLine="420"/>
              <w:jc w:val="center"/>
              <w:rPr>
                <w:bCs/>
                <w:kern w:val="0"/>
                <w:szCs w:val="21"/>
              </w:rPr>
            </w:pPr>
            <w:r>
              <w:rPr>
                <w:rFonts w:hint="eastAsia"/>
                <w:bCs/>
                <w:kern w:val="0"/>
                <w:szCs w:val="21"/>
              </w:rPr>
              <w:t>\</w:t>
            </w:r>
          </w:p>
        </w:tc>
        <w:tc>
          <w:tcPr>
            <w:tcW w:w="1161"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adjustRightInd w:val="0"/>
              <w:spacing w:line="360" w:lineRule="auto"/>
              <w:ind w:firstLineChars="200" w:firstLine="420"/>
              <w:jc w:val="center"/>
              <w:rPr>
                <w:bCs/>
                <w:kern w:val="0"/>
                <w:szCs w:val="21"/>
              </w:rPr>
            </w:pPr>
            <w:r>
              <w:rPr>
                <w:rFonts w:hint="eastAsia"/>
                <w:bCs/>
                <w:kern w:val="0"/>
                <w:szCs w:val="21"/>
              </w:rPr>
              <w:t>\</w:t>
            </w:r>
          </w:p>
        </w:tc>
        <w:tc>
          <w:tcPr>
            <w:tcW w:w="2749"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adjustRightInd w:val="0"/>
              <w:spacing w:line="360" w:lineRule="auto"/>
              <w:ind w:firstLineChars="200" w:firstLine="420"/>
              <w:jc w:val="center"/>
              <w:rPr>
                <w:bCs/>
                <w:kern w:val="0"/>
                <w:szCs w:val="21"/>
              </w:rPr>
            </w:pPr>
            <w:r>
              <w:rPr>
                <w:rFonts w:hint="eastAsia"/>
                <w:bCs/>
                <w:kern w:val="0"/>
                <w:szCs w:val="21"/>
              </w:rPr>
              <w:t>\</w:t>
            </w:r>
          </w:p>
        </w:tc>
        <w:tc>
          <w:tcPr>
            <w:tcW w:w="726"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adjustRightInd w:val="0"/>
              <w:spacing w:line="360" w:lineRule="auto"/>
              <w:ind w:firstLineChars="200" w:firstLine="420"/>
              <w:jc w:val="center"/>
              <w:rPr>
                <w:bCs/>
                <w:kern w:val="0"/>
                <w:szCs w:val="21"/>
              </w:rPr>
            </w:pPr>
            <w:r>
              <w:rPr>
                <w:rFonts w:hint="eastAsia"/>
                <w:bCs/>
                <w:kern w:val="0"/>
                <w:szCs w:val="21"/>
              </w:rPr>
              <w:t>\</w:t>
            </w:r>
          </w:p>
        </w:tc>
        <w:tc>
          <w:tcPr>
            <w:tcW w:w="1447"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adjustRightInd w:val="0"/>
              <w:spacing w:line="360" w:lineRule="auto"/>
              <w:ind w:firstLineChars="200" w:firstLine="420"/>
              <w:jc w:val="center"/>
              <w:rPr>
                <w:bCs/>
                <w:kern w:val="0"/>
                <w:szCs w:val="21"/>
              </w:rPr>
            </w:pPr>
            <w:r>
              <w:rPr>
                <w:rFonts w:hint="eastAsia"/>
                <w:bCs/>
                <w:kern w:val="0"/>
                <w:szCs w:val="21"/>
              </w:rPr>
              <w:t>\</w:t>
            </w:r>
          </w:p>
        </w:tc>
        <w:tc>
          <w:tcPr>
            <w:tcW w:w="1302"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adjustRightInd w:val="0"/>
              <w:spacing w:line="360" w:lineRule="auto"/>
              <w:ind w:firstLineChars="200" w:firstLine="420"/>
              <w:jc w:val="center"/>
              <w:rPr>
                <w:bCs/>
                <w:kern w:val="0"/>
                <w:szCs w:val="21"/>
              </w:rPr>
            </w:pPr>
            <w:r>
              <w:rPr>
                <w:rFonts w:hint="eastAsia"/>
                <w:bCs/>
                <w:kern w:val="0"/>
                <w:szCs w:val="21"/>
              </w:rPr>
              <w:t>\</w:t>
            </w:r>
          </w:p>
        </w:tc>
        <w:tc>
          <w:tcPr>
            <w:tcW w:w="1736"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adjustRightInd w:val="0"/>
              <w:spacing w:line="360" w:lineRule="auto"/>
              <w:ind w:firstLineChars="200" w:firstLine="420"/>
              <w:jc w:val="center"/>
              <w:rPr>
                <w:bCs/>
                <w:kern w:val="0"/>
                <w:szCs w:val="21"/>
              </w:rPr>
            </w:pPr>
            <w:r>
              <w:rPr>
                <w:rFonts w:hint="eastAsia"/>
                <w:bCs/>
                <w:kern w:val="0"/>
                <w:szCs w:val="21"/>
              </w:rPr>
              <w:t>\</w:t>
            </w:r>
          </w:p>
        </w:tc>
        <w:tc>
          <w:tcPr>
            <w:tcW w:w="2607"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adjustRightInd w:val="0"/>
              <w:spacing w:line="360" w:lineRule="auto"/>
              <w:ind w:firstLineChars="200" w:firstLine="420"/>
              <w:jc w:val="center"/>
            </w:pPr>
            <w:r>
              <w:rPr>
                <w:rFonts w:hint="eastAsia"/>
                <w:bCs/>
                <w:kern w:val="0"/>
                <w:szCs w:val="21"/>
              </w:rPr>
              <w:t>\</w:t>
            </w:r>
          </w:p>
        </w:tc>
        <w:tc>
          <w:tcPr>
            <w:tcW w:w="1155"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adjustRightInd w:val="0"/>
              <w:spacing w:line="360" w:lineRule="auto"/>
              <w:ind w:firstLineChars="200" w:firstLine="420"/>
              <w:jc w:val="center"/>
              <w:rPr>
                <w:bCs/>
                <w:kern w:val="0"/>
                <w:szCs w:val="21"/>
              </w:rPr>
            </w:pPr>
            <w:r>
              <w:rPr>
                <w:rFonts w:hint="eastAsia"/>
                <w:bCs/>
                <w:kern w:val="0"/>
                <w:szCs w:val="21"/>
              </w:rPr>
              <w:t>\</w:t>
            </w:r>
          </w:p>
        </w:tc>
      </w:tr>
    </w:tbl>
    <w:p w:rsidR="00F3706B" w:rsidRDefault="00B773C9">
      <w:pPr>
        <w:pStyle w:val="110"/>
        <w:ind w:rightChars="-441" w:right="-926"/>
        <w:rPr>
          <w:rFonts w:ascii="Times New Roman" w:hAnsi="Times New Roman"/>
          <w:sz w:val="18"/>
          <w:szCs w:val="18"/>
        </w:rPr>
      </w:pPr>
      <w:r>
        <w:rPr>
          <w:rFonts w:ascii="Times New Roman" w:hAnsi="Times New Roman"/>
          <w:sz w:val="18"/>
          <w:szCs w:val="18"/>
        </w:rPr>
        <w:t>注：放射源包括放射性中子源，对其要说明是何种核素以及产生的中子流强度（</w:t>
      </w:r>
      <w:r>
        <w:rPr>
          <w:rFonts w:ascii="Times New Roman" w:hAnsi="Times New Roman"/>
          <w:sz w:val="18"/>
          <w:szCs w:val="18"/>
        </w:rPr>
        <w:t>n/s</w:t>
      </w:r>
      <w:r>
        <w:rPr>
          <w:rFonts w:ascii="Times New Roman" w:hAnsi="Times New Roman"/>
          <w:sz w:val="18"/>
          <w:szCs w:val="18"/>
        </w:rPr>
        <w:t>）。</w:t>
      </w:r>
    </w:p>
    <w:p w:rsidR="00F3706B" w:rsidRDefault="00F3706B">
      <w:pPr>
        <w:spacing w:line="360" w:lineRule="auto"/>
        <w:jc w:val="center"/>
        <w:rPr>
          <w:b/>
          <w:bCs/>
          <w:sz w:val="24"/>
        </w:rPr>
      </w:pPr>
      <w:bookmarkStart w:id="3" w:name="_Toc198545111"/>
    </w:p>
    <w:p w:rsidR="00F3706B" w:rsidRDefault="00B773C9">
      <w:pPr>
        <w:pStyle w:val="11"/>
        <w:spacing w:beforeLines="0" w:afterLines="0"/>
        <w:rPr>
          <w:rFonts w:eastAsia="宋体"/>
          <w:b/>
          <w:sz w:val="28"/>
          <w:szCs w:val="28"/>
        </w:rPr>
      </w:pPr>
      <w:bookmarkStart w:id="4" w:name="_Toc427331816"/>
      <w:bookmarkStart w:id="5" w:name="_Toc427334153"/>
      <w:r>
        <w:rPr>
          <w:rFonts w:eastAsia="宋体"/>
          <w:b/>
          <w:sz w:val="28"/>
          <w:szCs w:val="28"/>
        </w:rPr>
        <w:t>表</w:t>
      </w:r>
      <w:r>
        <w:rPr>
          <w:rFonts w:eastAsia="宋体"/>
          <w:b/>
          <w:sz w:val="28"/>
          <w:szCs w:val="28"/>
        </w:rPr>
        <w:t xml:space="preserve">3 </w:t>
      </w:r>
      <w:r>
        <w:rPr>
          <w:rFonts w:eastAsia="宋体"/>
          <w:b/>
          <w:sz w:val="28"/>
          <w:szCs w:val="28"/>
        </w:rPr>
        <w:t>非密封放射性物质</w:t>
      </w:r>
      <w:bookmarkEnd w:id="3"/>
      <w:bookmarkEnd w:id="4"/>
      <w:bookmarkEnd w:id="5"/>
    </w:p>
    <w:tbl>
      <w:tblPr>
        <w:tblW w:w="13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967"/>
        <w:gridCol w:w="828"/>
        <w:gridCol w:w="967"/>
        <w:gridCol w:w="1053"/>
        <w:gridCol w:w="1304"/>
        <w:gridCol w:w="1216"/>
        <w:gridCol w:w="1304"/>
        <w:gridCol w:w="900"/>
        <w:gridCol w:w="1304"/>
        <w:gridCol w:w="1304"/>
        <w:gridCol w:w="1905"/>
      </w:tblGrid>
      <w:tr w:rsidR="00F3706B">
        <w:trPr>
          <w:trHeight w:val="397"/>
          <w:jc w:val="center"/>
        </w:trPr>
        <w:tc>
          <w:tcPr>
            <w:tcW w:w="599"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adjustRightInd w:val="0"/>
              <w:spacing w:line="360" w:lineRule="auto"/>
              <w:jc w:val="center"/>
              <w:rPr>
                <w:bCs/>
                <w:kern w:val="0"/>
                <w:szCs w:val="21"/>
              </w:rPr>
            </w:pPr>
            <w:r>
              <w:rPr>
                <w:bCs/>
                <w:kern w:val="0"/>
                <w:szCs w:val="21"/>
              </w:rPr>
              <w:t>序号</w:t>
            </w:r>
          </w:p>
        </w:tc>
        <w:tc>
          <w:tcPr>
            <w:tcW w:w="967"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adjustRightInd w:val="0"/>
              <w:spacing w:line="360" w:lineRule="auto"/>
              <w:jc w:val="center"/>
              <w:rPr>
                <w:bCs/>
                <w:kern w:val="0"/>
                <w:szCs w:val="21"/>
              </w:rPr>
            </w:pPr>
            <w:r>
              <w:rPr>
                <w:bCs/>
                <w:kern w:val="0"/>
                <w:szCs w:val="21"/>
              </w:rPr>
              <w:t>核素</w:t>
            </w:r>
          </w:p>
          <w:p w:rsidR="00F3706B" w:rsidRDefault="00B773C9">
            <w:pPr>
              <w:autoSpaceDE w:val="0"/>
              <w:autoSpaceDN w:val="0"/>
              <w:adjustRightInd w:val="0"/>
              <w:spacing w:line="360" w:lineRule="auto"/>
              <w:jc w:val="center"/>
              <w:rPr>
                <w:bCs/>
                <w:kern w:val="0"/>
                <w:szCs w:val="21"/>
              </w:rPr>
            </w:pPr>
            <w:r>
              <w:rPr>
                <w:bCs/>
                <w:kern w:val="0"/>
                <w:szCs w:val="21"/>
              </w:rPr>
              <w:t>名称</w:t>
            </w:r>
          </w:p>
        </w:tc>
        <w:tc>
          <w:tcPr>
            <w:tcW w:w="828"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adjustRightInd w:val="0"/>
              <w:spacing w:line="360" w:lineRule="auto"/>
              <w:jc w:val="center"/>
              <w:rPr>
                <w:bCs/>
                <w:kern w:val="0"/>
                <w:szCs w:val="21"/>
              </w:rPr>
            </w:pPr>
            <w:r>
              <w:rPr>
                <w:bCs/>
                <w:kern w:val="0"/>
                <w:szCs w:val="21"/>
              </w:rPr>
              <w:t>理化</w:t>
            </w:r>
          </w:p>
          <w:p w:rsidR="00F3706B" w:rsidRDefault="00B773C9">
            <w:pPr>
              <w:autoSpaceDE w:val="0"/>
              <w:autoSpaceDN w:val="0"/>
              <w:adjustRightInd w:val="0"/>
              <w:spacing w:line="360" w:lineRule="auto"/>
              <w:jc w:val="center"/>
              <w:rPr>
                <w:bCs/>
                <w:kern w:val="0"/>
                <w:szCs w:val="21"/>
              </w:rPr>
            </w:pPr>
            <w:r>
              <w:rPr>
                <w:bCs/>
                <w:kern w:val="0"/>
                <w:szCs w:val="21"/>
              </w:rPr>
              <w:t>性质</w:t>
            </w:r>
          </w:p>
        </w:tc>
        <w:tc>
          <w:tcPr>
            <w:tcW w:w="967"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adjustRightInd w:val="0"/>
              <w:spacing w:line="360" w:lineRule="auto"/>
              <w:jc w:val="center"/>
              <w:rPr>
                <w:bCs/>
                <w:kern w:val="0"/>
                <w:szCs w:val="21"/>
              </w:rPr>
            </w:pPr>
            <w:r>
              <w:rPr>
                <w:bCs/>
                <w:kern w:val="0"/>
                <w:szCs w:val="21"/>
              </w:rPr>
              <w:t>活动</w:t>
            </w:r>
          </w:p>
          <w:p w:rsidR="00F3706B" w:rsidRDefault="00B773C9">
            <w:pPr>
              <w:autoSpaceDE w:val="0"/>
              <w:autoSpaceDN w:val="0"/>
              <w:adjustRightInd w:val="0"/>
              <w:spacing w:line="360" w:lineRule="auto"/>
              <w:jc w:val="center"/>
              <w:rPr>
                <w:bCs/>
                <w:kern w:val="0"/>
                <w:szCs w:val="21"/>
              </w:rPr>
            </w:pPr>
            <w:r>
              <w:rPr>
                <w:bCs/>
                <w:kern w:val="0"/>
                <w:szCs w:val="21"/>
              </w:rPr>
              <w:t>种类</w:t>
            </w:r>
          </w:p>
        </w:tc>
        <w:tc>
          <w:tcPr>
            <w:tcW w:w="1053" w:type="dxa"/>
            <w:tcBorders>
              <w:top w:val="single" w:sz="4" w:space="0" w:color="auto"/>
              <w:left w:val="single" w:sz="4" w:space="0" w:color="auto"/>
              <w:bottom w:val="single" w:sz="4" w:space="0" w:color="auto"/>
              <w:right w:val="single" w:sz="4" w:space="0" w:color="auto"/>
            </w:tcBorders>
          </w:tcPr>
          <w:p w:rsidR="00F3706B" w:rsidRDefault="00B773C9">
            <w:pPr>
              <w:autoSpaceDE w:val="0"/>
              <w:autoSpaceDN w:val="0"/>
              <w:adjustRightInd w:val="0"/>
              <w:spacing w:line="360" w:lineRule="auto"/>
              <w:jc w:val="center"/>
              <w:rPr>
                <w:bCs/>
                <w:kern w:val="0"/>
                <w:szCs w:val="21"/>
              </w:rPr>
            </w:pPr>
            <w:r>
              <w:rPr>
                <w:bCs/>
                <w:kern w:val="0"/>
                <w:szCs w:val="21"/>
              </w:rPr>
              <w:t>物理化学</w:t>
            </w:r>
          </w:p>
          <w:p w:rsidR="00F3706B" w:rsidRDefault="00B773C9">
            <w:pPr>
              <w:autoSpaceDE w:val="0"/>
              <w:autoSpaceDN w:val="0"/>
              <w:adjustRightInd w:val="0"/>
              <w:spacing w:line="360" w:lineRule="auto"/>
              <w:jc w:val="center"/>
              <w:rPr>
                <w:bCs/>
                <w:kern w:val="0"/>
                <w:szCs w:val="21"/>
              </w:rPr>
            </w:pPr>
            <w:r>
              <w:rPr>
                <w:bCs/>
                <w:kern w:val="0"/>
                <w:szCs w:val="21"/>
              </w:rPr>
              <w:t>性状</w:t>
            </w:r>
          </w:p>
        </w:tc>
        <w:tc>
          <w:tcPr>
            <w:tcW w:w="1304"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adjustRightInd w:val="0"/>
              <w:spacing w:line="360" w:lineRule="auto"/>
              <w:jc w:val="center"/>
              <w:rPr>
                <w:bCs/>
                <w:kern w:val="0"/>
                <w:szCs w:val="21"/>
              </w:rPr>
            </w:pPr>
            <w:r>
              <w:rPr>
                <w:bCs/>
                <w:kern w:val="0"/>
                <w:szCs w:val="21"/>
              </w:rPr>
              <w:t>实际日最大操作量（</w:t>
            </w:r>
            <w:r>
              <w:rPr>
                <w:bCs/>
                <w:kern w:val="0"/>
                <w:szCs w:val="21"/>
              </w:rPr>
              <w:t>Bq</w:t>
            </w:r>
            <w:r>
              <w:rPr>
                <w:bCs/>
                <w:kern w:val="0"/>
                <w:szCs w:val="21"/>
              </w:rPr>
              <w:t>）</w:t>
            </w:r>
          </w:p>
        </w:tc>
        <w:tc>
          <w:tcPr>
            <w:tcW w:w="1216"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adjustRightInd w:val="0"/>
              <w:spacing w:line="360" w:lineRule="auto"/>
              <w:jc w:val="center"/>
              <w:rPr>
                <w:bCs/>
                <w:kern w:val="0"/>
                <w:szCs w:val="21"/>
              </w:rPr>
            </w:pPr>
            <w:r>
              <w:rPr>
                <w:bCs/>
                <w:kern w:val="0"/>
                <w:szCs w:val="21"/>
              </w:rPr>
              <w:t>日等效最大操作量（</w:t>
            </w:r>
            <w:r>
              <w:rPr>
                <w:bCs/>
                <w:kern w:val="0"/>
                <w:szCs w:val="21"/>
              </w:rPr>
              <w:t>Bq</w:t>
            </w:r>
            <w:r>
              <w:rPr>
                <w:bCs/>
                <w:kern w:val="0"/>
                <w:szCs w:val="21"/>
              </w:rPr>
              <w:t>）</w:t>
            </w:r>
          </w:p>
        </w:tc>
        <w:tc>
          <w:tcPr>
            <w:tcW w:w="1304"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adjustRightInd w:val="0"/>
              <w:spacing w:line="360" w:lineRule="auto"/>
              <w:jc w:val="center"/>
              <w:rPr>
                <w:bCs/>
                <w:kern w:val="0"/>
                <w:szCs w:val="21"/>
              </w:rPr>
            </w:pPr>
            <w:r>
              <w:rPr>
                <w:bCs/>
                <w:kern w:val="0"/>
                <w:szCs w:val="21"/>
              </w:rPr>
              <w:t>年最大用量（</w:t>
            </w:r>
            <w:r>
              <w:rPr>
                <w:bCs/>
                <w:kern w:val="0"/>
                <w:szCs w:val="21"/>
              </w:rPr>
              <w:t>Bq</w:t>
            </w:r>
            <w:r>
              <w:rPr>
                <w:bCs/>
                <w:kern w:val="0"/>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adjustRightInd w:val="0"/>
              <w:spacing w:line="360" w:lineRule="auto"/>
              <w:jc w:val="center"/>
              <w:rPr>
                <w:bCs/>
                <w:kern w:val="0"/>
                <w:szCs w:val="21"/>
              </w:rPr>
            </w:pPr>
            <w:r>
              <w:rPr>
                <w:bCs/>
                <w:kern w:val="0"/>
                <w:szCs w:val="21"/>
              </w:rPr>
              <w:t>用途</w:t>
            </w:r>
          </w:p>
        </w:tc>
        <w:tc>
          <w:tcPr>
            <w:tcW w:w="1304"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adjustRightInd w:val="0"/>
              <w:spacing w:line="360" w:lineRule="auto"/>
              <w:jc w:val="center"/>
              <w:rPr>
                <w:bCs/>
                <w:kern w:val="0"/>
                <w:szCs w:val="21"/>
              </w:rPr>
            </w:pPr>
            <w:r>
              <w:rPr>
                <w:bCs/>
                <w:kern w:val="0"/>
                <w:szCs w:val="21"/>
              </w:rPr>
              <w:t>操作方式</w:t>
            </w:r>
          </w:p>
        </w:tc>
        <w:tc>
          <w:tcPr>
            <w:tcW w:w="1304"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adjustRightInd w:val="0"/>
              <w:spacing w:line="360" w:lineRule="auto"/>
              <w:jc w:val="center"/>
              <w:rPr>
                <w:bCs/>
                <w:kern w:val="0"/>
                <w:szCs w:val="21"/>
              </w:rPr>
            </w:pPr>
            <w:r>
              <w:rPr>
                <w:bCs/>
                <w:kern w:val="0"/>
                <w:szCs w:val="21"/>
              </w:rPr>
              <w:t>使用场所</w:t>
            </w:r>
          </w:p>
        </w:tc>
        <w:tc>
          <w:tcPr>
            <w:tcW w:w="1905"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adjustRightInd w:val="0"/>
              <w:spacing w:line="360" w:lineRule="auto"/>
              <w:jc w:val="center"/>
              <w:rPr>
                <w:bCs/>
                <w:kern w:val="0"/>
                <w:szCs w:val="21"/>
              </w:rPr>
            </w:pPr>
            <w:r>
              <w:rPr>
                <w:bCs/>
                <w:kern w:val="0"/>
                <w:szCs w:val="21"/>
              </w:rPr>
              <w:t>贮存方式与地点</w:t>
            </w:r>
          </w:p>
        </w:tc>
      </w:tr>
      <w:tr w:rsidR="00F3706B">
        <w:trPr>
          <w:trHeight w:val="397"/>
          <w:jc w:val="center"/>
        </w:trPr>
        <w:tc>
          <w:tcPr>
            <w:tcW w:w="599"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adjustRightInd w:val="0"/>
              <w:spacing w:line="360" w:lineRule="auto"/>
              <w:ind w:firstLineChars="200" w:firstLine="420"/>
              <w:jc w:val="center"/>
              <w:rPr>
                <w:bCs/>
                <w:kern w:val="0"/>
                <w:szCs w:val="21"/>
              </w:rPr>
            </w:pPr>
            <w:r>
              <w:rPr>
                <w:rFonts w:hint="eastAsia"/>
                <w:bCs/>
                <w:kern w:val="0"/>
                <w:szCs w:val="21"/>
              </w:rPr>
              <w:t>\</w:t>
            </w:r>
          </w:p>
        </w:tc>
        <w:tc>
          <w:tcPr>
            <w:tcW w:w="967"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adjustRightInd w:val="0"/>
              <w:spacing w:line="360" w:lineRule="auto"/>
              <w:ind w:firstLineChars="200" w:firstLine="420"/>
              <w:jc w:val="center"/>
            </w:pPr>
            <w:r>
              <w:rPr>
                <w:rFonts w:hint="eastAsia"/>
                <w:bCs/>
                <w:kern w:val="0"/>
                <w:szCs w:val="21"/>
              </w:rPr>
              <w:t>\</w:t>
            </w:r>
          </w:p>
        </w:tc>
        <w:tc>
          <w:tcPr>
            <w:tcW w:w="828"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adjustRightInd w:val="0"/>
              <w:spacing w:line="360" w:lineRule="auto"/>
              <w:ind w:firstLineChars="200" w:firstLine="420"/>
              <w:jc w:val="center"/>
              <w:rPr>
                <w:szCs w:val="21"/>
              </w:rPr>
            </w:pPr>
            <w:r>
              <w:rPr>
                <w:rFonts w:hint="eastAsia"/>
                <w:bCs/>
                <w:kern w:val="0"/>
                <w:szCs w:val="21"/>
              </w:rPr>
              <w:t>\</w:t>
            </w:r>
          </w:p>
        </w:tc>
        <w:tc>
          <w:tcPr>
            <w:tcW w:w="967"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adjustRightInd w:val="0"/>
              <w:spacing w:line="360" w:lineRule="auto"/>
              <w:ind w:firstLineChars="200" w:firstLine="420"/>
              <w:jc w:val="center"/>
              <w:rPr>
                <w:szCs w:val="21"/>
              </w:rPr>
            </w:pPr>
            <w:r>
              <w:rPr>
                <w:rFonts w:hint="eastAsia"/>
                <w:bCs/>
                <w:kern w:val="0"/>
                <w:szCs w:val="21"/>
              </w:rPr>
              <w:t>\</w:t>
            </w:r>
          </w:p>
        </w:tc>
        <w:tc>
          <w:tcPr>
            <w:tcW w:w="1053"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adjustRightInd w:val="0"/>
              <w:spacing w:line="360" w:lineRule="auto"/>
              <w:ind w:firstLineChars="200" w:firstLine="420"/>
              <w:jc w:val="center"/>
              <w:rPr>
                <w:szCs w:val="21"/>
              </w:rPr>
            </w:pPr>
            <w:r>
              <w:rPr>
                <w:rFonts w:hint="eastAsia"/>
                <w:bCs/>
                <w:kern w:val="0"/>
                <w:szCs w:val="21"/>
              </w:rPr>
              <w:t>\</w:t>
            </w:r>
          </w:p>
        </w:tc>
        <w:tc>
          <w:tcPr>
            <w:tcW w:w="1304"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adjustRightInd w:val="0"/>
              <w:spacing w:line="360" w:lineRule="auto"/>
              <w:ind w:firstLineChars="200" w:firstLine="420"/>
              <w:jc w:val="center"/>
              <w:rPr>
                <w:szCs w:val="21"/>
              </w:rPr>
            </w:pPr>
            <w:r>
              <w:rPr>
                <w:rFonts w:hint="eastAsia"/>
                <w:bCs/>
                <w:kern w:val="0"/>
                <w:szCs w:val="21"/>
              </w:rPr>
              <w:t>\</w:t>
            </w:r>
          </w:p>
        </w:tc>
        <w:tc>
          <w:tcPr>
            <w:tcW w:w="1216"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adjustRightInd w:val="0"/>
              <w:spacing w:line="360" w:lineRule="auto"/>
              <w:ind w:firstLineChars="200" w:firstLine="420"/>
              <w:jc w:val="center"/>
              <w:rPr>
                <w:szCs w:val="21"/>
              </w:rPr>
            </w:pPr>
            <w:r>
              <w:rPr>
                <w:rFonts w:hint="eastAsia"/>
                <w:bCs/>
                <w:kern w:val="0"/>
                <w:szCs w:val="21"/>
              </w:rPr>
              <w:t>\</w:t>
            </w:r>
          </w:p>
        </w:tc>
        <w:tc>
          <w:tcPr>
            <w:tcW w:w="1304"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adjustRightInd w:val="0"/>
              <w:spacing w:line="360" w:lineRule="auto"/>
              <w:ind w:firstLineChars="200" w:firstLine="420"/>
              <w:jc w:val="center"/>
              <w:rPr>
                <w:spacing w:val="-20"/>
                <w:szCs w:val="21"/>
              </w:rPr>
            </w:pPr>
            <w:r>
              <w:rPr>
                <w:rFonts w:hint="eastAsia"/>
                <w:bCs/>
                <w:kern w:val="0"/>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adjustRightInd w:val="0"/>
              <w:spacing w:line="360" w:lineRule="auto"/>
              <w:ind w:firstLineChars="200" w:firstLine="420"/>
              <w:jc w:val="center"/>
              <w:rPr>
                <w:szCs w:val="21"/>
              </w:rPr>
            </w:pPr>
            <w:r>
              <w:rPr>
                <w:rFonts w:hint="eastAsia"/>
                <w:bCs/>
                <w:kern w:val="0"/>
                <w:szCs w:val="21"/>
              </w:rPr>
              <w:t>\</w:t>
            </w:r>
          </w:p>
        </w:tc>
        <w:tc>
          <w:tcPr>
            <w:tcW w:w="1304"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adjustRightInd w:val="0"/>
              <w:spacing w:line="360" w:lineRule="auto"/>
              <w:ind w:firstLineChars="200" w:firstLine="420"/>
              <w:jc w:val="center"/>
              <w:rPr>
                <w:bCs/>
                <w:kern w:val="0"/>
                <w:szCs w:val="21"/>
              </w:rPr>
            </w:pPr>
            <w:r>
              <w:rPr>
                <w:rFonts w:hint="eastAsia"/>
                <w:bCs/>
                <w:kern w:val="0"/>
                <w:szCs w:val="21"/>
              </w:rPr>
              <w:t>\</w:t>
            </w:r>
          </w:p>
        </w:tc>
        <w:tc>
          <w:tcPr>
            <w:tcW w:w="1304"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adjustRightInd w:val="0"/>
              <w:spacing w:line="360" w:lineRule="auto"/>
              <w:ind w:firstLineChars="200" w:firstLine="420"/>
              <w:jc w:val="center"/>
              <w:rPr>
                <w:szCs w:val="21"/>
              </w:rPr>
            </w:pPr>
            <w:r>
              <w:rPr>
                <w:rFonts w:hint="eastAsia"/>
                <w:bCs/>
                <w:kern w:val="0"/>
                <w:szCs w:val="21"/>
              </w:rPr>
              <w:t>\</w:t>
            </w:r>
          </w:p>
        </w:tc>
        <w:tc>
          <w:tcPr>
            <w:tcW w:w="1905"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adjustRightInd w:val="0"/>
              <w:spacing w:line="360" w:lineRule="auto"/>
              <w:ind w:firstLineChars="200" w:firstLine="420"/>
              <w:jc w:val="center"/>
              <w:rPr>
                <w:szCs w:val="21"/>
              </w:rPr>
            </w:pPr>
            <w:r>
              <w:rPr>
                <w:rFonts w:hint="eastAsia"/>
                <w:bCs/>
                <w:kern w:val="0"/>
                <w:szCs w:val="21"/>
              </w:rPr>
              <w:t>\</w:t>
            </w:r>
          </w:p>
        </w:tc>
      </w:tr>
      <w:tr w:rsidR="00F3706B">
        <w:trPr>
          <w:trHeight w:val="397"/>
          <w:jc w:val="center"/>
        </w:trPr>
        <w:tc>
          <w:tcPr>
            <w:tcW w:w="599" w:type="dxa"/>
            <w:tcBorders>
              <w:top w:val="single" w:sz="4" w:space="0" w:color="auto"/>
              <w:left w:val="single" w:sz="4" w:space="0" w:color="auto"/>
              <w:bottom w:val="single" w:sz="4" w:space="0" w:color="auto"/>
              <w:right w:val="single" w:sz="4" w:space="0" w:color="auto"/>
            </w:tcBorders>
            <w:vAlign w:val="center"/>
          </w:tcPr>
          <w:p w:rsidR="00F3706B" w:rsidRDefault="00F3706B">
            <w:pPr>
              <w:autoSpaceDE w:val="0"/>
              <w:autoSpaceDN w:val="0"/>
              <w:adjustRightInd w:val="0"/>
              <w:spacing w:line="360" w:lineRule="auto"/>
              <w:jc w:val="center"/>
              <w:rPr>
                <w:bCs/>
                <w:kern w:val="0"/>
                <w:szCs w:val="21"/>
              </w:rPr>
            </w:pPr>
          </w:p>
        </w:tc>
        <w:tc>
          <w:tcPr>
            <w:tcW w:w="967"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60" w:lineRule="auto"/>
              <w:jc w:val="center"/>
              <w:rPr>
                <w:spacing w:val="-20"/>
                <w:szCs w:val="21"/>
                <w:vertAlign w:val="superscript"/>
              </w:rPr>
            </w:pPr>
          </w:p>
        </w:tc>
        <w:tc>
          <w:tcPr>
            <w:tcW w:w="828" w:type="dxa"/>
            <w:tcBorders>
              <w:top w:val="single" w:sz="4" w:space="0" w:color="auto"/>
              <w:left w:val="single" w:sz="4" w:space="0" w:color="auto"/>
              <w:bottom w:val="single" w:sz="4" w:space="0" w:color="auto"/>
              <w:right w:val="single" w:sz="4" w:space="0" w:color="auto"/>
            </w:tcBorders>
          </w:tcPr>
          <w:p w:rsidR="00F3706B" w:rsidRDefault="00F3706B">
            <w:pPr>
              <w:spacing w:line="360" w:lineRule="auto"/>
              <w:jc w:val="center"/>
              <w:rPr>
                <w:szCs w:val="21"/>
              </w:rPr>
            </w:pPr>
          </w:p>
        </w:tc>
        <w:tc>
          <w:tcPr>
            <w:tcW w:w="967" w:type="dxa"/>
            <w:tcBorders>
              <w:top w:val="single" w:sz="4" w:space="0" w:color="auto"/>
              <w:left w:val="single" w:sz="4" w:space="0" w:color="auto"/>
              <w:bottom w:val="single" w:sz="4" w:space="0" w:color="auto"/>
              <w:right w:val="single" w:sz="4" w:space="0" w:color="auto"/>
            </w:tcBorders>
          </w:tcPr>
          <w:p w:rsidR="00F3706B" w:rsidRDefault="00F3706B">
            <w:pPr>
              <w:spacing w:line="360" w:lineRule="auto"/>
              <w:jc w:val="center"/>
              <w:rPr>
                <w:szCs w:val="21"/>
              </w:rPr>
            </w:pPr>
          </w:p>
        </w:tc>
        <w:tc>
          <w:tcPr>
            <w:tcW w:w="1053" w:type="dxa"/>
            <w:tcBorders>
              <w:top w:val="single" w:sz="4" w:space="0" w:color="auto"/>
              <w:left w:val="single" w:sz="4" w:space="0" w:color="auto"/>
              <w:bottom w:val="single" w:sz="4" w:space="0" w:color="auto"/>
              <w:right w:val="single" w:sz="4" w:space="0" w:color="auto"/>
            </w:tcBorders>
          </w:tcPr>
          <w:p w:rsidR="00F3706B" w:rsidRDefault="00F3706B">
            <w:pPr>
              <w:spacing w:line="360" w:lineRule="auto"/>
              <w:jc w:val="center"/>
              <w:rPr>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60" w:lineRule="auto"/>
              <w:jc w:val="center"/>
              <w:rPr>
                <w:spacing w:val="-20"/>
                <w:szCs w:val="21"/>
              </w:rPr>
            </w:pPr>
          </w:p>
        </w:tc>
        <w:tc>
          <w:tcPr>
            <w:tcW w:w="1216"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60" w:lineRule="auto"/>
              <w:jc w:val="center"/>
              <w:rPr>
                <w:spacing w:val="-20"/>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60" w:lineRule="auto"/>
              <w:jc w:val="center"/>
              <w:rPr>
                <w:spacing w:val="-2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60" w:lineRule="auto"/>
              <w:jc w:val="center"/>
              <w:rPr>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F3706B" w:rsidRDefault="00F3706B">
            <w:pPr>
              <w:autoSpaceDE w:val="0"/>
              <w:autoSpaceDN w:val="0"/>
              <w:adjustRightInd w:val="0"/>
              <w:spacing w:line="360" w:lineRule="auto"/>
              <w:rPr>
                <w:bCs/>
                <w:kern w:val="0"/>
                <w:szCs w:val="21"/>
              </w:rPr>
            </w:pPr>
          </w:p>
        </w:tc>
        <w:tc>
          <w:tcPr>
            <w:tcW w:w="1304" w:type="dxa"/>
            <w:tcBorders>
              <w:top w:val="single" w:sz="4" w:space="0" w:color="auto"/>
              <w:left w:val="single" w:sz="4" w:space="0" w:color="auto"/>
              <w:bottom w:val="single" w:sz="4" w:space="0" w:color="auto"/>
              <w:right w:val="single" w:sz="4" w:space="0" w:color="auto"/>
            </w:tcBorders>
          </w:tcPr>
          <w:p w:rsidR="00F3706B" w:rsidRDefault="00F3706B">
            <w:pPr>
              <w:spacing w:line="360" w:lineRule="auto"/>
              <w:jc w:val="center"/>
              <w:rPr>
                <w:szCs w:val="21"/>
              </w:rPr>
            </w:pPr>
          </w:p>
        </w:tc>
        <w:tc>
          <w:tcPr>
            <w:tcW w:w="1905" w:type="dxa"/>
            <w:tcBorders>
              <w:top w:val="single" w:sz="4" w:space="0" w:color="auto"/>
              <w:left w:val="single" w:sz="4" w:space="0" w:color="auto"/>
              <w:bottom w:val="single" w:sz="4" w:space="0" w:color="auto"/>
              <w:right w:val="single" w:sz="4" w:space="0" w:color="auto"/>
            </w:tcBorders>
          </w:tcPr>
          <w:p w:rsidR="00F3706B" w:rsidRDefault="00F3706B">
            <w:pPr>
              <w:spacing w:line="360" w:lineRule="auto"/>
              <w:jc w:val="center"/>
              <w:rPr>
                <w:szCs w:val="21"/>
              </w:rPr>
            </w:pPr>
          </w:p>
        </w:tc>
      </w:tr>
      <w:tr w:rsidR="00F3706B">
        <w:trPr>
          <w:trHeight w:val="397"/>
          <w:jc w:val="center"/>
        </w:trPr>
        <w:tc>
          <w:tcPr>
            <w:tcW w:w="599" w:type="dxa"/>
            <w:tcBorders>
              <w:top w:val="single" w:sz="4" w:space="0" w:color="auto"/>
              <w:left w:val="single" w:sz="4" w:space="0" w:color="auto"/>
              <w:bottom w:val="single" w:sz="4" w:space="0" w:color="auto"/>
              <w:right w:val="single" w:sz="4" w:space="0" w:color="auto"/>
            </w:tcBorders>
            <w:vAlign w:val="center"/>
          </w:tcPr>
          <w:p w:rsidR="00F3706B" w:rsidRDefault="00F3706B">
            <w:pPr>
              <w:autoSpaceDE w:val="0"/>
              <w:autoSpaceDN w:val="0"/>
              <w:adjustRightInd w:val="0"/>
              <w:spacing w:line="360" w:lineRule="auto"/>
              <w:jc w:val="center"/>
              <w:rPr>
                <w:bCs/>
                <w:kern w:val="0"/>
                <w:szCs w:val="21"/>
              </w:rPr>
            </w:pPr>
          </w:p>
        </w:tc>
        <w:tc>
          <w:tcPr>
            <w:tcW w:w="967"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60" w:lineRule="auto"/>
              <w:jc w:val="center"/>
              <w:rPr>
                <w:spacing w:val="-20"/>
                <w:szCs w:val="21"/>
              </w:rPr>
            </w:pPr>
          </w:p>
        </w:tc>
        <w:tc>
          <w:tcPr>
            <w:tcW w:w="828" w:type="dxa"/>
            <w:tcBorders>
              <w:top w:val="single" w:sz="4" w:space="0" w:color="auto"/>
              <w:left w:val="single" w:sz="4" w:space="0" w:color="auto"/>
              <w:bottom w:val="single" w:sz="4" w:space="0" w:color="auto"/>
              <w:right w:val="single" w:sz="4" w:space="0" w:color="auto"/>
            </w:tcBorders>
          </w:tcPr>
          <w:p w:rsidR="00F3706B" w:rsidRDefault="00F3706B">
            <w:pPr>
              <w:spacing w:line="360" w:lineRule="auto"/>
              <w:jc w:val="center"/>
              <w:rPr>
                <w:szCs w:val="21"/>
              </w:rPr>
            </w:pPr>
          </w:p>
        </w:tc>
        <w:tc>
          <w:tcPr>
            <w:tcW w:w="967" w:type="dxa"/>
            <w:tcBorders>
              <w:top w:val="single" w:sz="4" w:space="0" w:color="auto"/>
              <w:left w:val="single" w:sz="4" w:space="0" w:color="auto"/>
              <w:bottom w:val="single" w:sz="4" w:space="0" w:color="auto"/>
              <w:right w:val="single" w:sz="4" w:space="0" w:color="auto"/>
            </w:tcBorders>
          </w:tcPr>
          <w:p w:rsidR="00F3706B" w:rsidRDefault="00F3706B">
            <w:pPr>
              <w:spacing w:line="360" w:lineRule="auto"/>
              <w:jc w:val="center"/>
              <w:rPr>
                <w:szCs w:val="21"/>
              </w:rPr>
            </w:pPr>
          </w:p>
        </w:tc>
        <w:tc>
          <w:tcPr>
            <w:tcW w:w="1053" w:type="dxa"/>
            <w:tcBorders>
              <w:top w:val="single" w:sz="4" w:space="0" w:color="auto"/>
              <w:left w:val="single" w:sz="4" w:space="0" w:color="auto"/>
              <w:bottom w:val="single" w:sz="4" w:space="0" w:color="auto"/>
              <w:right w:val="single" w:sz="4" w:space="0" w:color="auto"/>
            </w:tcBorders>
          </w:tcPr>
          <w:p w:rsidR="00F3706B" w:rsidRDefault="00F3706B">
            <w:pPr>
              <w:spacing w:line="360" w:lineRule="auto"/>
              <w:jc w:val="center"/>
              <w:rPr>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60" w:lineRule="auto"/>
              <w:jc w:val="center"/>
              <w:rPr>
                <w:spacing w:val="-20"/>
                <w:szCs w:val="21"/>
              </w:rPr>
            </w:pPr>
          </w:p>
        </w:tc>
        <w:tc>
          <w:tcPr>
            <w:tcW w:w="1216"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60" w:lineRule="auto"/>
              <w:jc w:val="center"/>
              <w:rPr>
                <w:spacing w:val="-20"/>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60" w:lineRule="auto"/>
              <w:jc w:val="center"/>
              <w:rPr>
                <w:spacing w:val="-2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60" w:lineRule="auto"/>
              <w:jc w:val="center"/>
              <w:rPr>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F3706B" w:rsidRDefault="00F3706B">
            <w:pPr>
              <w:autoSpaceDE w:val="0"/>
              <w:autoSpaceDN w:val="0"/>
              <w:adjustRightInd w:val="0"/>
              <w:spacing w:line="360" w:lineRule="auto"/>
              <w:rPr>
                <w:bCs/>
                <w:kern w:val="0"/>
                <w:szCs w:val="21"/>
              </w:rPr>
            </w:pPr>
          </w:p>
        </w:tc>
        <w:tc>
          <w:tcPr>
            <w:tcW w:w="1304" w:type="dxa"/>
            <w:tcBorders>
              <w:top w:val="single" w:sz="4" w:space="0" w:color="auto"/>
              <w:left w:val="single" w:sz="4" w:space="0" w:color="auto"/>
              <w:bottom w:val="single" w:sz="4" w:space="0" w:color="auto"/>
              <w:right w:val="single" w:sz="4" w:space="0" w:color="auto"/>
            </w:tcBorders>
          </w:tcPr>
          <w:p w:rsidR="00F3706B" w:rsidRDefault="00F3706B">
            <w:pPr>
              <w:spacing w:line="360" w:lineRule="auto"/>
              <w:jc w:val="center"/>
              <w:rPr>
                <w:szCs w:val="21"/>
              </w:rPr>
            </w:pPr>
          </w:p>
        </w:tc>
        <w:tc>
          <w:tcPr>
            <w:tcW w:w="1905" w:type="dxa"/>
            <w:tcBorders>
              <w:top w:val="single" w:sz="4" w:space="0" w:color="auto"/>
              <w:left w:val="single" w:sz="4" w:space="0" w:color="auto"/>
              <w:bottom w:val="single" w:sz="4" w:space="0" w:color="auto"/>
              <w:right w:val="single" w:sz="4" w:space="0" w:color="auto"/>
            </w:tcBorders>
          </w:tcPr>
          <w:p w:rsidR="00F3706B" w:rsidRDefault="00F3706B">
            <w:pPr>
              <w:spacing w:line="360" w:lineRule="auto"/>
              <w:jc w:val="center"/>
              <w:rPr>
                <w:szCs w:val="21"/>
              </w:rPr>
            </w:pPr>
          </w:p>
        </w:tc>
      </w:tr>
      <w:tr w:rsidR="00F3706B">
        <w:trPr>
          <w:trHeight w:val="397"/>
          <w:jc w:val="center"/>
        </w:trPr>
        <w:tc>
          <w:tcPr>
            <w:tcW w:w="599" w:type="dxa"/>
            <w:tcBorders>
              <w:top w:val="single" w:sz="4" w:space="0" w:color="auto"/>
              <w:left w:val="single" w:sz="4" w:space="0" w:color="auto"/>
              <w:bottom w:val="single" w:sz="4" w:space="0" w:color="auto"/>
              <w:right w:val="single" w:sz="4" w:space="0" w:color="auto"/>
            </w:tcBorders>
            <w:vAlign w:val="center"/>
          </w:tcPr>
          <w:p w:rsidR="00F3706B" w:rsidRDefault="00F3706B">
            <w:pPr>
              <w:autoSpaceDE w:val="0"/>
              <w:autoSpaceDN w:val="0"/>
              <w:adjustRightInd w:val="0"/>
              <w:spacing w:line="360" w:lineRule="auto"/>
              <w:jc w:val="center"/>
              <w:rPr>
                <w:bCs/>
                <w:kern w:val="0"/>
                <w:szCs w:val="21"/>
              </w:rPr>
            </w:pPr>
          </w:p>
        </w:tc>
        <w:tc>
          <w:tcPr>
            <w:tcW w:w="967"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60" w:lineRule="auto"/>
              <w:jc w:val="center"/>
              <w:rPr>
                <w:szCs w:val="21"/>
                <w:vertAlign w:val="superscript"/>
              </w:rPr>
            </w:pPr>
          </w:p>
        </w:tc>
        <w:tc>
          <w:tcPr>
            <w:tcW w:w="828" w:type="dxa"/>
            <w:tcBorders>
              <w:top w:val="single" w:sz="4" w:space="0" w:color="auto"/>
              <w:left w:val="single" w:sz="4" w:space="0" w:color="auto"/>
              <w:bottom w:val="single" w:sz="4" w:space="0" w:color="auto"/>
              <w:right w:val="single" w:sz="4" w:space="0" w:color="auto"/>
            </w:tcBorders>
          </w:tcPr>
          <w:p w:rsidR="00F3706B" w:rsidRDefault="00F3706B">
            <w:pPr>
              <w:spacing w:line="360" w:lineRule="auto"/>
              <w:jc w:val="center"/>
              <w:rPr>
                <w:szCs w:val="21"/>
              </w:rPr>
            </w:pPr>
          </w:p>
        </w:tc>
        <w:tc>
          <w:tcPr>
            <w:tcW w:w="967" w:type="dxa"/>
            <w:tcBorders>
              <w:top w:val="single" w:sz="4" w:space="0" w:color="auto"/>
              <w:left w:val="single" w:sz="4" w:space="0" w:color="auto"/>
              <w:bottom w:val="single" w:sz="4" w:space="0" w:color="auto"/>
              <w:right w:val="single" w:sz="4" w:space="0" w:color="auto"/>
            </w:tcBorders>
          </w:tcPr>
          <w:p w:rsidR="00F3706B" w:rsidRDefault="00F3706B">
            <w:pPr>
              <w:spacing w:line="360" w:lineRule="auto"/>
              <w:jc w:val="center"/>
              <w:rPr>
                <w:szCs w:val="21"/>
              </w:rPr>
            </w:pPr>
          </w:p>
        </w:tc>
        <w:tc>
          <w:tcPr>
            <w:tcW w:w="1053" w:type="dxa"/>
            <w:tcBorders>
              <w:top w:val="single" w:sz="4" w:space="0" w:color="auto"/>
              <w:left w:val="single" w:sz="4" w:space="0" w:color="auto"/>
              <w:bottom w:val="single" w:sz="4" w:space="0" w:color="auto"/>
              <w:right w:val="single" w:sz="4" w:space="0" w:color="auto"/>
            </w:tcBorders>
          </w:tcPr>
          <w:p w:rsidR="00F3706B" w:rsidRDefault="00F3706B">
            <w:pPr>
              <w:spacing w:line="360" w:lineRule="auto"/>
              <w:jc w:val="center"/>
              <w:rPr>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60" w:lineRule="auto"/>
              <w:jc w:val="center"/>
              <w:rPr>
                <w:szCs w:val="21"/>
              </w:rPr>
            </w:pPr>
          </w:p>
        </w:tc>
        <w:tc>
          <w:tcPr>
            <w:tcW w:w="1216"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60" w:lineRule="auto"/>
              <w:jc w:val="center"/>
              <w:rPr>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60" w:lineRule="auto"/>
              <w:jc w:val="center"/>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60" w:lineRule="auto"/>
              <w:jc w:val="center"/>
              <w:rPr>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F3706B" w:rsidRDefault="00F3706B">
            <w:pPr>
              <w:autoSpaceDE w:val="0"/>
              <w:autoSpaceDN w:val="0"/>
              <w:adjustRightInd w:val="0"/>
              <w:spacing w:line="360" w:lineRule="auto"/>
              <w:rPr>
                <w:bCs/>
                <w:kern w:val="0"/>
                <w:szCs w:val="21"/>
              </w:rPr>
            </w:pPr>
          </w:p>
        </w:tc>
        <w:tc>
          <w:tcPr>
            <w:tcW w:w="1304" w:type="dxa"/>
            <w:tcBorders>
              <w:top w:val="single" w:sz="4" w:space="0" w:color="auto"/>
              <w:left w:val="single" w:sz="4" w:space="0" w:color="auto"/>
              <w:bottom w:val="single" w:sz="4" w:space="0" w:color="auto"/>
              <w:right w:val="single" w:sz="4" w:space="0" w:color="auto"/>
            </w:tcBorders>
          </w:tcPr>
          <w:p w:rsidR="00F3706B" w:rsidRDefault="00F3706B">
            <w:pPr>
              <w:spacing w:line="360" w:lineRule="auto"/>
              <w:jc w:val="center"/>
              <w:rPr>
                <w:szCs w:val="21"/>
              </w:rPr>
            </w:pPr>
          </w:p>
        </w:tc>
        <w:tc>
          <w:tcPr>
            <w:tcW w:w="1905" w:type="dxa"/>
            <w:tcBorders>
              <w:top w:val="single" w:sz="4" w:space="0" w:color="auto"/>
              <w:left w:val="single" w:sz="4" w:space="0" w:color="auto"/>
              <w:bottom w:val="single" w:sz="4" w:space="0" w:color="auto"/>
              <w:right w:val="single" w:sz="4" w:space="0" w:color="auto"/>
            </w:tcBorders>
          </w:tcPr>
          <w:p w:rsidR="00F3706B" w:rsidRDefault="00F3706B">
            <w:pPr>
              <w:spacing w:line="360" w:lineRule="auto"/>
              <w:jc w:val="center"/>
              <w:rPr>
                <w:szCs w:val="21"/>
              </w:rPr>
            </w:pPr>
          </w:p>
        </w:tc>
      </w:tr>
      <w:tr w:rsidR="00F3706B">
        <w:trPr>
          <w:trHeight w:val="397"/>
          <w:jc w:val="center"/>
        </w:trPr>
        <w:tc>
          <w:tcPr>
            <w:tcW w:w="599" w:type="dxa"/>
            <w:tcBorders>
              <w:top w:val="single" w:sz="4" w:space="0" w:color="auto"/>
              <w:left w:val="single" w:sz="4" w:space="0" w:color="auto"/>
              <w:bottom w:val="single" w:sz="4" w:space="0" w:color="auto"/>
              <w:right w:val="single" w:sz="4" w:space="0" w:color="auto"/>
            </w:tcBorders>
            <w:vAlign w:val="center"/>
          </w:tcPr>
          <w:p w:rsidR="00F3706B" w:rsidRDefault="00F3706B">
            <w:pPr>
              <w:autoSpaceDE w:val="0"/>
              <w:autoSpaceDN w:val="0"/>
              <w:adjustRightInd w:val="0"/>
              <w:spacing w:line="360" w:lineRule="auto"/>
              <w:jc w:val="center"/>
              <w:rPr>
                <w:bCs/>
                <w:kern w:val="0"/>
                <w:szCs w:val="21"/>
              </w:rPr>
            </w:pPr>
          </w:p>
        </w:tc>
        <w:tc>
          <w:tcPr>
            <w:tcW w:w="967"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60" w:lineRule="auto"/>
              <w:jc w:val="center"/>
              <w:rPr>
                <w:szCs w:val="21"/>
                <w:vertAlign w:val="superscript"/>
              </w:rPr>
            </w:pPr>
          </w:p>
        </w:tc>
        <w:tc>
          <w:tcPr>
            <w:tcW w:w="828"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60" w:lineRule="auto"/>
              <w:jc w:val="center"/>
              <w:rPr>
                <w:szCs w:val="21"/>
              </w:rPr>
            </w:pPr>
          </w:p>
        </w:tc>
        <w:tc>
          <w:tcPr>
            <w:tcW w:w="967"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60" w:lineRule="auto"/>
              <w:jc w:val="center"/>
              <w:rPr>
                <w:szCs w:val="21"/>
              </w:rPr>
            </w:pPr>
          </w:p>
        </w:tc>
        <w:tc>
          <w:tcPr>
            <w:tcW w:w="1053" w:type="dxa"/>
            <w:tcBorders>
              <w:top w:val="single" w:sz="4" w:space="0" w:color="auto"/>
              <w:left w:val="single" w:sz="4" w:space="0" w:color="auto"/>
              <w:bottom w:val="single" w:sz="4" w:space="0" w:color="auto"/>
              <w:right w:val="single" w:sz="4" w:space="0" w:color="auto"/>
            </w:tcBorders>
          </w:tcPr>
          <w:p w:rsidR="00F3706B" w:rsidRDefault="00F3706B">
            <w:pPr>
              <w:spacing w:line="360" w:lineRule="auto"/>
              <w:jc w:val="center"/>
              <w:rPr>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60" w:lineRule="auto"/>
              <w:jc w:val="center"/>
              <w:rPr>
                <w:szCs w:val="21"/>
              </w:rPr>
            </w:pPr>
          </w:p>
        </w:tc>
        <w:tc>
          <w:tcPr>
            <w:tcW w:w="1216"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60" w:lineRule="auto"/>
              <w:jc w:val="center"/>
              <w:rPr>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60" w:lineRule="auto"/>
              <w:jc w:val="center"/>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60" w:lineRule="auto"/>
              <w:jc w:val="center"/>
              <w:rPr>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F3706B" w:rsidRDefault="00F3706B">
            <w:pPr>
              <w:autoSpaceDE w:val="0"/>
              <w:autoSpaceDN w:val="0"/>
              <w:adjustRightInd w:val="0"/>
              <w:spacing w:line="360" w:lineRule="auto"/>
              <w:rPr>
                <w:bCs/>
                <w:kern w:val="0"/>
                <w:szCs w:val="21"/>
              </w:rPr>
            </w:pPr>
          </w:p>
        </w:tc>
        <w:tc>
          <w:tcPr>
            <w:tcW w:w="1304" w:type="dxa"/>
            <w:tcBorders>
              <w:top w:val="single" w:sz="4" w:space="0" w:color="auto"/>
              <w:left w:val="single" w:sz="4" w:space="0" w:color="auto"/>
              <w:bottom w:val="single" w:sz="4" w:space="0" w:color="auto"/>
              <w:right w:val="single" w:sz="4" w:space="0" w:color="auto"/>
            </w:tcBorders>
          </w:tcPr>
          <w:p w:rsidR="00F3706B" w:rsidRDefault="00F3706B">
            <w:pPr>
              <w:spacing w:line="360" w:lineRule="auto"/>
              <w:jc w:val="center"/>
              <w:rPr>
                <w:szCs w:val="21"/>
              </w:rPr>
            </w:pPr>
          </w:p>
        </w:tc>
        <w:tc>
          <w:tcPr>
            <w:tcW w:w="1905" w:type="dxa"/>
            <w:tcBorders>
              <w:top w:val="single" w:sz="4" w:space="0" w:color="auto"/>
              <w:left w:val="single" w:sz="4" w:space="0" w:color="auto"/>
              <w:bottom w:val="single" w:sz="4" w:space="0" w:color="auto"/>
              <w:right w:val="single" w:sz="4" w:space="0" w:color="auto"/>
            </w:tcBorders>
          </w:tcPr>
          <w:p w:rsidR="00F3706B" w:rsidRDefault="00F3706B">
            <w:pPr>
              <w:spacing w:line="360" w:lineRule="auto"/>
              <w:jc w:val="center"/>
              <w:rPr>
                <w:szCs w:val="21"/>
              </w:rPr>
            </w:pPr>
          </w:p>
        </w:tc>
      </w:tr>
    </w:tbl>
    <w:p w:rsidR="00F3706B" w:rsidRDefault="00B773C9">
      <w:pPr>
        <w:pStyle w:val="10"/>
        <w:ind w:left="360" w:rightChars="-421" w:right="-884" w:hangingChars="200" w:hanging="360"/>
        <w:rPr>
          <w:rFonts w:ascii="Times New Roman" w:hAnsi="Times New Roman"/>
          <w:sz w:val="18"/>
          <w:szCs w:val="18"/>
        </w:rPr>
      </w:pPr>
      <w:r>
        <w:rPr>
          <w:rFonts w:ascii="Times New Roman" w:hAnsi="Times New Roman"/>
          <w:sz w:val="18"/>
          <w:szCs w:val="18"/>
        </w:rPr>
        <w:t>注：日等效最大操作量和操作方式见《电离辐射防护与辐射源安全基本标准》（</w:t>
      </w:r>
      <w:r>
        <w:rPr>
          <w:rFonts w:ascii="Times New Roman" w:hAnsi="Times New Roman"/>
          <w:sz w:val="18"/>
          <w:szCs w:val="18"/>
        </w:rPr>
        <w:t xml:space="preserve">GB </w:t>
      </w:r>
      <w:r>
        <w:rPr>
          <w:rFonts w:ascii="Times New Roman" w:hAnsi="Times New Roman"/>
          <w:sz w:val="18"/>
          <w:szCs w:val="18"/>
        </w:rPr>
        <w:t>18871-2002</w:t>
      </w:r>
      <w:r>
        <w:rPr>
          <w:rFonts w:ascii="Times New Roman" w:hAnsi="Times New Roman"/>
          <w:sz w:val="18"/>
          <w:szCs w:val="18"/>
        </w:rPr>
        <w:t>）。</w:t>
      </w:r>
    </w:p>
    <w:p w:rsidR="00F3706B" w:rsidRDefault="00F3706B">
      <w:pPr>
        <w:pStyle w:val="10"/>
        <w:ind w:left="360" w:rightChars="-421" w:right="-884" w:hangingChars="200" w:hanging="360"/>
        <w:rPr>
          <w:rFonts w:ascii="Times New Roman" w:hAnsi="Times New Roman"/>
          <w:sz w:val="18"/>
          <w:szCs w:val="18"/>
        </w:rPr>
      </w:pPr>
    </w:p>
    <w:p w:rsidR="00F3706B" w:rsidRDefault="00B773C9">
      <w:pPr>
        <w:pStyle w:val="11"/>
        <w:spacing w:beforeLines="0" w:afterLines="0"/>
        <w:rPr>
          <w:rFonts w:eastAsia="宋体"/>
          <w:b/>
          <w:sz w:val="28"/>
          <w:szCs w:val="28"/>
        </w:rPr>
      </w:pPr>
      <w:bookmarkStart w:id="6" w:name="_Toc427331817"/>
      <w:bookmarkStart w:id="7" w:name="_Toc427334154"/>
      <w:r>
        <w:rPr>
          <w:rFonts w:eastAsia="宋体"/>
          <w:b/>
          <w:sz w:val="28"/>
          <w:szCs w:val="28"/>
        </w:rPr>
        <w:lastRenderedPageBreak/>
        <w:t>表</w:t>
      </w:r>
      <w:r>
        <w:rPr>
          <w:rFonts w:eastAsia="宋体"/>
          <w:b/>
          <w:sz w:val="28"/>
          <w:szCs w:val="28"/>
        </w:rPr>
        <w:t xml:space="preserve">4 </w:t>
      </w:r>
      <w:r>
        <w:rPr>
          <w:rFonts w:eastAsia="宋体"/>
          <w:b/>
          <w:sz w:val="28"/>
          <w:szCs w:val="28"/>
        </w:rPr>
        <w:t>射线装置</w:t>
      </w:r>
      <w:bookmarkEnd w:id="6"/>
      <w:bookmarkEnd w:id="7"/>
    </w:p>
    <w:tbl>
      <w:tblPr>
        <w:tblW w:w="13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2310"/>
        <w:gridCol w:w="579"/>
        <w:gridCol w:w="629"/>
        <w:gridCol w:w="2414"/>
        <w:gridCol w:w="1134"/>
        <w:gridCol w:w="1766"/>
        <w:gridCol w:w="864"/>
        <w:gridCol w:w="1812"/>
        <w:gridCol w:w="1400"/>
      </w:tblGrid>
      <w:tr w:rsidR="00F3706B">
        <w:trPr>
          <w:trHeight w:val="340"/>
          <w:jc w:val="center"/>
        </w:trPr>
        <w:tc>
          <w:tcPr>
            <w:tcW w:w="743"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jc w:val="center"/>
              <w:rPr>
                <w:rFonts w:eastAsia="Times New Roman"/>
                <w:kern w:val="0"/>
                <w:szCs w:val="21"/>
              </w:rPr>
            </w:pPr>
            <w:r>
              <w:rPr>
                <w:kern w:val="0"/>
                <w:szCs w:val="21"/>
              </w:rPr>
              <w:t>序号</w:t>
            </w:r>
          </w:p>
        </w:tc>
        <w:tc>
          <w:tcPr>
            <w:tcW w:w="2310"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jc w:val="center"/>
              <w:rPr>
                <w:rFonts w:eastAsia="Times New Roman"/>
                <w:kern w:val="0"/>
                <w:szCs w:val="21"/>
              </w:rPr>
            </w:pPr>
            <w:r>
              <w:rPr>
                <w:kern w:val="0"/>
                <w:szCs w:val="21"/>
              </w:rPr>
              <w:t>名称</w:t>
            </w:r>
          </w:p>
        </w:tc>
        <w:tc>
          <w:tcPr>
            <w:tcW w:w="579"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jc w:val="center"/>
              <w:rPr>
                <w:rFonts w:eastAsia="Times New Roman"/>
                <w:kern w:val="0"/>
                <w:szCs w:val="21"/>
              </w:rPr>
            </w:pPr>
            <w:r>
              <w:rPr>
                <w:kern w:val="0"/>
                <w:szCs w:val="21"/>
              </w:rPr>
              <w:t>类别</w:t>
            </w:r>
          </w:p>
        </w:tc>
        <w:tc>
          <w:tcPr>
            <w:tcW w:w="629" w:type="dxa"/>
            <w:tcBorders>
              <w:top w:val="single" w:sz="4" w:space="0" w:color="auto"/>
              <w:left w:val="single" w:sz="4" w:space="0" w:color="auto"/>
              <w:bottom w:val="single" w:sz="4" w:space="0" w:color="auto"/>
              <w:right w:val="single" w:sz="4" w:space="0" w:color="auto"/>
            </w:tcBorders>
            <w:vAlign w:val="center"/>
          </w:tcPr>
          <w:p w:rsidR="00F3706B" w:rsidRDefault="00B773C9">
            <w:pPr>
              <w:widowControl/>
              <w:jc w:val="center"/>
              <w:rPr>
                <w:kern w:val="0"/>
                <w:szCs w:val="21"/>
              </w:rPr>
            </w:pPr>
            <w:r>
              <w:rPr>
                <w:kern w:val="0"/>
                <w:szCs w:val="21"/>
              </w:rPr>
              <w:t>数量</w:t>
            </w:r>
            <w:r>
              <w:rPr>
                <w:rFonts w:hint="eastAsia"/>
              </w:rPr>
              <w:t>/</w:t>
            </w:r>
            <w:r>
              <w:rPr>
                <w:rFonts w:hint="eastAsia"/>
              </w:rPr>
              <w:t>台</w:t>
            </w:r>
          </w:p>
        </w:tc>
        <w:tc>
          <w:tcPr>
            <w:tcW w:w="2414"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jc w:val="center"/>
              <w:rPr>
                <w:rFonts w:eastAsia="Times New Roman"/>
                <w:kern w:val="0"/>
                <w:szCs w:val="21"/>
              </w:rPr>
            </w:pPr>
            <w:r>
              <w:rPr>
                <w:kern w:val="0"/>
                <w:szCs w:val="21"/>
              </w:rPr>
              <w:t>型号</w:t>
            </w:r>
          </w:p>
        </w:tc>
        <w:tc>
          <w:tcPr>
            <w:tcW w:w="1134"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jc w:val="center"/>
              <w:rPr>
                <w:rFonts w:eastAsia="Times New Roman"/>
                <w:kern w:val="0"/>
                <w:szCs w:val="21"/>
              </w:rPr>
            </w:pPr>
            <w:r>
              <w:rPr>
                <w:kern w:val="0"/>
                <w:szCs w:val="21"/>
              </w:rPr>
              <w:t>最大管电压（</w:t>
            </w:r>
            <w:r>
              <w:rPr>
                <w:kern w:val="0"/>
                <w:szCs w:val="21"/>
              </w:rPr>
              <w:t>kV</w:t>
            </w:r>
            <w:r>
              <w:rPr>
                <w:kern w:val="0"/>
                <w:szCs w:val="21"/>
              </w:rPr>
              <w:t>）</w:t>
            </w:r>
          </w:p>
        </w:tc>
        <w:tc>
          <w:tcPr>
            <w:tcW w:w="1766"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jc w:val="center"/>
              <w:rPr>
                <w:rFonts w:eastAsia="Times New Roman"/>
                <w:kern w:val="0"/>
                <w:szCs w:val="21"/>
              </w:rPr>
            </w:pPr>
            <w:r>
              <w:rPr>
                <w:kern w:val="0"/>
                <w:szCs w:val="21"/>
              </w:rPr>
              <w:t>最大管电流（</w:t>
            </w:r>
            <w:r>
              <w:rPr>
                <w:kern w:val="0"/>
                <w:szCs w:val="21"/>
              </w:rPr>
              <w:t>mA</w:t>
            </w:r>
            <w:r>
              <w:rPr>
                <w:kern w:val="0"/>
                <w:szCs w:val="21"/>
              </w:rPr>
              <w:t>）</w:t>
            </w:r>
          </w:p>
        </w:tc>
        <w:tc>
          <w:tcPr>
            <w:tcW w:w="864"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jc w:val="center"/>
              <w:rPr>
                <w:rFonts w:eastAsia="Times New Roman"/>
                <w:kern w:val="0"/>
                <w:szCs w:val="21"/>
              </w:rPr>
            </w:pPr>
            <w:r>
              <w:rPr>
                <w:kern w:val="0"/>
                <w:szCs w:val="21"/>
              </w:rPr>
              <w:t>用途</w:t>
            </w:r>
          </w:p>
        </w:tc>
        <w:tc>
          <w:tcPr>
            <w:tcW w:w="1812"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jc w:val="center"/>
              <w:rPr>
                <w:rFonts w:eastAsia="Times New Roman"/>
                <w:kern w:val="0"/>
                <w:szCs w:val="21"/>
              </w:rPr>
            </w:pPr>
            <w:r>
              <w:rPr>
                <w:kern w:val="0"/>
                <w:szCs w:val="21"/>
              </w:rPr>
              <w:t>工作场所</w:t>
            </w:r>
          </w:p>
        </w:tc>
        <w:tc>
          <w:tcPr>
            <w:tcW w:w="1400" w:type="dxa"/>
            <w:tcBorders>
              <w:top w:val="single" w:sz="4" w:space="0" w:color="auto"/>
              <w:left w:val="single" w:sz="4" w:space="0" w:color="auto"/>
              <w:bottom w:val="single" w:sz="4" w:space="0" w:color="auto"/>
              <w:right w:val="single" w:sz="4" w:space="0" w:color="auto"/>
            </w:tcBorders>
            <w:vAlign w:val="center"/>
          </w:tcPr>
          <w:p w:rsidR="00F3706B" w:rsidRDefault="00B773C9">
            <w:pPr>
              <w:autoSpaceDE w:val="0"/>
              <w:autoSpaceDN w:val="0"/>
              <w:jc w:val="center"/>
              <w:rPr>
                <w:rFonts w:eastAsia="Times New Roman"/>
                <w:kern w:val="0"/>
                <w:szCs w:val="21"/>
              </w:rPr>
            </w:pPr>
            <w:r>
              <w:rPr>
                <w:kern w:val="0"/>
                <w:szCs w:val="21"/>
              </w:rPr>
              <w:t>备注</w:t>
            </w:r>
          </w:p>
        </w:tc>
      </w:tr>
      <w:tr w:rsidR="00F3706B">
        <w:trPr>
          <w:trHeight w:val="90"/>
          <w:jc w:val="center"/>
        </w:trPr>
        <w:tc>
          <w:tcPr>
            <w:tcW w:w="743" w:type="dxa"/>
            <w:tcBorders>
              <w:top w:val="single" w:sz="4" w:space="0" w:color="auto"/>
              <w:left w:val="single" w:sz="4" w:space="0" w:color="auto"/>
              <w:bottom w:val="single" w:sz="4" w:space="0" w:color="auto"/>
              <w:right w:val="single" w:sz="4" w:space="0" w:color="auto"/>
            </w:tcBorders>
            <w:vAlign w:val="center"/>
          </w:tcPr>
          <w:p w:rsidR="00F3706B" w:rsidRDefault="00B773C9">
            <w:pPr>
              <w:tabs>
                <w:tab w:val="left" w:pos="4860"/>
              </w:tabs>
              <w:spacing w:line="320" w:lineRule="exact"/>
              <w:jc w:val="center"/>
              <w:rPr>
                <w:szCs w:val="21"/>
              </w:rPr>
            </w:pPr>
            <w:r>
              <w:rPr>
                <w:szCs w:val="21"/>
              </w:rPr>
              <w:t>1</w:t>
            </w:r>
          </w:p>
        </w:tc>
        <w:tc>
          <w:tcPr>
            <w:tcW w:w="2310" w:type="dxa"/>
            <w:tcBorders>
              <w:top w:val="single" w:sz="4" w:space="0" w:color="auto"/>
              <w:left w:val="single" w:sz="4" w:space="0" w:color="auto"/>
              <w:bottom w:val="single" w:sz="4" w:space="0" w:color="auto"/>
              <w:right w:val="single" w:sz="4" w:space="0" w:color="auto"/>
            </w:tcBorders>
            <w:vAlign w:val="center"/>
          </w:tcPr>
          <w:p w:rsidR="00F3706B" w:rsidRDefault="00B773C9">
            <w:pPr>
              <w:spacing w:line="320" w:lineRule="exact"/>
              <w:jc w:val="center"/>
              <w:rPr>
                <w:szCs w:val="21"/>
              </w:rPr>
            </w:pPr>
            <w:r>
              <w:rPr>
                <w:szCs w:val="21"/>
              </w:rPr>
              <w:t>DSA</w:t>
            </w:r>
          </w:p>
        </w:tc>
        <w:tc>
          <w:tcPr>
            <w:tcW w:w="579" w:type="dxa"/>
            <w:tcBorders>
              <w:top w:val="single" w:sz="4" w:space="0" w:color="auto"/>
              <w:left w:val="single" w:sz="4" w:space="0" w:color="auto"/>
              <w:bottom w:val="single" w:sz="4" w:space="0" w:color="auto"/>
              <w:right w:val="single" w:sz="4" w:space="0" w:color="auto"/>
            </w:tcBorders>
            <w:vAlign w:val="center"/>
          </w:tcPr>
          <w:p w:rsidR="00F3706B" w:rsidRDefault="00B773C9">
            <w:pPr>
              <w:spacing w:line="320" w:lineRule="exact"/>
              <w:jc w:val="center"/>
              <w:rPr>
                <w:rFonts w:eastAsia="Times New Roman"/>
                <w:kern w:val="0"/>
                <w:szCs w:val="21"/>
              </w:rPr>
            </w:pPr>
            <w:r>
              <w:rPr>
                <w:kern w:val="0"/>
                <w:szCs w:val="21"/>
              </w:rPr>
              <w:t>Ⅱ</w:t>
            </w:r>
          </w:p>
        </w:tc>
        <w:tc>
          <w:tcPr>
            <w:tcW w:w="629" w:type="dxa"/>
            <w:tcBorders>
              <w:top w:val="single" w:sz="4" w:space="0" w:color="auto"/>
              <w:left w:val="single" w:sz="4" w:space="0" w:color="auto"/>
              <w:bottom w:val="single" w:sz="4" w:space="0" w:color="auto"/>
              <w:right w:val="single" w:sz="4" w:space="0" w:color="auto"/>
            </w:tcBorders>
            <w:vAlign w:val="center"/>
          </w:tcPr>
          <w:p w:rsidR="00F3706B" w:rsidRDefault="00B773C9">
            <w:pPr>
              <w:spacing w:line="320" w:lineRule="exact"/>
              <w:jc w:val="center"/>
              <w:rPr>
                <w:rFonts w:eastAsia="Times New Roman"/>
                <w:szCs w:val="21"/>
              </w:rPr>
            </w:pPr>
            <w:r>
              <w:rPr>
                <w:szCs w:val="21"/>
              </w:rPr>
              <w:t>1</w:t>
            </w:r>
          </w:p>
        </w:tc>
        <w:tc>
          <w:tcPr>
            <w:tcW w:w="2414" w:type="dxa"/>
            <w:tcBorders>
              <w:top w:val="single" w:sz="4" w:space="0" w:color="auto"/>
              <w:left w:val="single" w:sz="4" w:space="0" w:color="auto"/>
              <w:bottom w:val="single" w:sz="4" w:space="0" w:color="auto"/>
              <w:right w:val="single" w:sz="4" w:space="0" w:color="auto"/>
            </w:tcBorders>
            <w:vAlign w:val="center"/>
          </w:tcPr>
          <w:p w:rsidR="00F3706B" w:rsidRDefault="00B773C9">
            <w:pPr>
              <w:pStyle w:val="4"/>
              <w:keepNext w:val="0"/>
              <w:keepLines w:val="0"/>
              <w:widowControl/>
              <w:spacing w:before="0" w:after="0"/>
              <w:rPr>
                <w:rFonts w:ascii="Times New Roman" w:hAnsi="Times New Roman"/>
                <w:szCs w:val="21"/>
              </w:rPr>
            </w:pPr>
            <w:r>
              <w:rPr>
                <w:rFonts w:ascii="Times New Roman" w:hAnsi="Times New Roman" w:hint="eastAsia"/>
                <w:b w:val="0"/>
                <w:bCs w:val="0"/>
                <w:sz w:val="21"/>
                <w:szCs w:val="21"/>
              </w:rPr>
              <w:t>OPtima IGS 330</w:t>
            </w:r>
          </w:p>
        </w:tc>
        <w:tc>
          <w:tcPr>
            <w:tcW w:w="1134" w:type="dxa"/>
            <w:tcBorders>
              <w:top w:val="single" w:sz="4" w:space="0" w:color="auto"/>
              <w:left w:val="single" w:sz="4" w:space="0" w:color="auto"/>
              <w:bottom w:val="single" w:sz="4" w:space="0" w:color="auto"/>
              <w:right w:val="single" w:sz="4" w:space="0" w:color="auto"/>
            </w:tcBorders>
            <w:vAlign w:val="center"/>
          </w:tcPr>
          <w:p w:rsidR="00F3706B" w:rsidRDefault="00B773C9">
            <w:pPr>
              <w:spacing w:line="320" w:lineRule="exact"/>
              <w:jc w:val="center"/>
              <w:rPr>
                <w:szCs w:val="21"/>
              </w:rPr>
            </w:pPr>
            <w:r>
              <w:rPr>
                <w:szCs w:val="21"/>
              </w:rPr>
              <w:t>125</w:t>
            </w:r>
          </w:p>
        </w:tc>
        <w:tc>
          <w:tcPr>
            <w:tcW w:w="1766" w:type="dxa"/>
            <w:tcBorders>
              <w:top w:val="single" w:sz="4" w:space="0" w:color="auto"/>
              <w:left w:val="single" w:sz="4" w:space="0" w:color="auto"/>
              <w:bottom w:val="single" w:sz="4" w:space="0" w:color="auto"/>
              <w:right w:val="single" w:sz="4" w:space="0" w:color="auto"/>
            </w:tcBorders>
            <w:vAlign w:val="center"/>
          </w:tcPr>
          <w:p w:rsidR="00F3706B" w:rsidRDefault="00B773C9">
            <w:pPr>
              <w:spacing w:line="320" w:lineRule="exact"/>
              <w:jc w:val="center"/>
              <w:rPr>
                <w:szCs w:val="21"/>
              </w:rPr>
            </w:pPr>
            <w:r>
              <w:rPr>
                <w:szCs w:val="21"/>
              </w:rPr>
              <w:t>1000</w:t>
            </w:r>
          </w:p>
        </w:tc>
        <w:tc>
          <w:tcPr>
            <w:tcW w:w="864" w:type="dxa"/>
            <w:tcBorders>
              <w:top w:val="single" w:sz="4" w:space="0" w:color="auto"/>
              <w:left w:val="single" w:sz="4" w:space="0" w:color="auto"/>
              <w:bottom w:val="single" w:sz="4" w:space="0" w:color="auto"/>
              <w:right w:val="single" w:sz="4" w:space="0" w:color="auto"/>
            </w:tcBorders>
            <w:vAlign w:val="center"/>
          </w:tcPr>
          <w:p w:rsidR="00F3706B" w:rsidRDefault="00B773C9">
            <w:pPr>
              <w:spacing w:line="320" w:lineRule="exact"/>
              <w:jc w:val="center"/>
              <w:rPr>
                <w:rFonts w:eastAsia="Times New Roman"/>
                <w:szCs w:val="21"/>
              </w:rPr>
            </w:pPr>
            <w:r>
              <w:rPr>
                <w:szCs w:val="21"/>
              </w:rPr>
              <w:t>诊断</w:t>
            </w:r>
          </w:p>
        </w:tc>
        <w:tc>
          <w:tcPr>
            <w:tcW w:w="1812" w:type="dxa"/>
            <w:tcBorders>
              <w:top w:val="single" w:sz="4" w:space="0" w:color="auto"/>
              <w:left w:val="single" w:sz="4" w:space="0" w:color="auto"/>
              <w:bottom w:val="single" w:sz="4" w:space="0" w:color="auto"/>
              <w:right w:val="single" w:sz="4" w:space="0" w:color="auto"/>
            </w:tcBorders>
            <w:vAlign w:val="center"/>
          </w:tcPr>
          <w:p w:rsidR="00F3706B" w:rsidRDefault="00B773C9">
            <w:pPr>
              <w:spacing w:line="320" w:lineRule="exact"/>
              <w:rPr>
                <w:szCs w:val="21"/>
              </w:rPr>
            </w:pPr>
            <w:r>
              <w:rPr>
                <w:rFonts w:hint="eastAsia"/>
                <w:szCs w:val="21"/>
              </w:rPr>
              <w:t>住院楼</w:t>
            </w:r>
            <w:r>
              <w:rPr>
                <w:szCs w:val="21"/>
              </w:rPr>
              <w:t>一楼</w:t>
            </w:r>
            <w:r>
              <w:rPr>
                <w:szCs w:val="21"/>
              </w:rPr>
              <w:t>新建</w:t>
            </w:r>
            <w:r>
              <w:rPr>
                <w:rFonts w:hint="eastAsia"/>
                <w:szCs w:val="21"/>
              </w:rPr>
              <w:t>血管造影</w:t>
            </w:r>
            <w:r>
              <w:rPr>
                <w:szCs w:val="21"/>
              </w:rPr>
              <w:t>室</w:t>
            </w:r>
          </w:p>
        </w:tc>
        <w:tc>
          <w:tcPr>
            <w:tcW w:w="1400" w:type="dxa"/>
            <w:tcBorders>
              <w:top w:val="single" w:sz="4" w:space="0" w:color="auto"/>
              <w:left w:val="single" w:sz="4" w:space="0" w:color="auto"/>
              <w:bottom w:val="single" w:sz="4" w:space="0" w:color="auto"/>
              <w:right w:val="single" w:sz="4" w:space="0" w:color="auto"/>
            </w:tcBorders>
            <w:vAlign w:val="center"/>
          </w:tcPr>
          <w:p w:rsidR="00F3706B" w:rsidRDefault="00B773C9">
            <w:pPr>
              <w:jc w:val="center"/>
              <w:rPr>
                <w:szCs w:val="21"/>
              </w:rPr>
            </w:pPr>
            <w:r>
              <w:rPr>
                <w:szCs w:val="21"/>
              </w:rPr>
              <w:t>/</w:t>
            </w:r>
          </w:p>
        </w:tc>
      </w:tr>
      <w:tr w:rsidR="00F3706B">
        <w:trPr>
          <w:trHeight w:val="340"/>
          <w:jc w:val="center"/>
        </w:trPr>
        <w:tc>
          <w:tcPr>
            <w:tcW w:w="743" w:type="dxa"/>
            <w:tcBorders>
              <w:top w:val="single" w:sz="4" w:space="0" w:color="auto"/>
              <w:left w:val="single" w:sz="4" w:space="0" w:color="auto"/>
              <w:bottom w:val="single" w:sz="4" w:space="0" w:color="auto"/>
              <w:right w:val="single" w:sz="4" w:space="0" w:color="auto"/>
            </w:tcBorders>
            <w:vAlign w:val="center"/>
          </w:tcPr>
          <w:p w:rsidR="00F3706B" w:rsidRDefault="00B773C9">
            <w:pPr>
              <w:tabs>
                <w:tab w:val="left" w:pos="4860"/>
              </w:tabs>
              <w:spacing w:line="320" w:lineRule="exact"/>
              <w:jc w:val="center"/>
              <w:rPr>
                <w:szCs w:val="21"/>
              </w:rPr>
            </w:pPr>
            <w:r>
              <w:rPr>
                <w:szCs w:val="21"/>
              </w:rPr>
              <w:t>/</w:t>
            </w:r>
          </w:p>
        </w:tc>
        <w:tc>
          <w:tcPr>
            <w:tcW w:w="2310" w:type="dxa"/>
            <w:tcBorders>
              <w:top w:val="single" w:sz="4" w:space="0" w:color="auto"/>
              <w:left w:val="single" w:sz="4" w:space="0" w:color="auto"/>
              <w:bottom w:val="single" w:sz="4" w:space="0" w:color="auto"/>
              <w:right w:val="single" w:sz="4" w:space="0" w:color="auto"/>
            </w:tcBorders>
            <w:vAlign w:val="center"/>
          </w:tcPr>
          <w:p w:rsidR="00F3706B" w:rsidRDefault="00B773C9">
            <w:pPr>
              <w:spacing w:line="320" w:lineRule="exact"/>
              <w:jc w:val="center"/>
              <w:rPr>
                <w:szCs w:val="21"/>
              </w:rPr>
            </w:pPr>
            <w:r>
              <w:rPr>
                <w:szCs w:val="21"/>
              </w:rPr>
              <w:t>/</w:t>
            </w:r>
          </w:p>
        </w:tc>
        <w:tc>
          <w:tcPr>
            <w:tcW w:w="579" w:type="dxa"/>
            <w:tcBorders>
              <w:top w:val="single" w:sz="4" w:space="0" w:color="auto"/>
              <w:left w:val="single" w:sz="4" w:space="0" w:color="auto"/>
              <w:bottom w:val="single" w:sz="4" w:space="0" w:color="auto"/>
              <w:right w:val="single" w:sz="4" w:space="0" w:color="auto"/>
            </w:tcBorders>
            <w:vAlign w:val="center"/>
          </w:tcPr>
          <w:p w:rsidR="00F3706B" w:rsidRDefault="00B773C9">
            <w:pPr>
              <w:spacing w:line="320" w:lineRule="exact"/>
              <w:jc w:val="center"/>
              <w:rPr>
                <w:kern w:val="0"/>
                <w:szCs w:val="21"/>
              </w:rPr>
            </w:pPr>
            <w:r>
              <w:rPr>
                <w:kern w:val="0"/>
                <w:szCs w:val="21"/>
              </w:rPr>
              <w:t>/</w:t>
            </w:r>
          </w:p>
        </w:tc>
        <w:tc>
          <w:tcPr>
            <w:tcW w:w="629" w:type="dxa"/>
            <w:tcBorders>
              <w:top w:val="single" w:sz="4" w:space="0" w:color="auto"/>
              <w:left w:val="single" w:sz="4" w:space="0" w:color="auto"/>
              <w:bottom w:val="single" w:sz="4" w:space="0" w:color="auto"/>
              <w:right w:val="single" w:sz="4" w:space="0" w:color="auto"/>
            </w:tcBorders>
            <w:vAlign w:val="center"/>
          </w:tcPr>
          <w:p w:rsidR="00F3706B" w:rsidRDefault="00B773C9">
            <w:pPr>
              <w:spacing w:line="320" w:lineRule="exact"/>
              <w:jc w:val="center"/>
              <w:rPr>
                <w:szCs w:val="21"/>
              </w:rPr>
            </w:pPr>
            <w:r>
              <w:rPr>
                <w:szCs w:val="21"/>
              </w:rPr>
              <w:t>/</w:t>
            </w:r>
          </w:p>
        </w:tc>
        <w:tc>
          <w:tcPr>
            <w:tcW w:w="2414" w:type="dxa"/>
            <w:tcBorders>
              <w:top w:val="single" w:sz="4" w:space="0" w:color="auto"/>
              <w:left w:val="single" w:sz="4" w:space="0" w:color="auto"/>
              <w:bottom w:val="single" w:sz="4" w:space="0" w:color="auto"/>
              <w:right w:val="single" w:sz="4" w:space="0" w:color="auto"/>
            </w:tcBorders>
            <w:vAlign w:val="center"/>
          </w:tcPr>
          <w:p w:rsidR="00F3706B" w:rsidRDefault="00B773C9">
            <w:pPr>
              <w:spacing w:line="320" w:lineRule="exact"/>
              <w:jc w:val="center"/>
              <w:rPr>
                <w:szCs w:val="21"/>
              </w:rPr>
            </w:pPr>
            <w:r>
              <w:rPr>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3706B" w:rsidRDefault="00B773C9">
            <w:pPr>
              <w:spacing w:line="320" w:lineRule="exact"/>
              <w:jc w:val="center"/>
              <w:rPr>
                <w:szCs w:val="21"/>
              </w:rPr>
            </w:pPr>
            <w:r>
              <w:rPr>
                <w:szCs w:val="21"/>
              </w:rPr>
              <w:t>/</w:t>
            </w:r>
          </w:p>
        </w:tc>
        <w:tc>
          <w:tcPr>
            <w:tcW w:w="1766" w:type="dxa"/>
            <w:tcBorders>
              <w:top w:val="single" w:sz="4" w:space="0" w:color="auto"/>
              <w:left w:val="single" w:sz="4" w:space="0" w:color="auto"/>
              <w:bottom w:val="single" w:sz="4" w:space="0" w:color="auto"/>
              <w:right w:val="single" w:sz="4" w:space="0" w:color="auto"/>
            </w:tcBorders>
            <w:vAlign w:val="center"/>
          </w:tcPr>
          <w:p w:rsidR="00F3706B" w:rsidRDefault="00B773C9">
            <w:pPr>
              <w:spacing w:line="320" w:lineRule="exact"/>
              <w:jc w:val="center"/>
              <w:rPr>
                <w:szCs w:val="21"/>
              </w:rPr>
            </w:pPr>
            <w:r>
              <w:rPr>
                <w:szCs w:val="21"/>
              </w:rPr>
              <w:t>/</w:t>
            </w:r>
          </w:p>
        </w:tc>
        <w:tc>
          <w:tcPr>
            <w:tcW w:w="864" w:type="dxa"/>
            <w:tcBorders>
              <w:top w:val="single" w:sz="4" w:space="0" w:color="auto"/>
              <w:left w:val="single" w:sz="4" w:space="0" w:color="auto"/>
              <w:bottom w:val="single" w:sz="4" w:space="0" w:color="auto"/>
              <w:right w:val="single" w:sz="4" w:space="0" w:color="auto"/>
            </w:tcBorders>
            <w:vAlign w:val="center"/>
          </w:tcPr>
          <w:p w:rsidR="00F3706B" w:rsidRDefault="00B773C9">
            <w:pPr>
              <w:spacing w:line="320" w:lineRule="exact"/>
              <w:jc w:val="center"/>
              <w:rPr>
                <w:szCs w:val="21"/>
              </w:rPr>
            </w:pPr>
            <w:r>
              <w:rPr>
                <w:szCs w:val="21"/>
              </w:rPr>
              <w:t>/</w:t>
            </w:r>
          </w:p>
        </w:tc>
        <w:tc>
          <w:tcPr>
            <w:tcW w:w="1812" w:type="dxa"/>
            <w:tcBorders>
              <w:top w:val="single" w:sz="4" w:space="0" w:color="auto"/>
              <w:left w:val="single" w:sz="4" w:space="0" w:color="auto"/>
              <w:bottom w:val="single" w:sz="4" w:space="0" w:color="auto"/>
              <w:right w:val="single" w:sz="4" w:space="0" w:color="auto"/>
            </w:tcBorders>
            <w:vAlign w:val="center"/>
          </w:tcPr>
          <w:p w:rsidR="00F3706B" w:rsidRDefault="00B773C9">
            <w:pPr>
              <w:spacing w:line="320" w:lineRule="exact"/>
              <w:jc w:val="center"/>
              <w:rPr>
                <w:szCs w:val="21"/>
              </w:rPr>
            </w:pPr>
            <w:r>
              <w:rPr>
                <w:szCs w:val="21"/>
              </w:rPr>
              <w:t>/</w:t>
            </w:r>
          </w:p>
        </w:tc>
        <w:tc>
          <w:tcPr>
            <w:tcW w:w="1400" w:type="dxa"/>
            <w:tcBorders>
              <w:top w:val="single" w:sz="4" w:space="0" w:color="auto"/>
              <w:left w:val="single" w:sz="4" w:space="0" w:color="auto"/>
              <w:bottom w:val="single" w:sz="4" w:space="0" w:color="auto"/>
              <w:right w:val="single" w:sz="4" w:space="0" w:color="auto"/>
            </w:tcBorders>
            <w:vAlign w:val="center"/>
          </w:tcPr>
          <w:p w:rsidR="00F3706B" w:rsidRDefault="00B773C9">
            <w:pPr>
              <w:spacing w:line="320" w:lineRule="exact"/>
              <w:jc w:val="center"/>
              <w:rPr>
                <w:szCs w:val="21"/>
              </w:rPr>
            </w:pPr>
            <w:r>
              <w:rPr>
                <w:szCs w:val="21"/>
              </w:rPr>
              <w:t>/</w:t>
            </w:r>
          </w:p>
        </w:tc>
      </w:tr>
      <w:tr w:rsidR="00F3706B">
        <w:trPr>
          <w:trHeight w:val="340"/>
          <w:jc w:val="center"/>
        </w:trPr>
        <w:tc>
          <w:tcPr>
            <w:tcW w:w="743" w:type="dxa"/>
            <w:tcBorders>
              <w:top w:val="single" w:sz="4" w:space="0" w:color="auto"/>
              <w:left w:val="single" w:sz="4" w:space="0" w:color="auto"/>
              <w:bottom w:val="single" w:sz="4" w:space="0" w:color="auto"/>
              <w:right w:val="single" w:sz="4" w:space="0" w:color="auto"/>
            </w:tcBorders>
            <w:vAlign w:val="center"/>
          </w:tcPr>
          <w:p w:rsidR="00F3706B" w:rsidRDefault="00F3706B">
            <w:pPr>
              <w:tabs>
                <w:tab w:val="left" w:pos="4860"/>
              </w:tabs>
              <w:spacing w:line="320" w:lineRule="exact"/>
              <w:jc w:val="center"/>
              <w:rPr>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szCs w:val="21"/>
              </w:rPr>
            </w:pPr>
          </w:p>
        </w:tc>
        <w:tc>
          <w:tcPr>
            <w:tcW w:w="579"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rFonts w:eastAsia="Times New Roman"/>
                <w:kern w:val="0"/>
                <w:szCs w:val="21"/>
              </w:rPr>
            </w:pPr>
          </w:p>
        </w:tc>
        <w:tc>
          <w:tcPr>
            <w:tcW w:w="629"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szCs w:val="21"/>
              </w:rPr>
            </w:pPr>
          </w:p>
        </w:tc>
        <w:tc>
          <w:tcPr>
            <w:tcW w:w="2414"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szCs w:val="21"/>
              </w:rPr>
            </w:pPr>
          </w:p>
        </w:tc>
        <w:tc>
          <w:tcPr>
            <w:tcW w:w="1766"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szCs w:val="21"/>
              </w:rPr>
            </w:pPr>
          </w:p>
        </w:tc>
        <w:tc>
          <w:tcPr>
            <w:tcW w:w="864"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rFonts w:eastAsia="Times New Roman"/>
                <w:szCs w:val="21"/>
              </w:rPr>
            </w:pPr>
          </w:p>
        </w:tc>
        <w:tc>
          <w:tcPr>
            <w:tcW w:w="1812"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rFonts w:eastAsia="Times New Roman"/>
                <w:szCs w:val="21"/>
              </w:rPr>
            </w:pPr>
          </w:p>
        </w:tc>
        <w:tc>
          <w:tcPr>
            <w:tcW w:w="1400" w:type="dxa"/>
            <w:tcBorders>
              <w:top w:val="single" w:sz="4" w:space="0" w:color="auto"/>
              <w:left w:val="single" w:sz="4" w:space="0" w:color="auto"/>
              <w:bottom w:val="single" w:sz="4" w:space="0" w:color="auto"/>
              <w:right w:val="single" w:sz="4" w:space="0" w:color="auto"/>
            </w:tcBorders>
            <w:vAlign w:val="center"/>
          </w:tcPr>
          <w:p w:rsidR="00F3706B" w:rsidRDefault="00F3706B">
            <w:pPr>
              <w:jc w:val="center"/>
              <w:rPr>
                <w:rFonts w:eastAsia="Times New Roman"/>
                <w:szCs w:val="21"/>
              </w:rPr>
            </w:pPr>
          </w:p>
        </w:tc>
      </w:tr>
      <w:tr w:rsidR="00F3706B">
        <w:trPr>
          <w:trHeight w:val="342"/>
          <w:jc w:val="center"/>
        </w:trPr>
        <w:tc>
          <w:tcPr>
            <w:tcW w:w="743" w:type="dxa"/>
            <w:tcBorders>
              <w:top w:val="single" w:sz="4" w:space="0" w:color="auto"/>
              <w:left w:val="single" w:sz="4" w:space="0" w:color="auto"/>
              <w:bottom w:val="single" w:sz="4" w:space="0" w:color="auto"/>
              <w:right w:val="single" w:sz="4" w:space="0" w:color="auto"/>
            </w:tcBorders>
            <w:vAlign w:val="center"/>
          </w:tcPr>
          <w:p w:rsidR="00F3706B" w:rsidRDefault="00F3706B">
            <w:pPr>
              <w:tabs>
                <w:tab w:val="left" w:pos="4860"/>
              </w:tabs>
              <w:spacing w:line="320" w:lineRule="exact"/>
              <w:jc w:val="center"/>
              <w:rPr>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szCs w:val="21"/>
              </w:rPr>
            </w:pPr>
          </w:p>
        </w:tc>
        <w:tc>
          <w:tcPr>
            <w:tcW w:w="579"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rFonts w:eastAsia="Times New Roman"/>
                <w:kern w:val="0"/>
                <w:szCs w:val="21"/>
              </w:rPr>
            </w:pPr>
          </w:p>
        </w:tc>
        <w:tc>
          <w:tcPr>
            <w:tcW w:w="629"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szCs w:val="21"/>
              </w:rPr>
            </w:pPr>
          </w:p>
        </w:tc>
        <w:tc>
          <w:tcPr>
            <w:tcW w:w="2414"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szCs w:val="21"/>
              </w:rPr>
            </w:pPr>
          </w:p>
        </w:tc>
        <w:tc>
          <w:tcPr>
            <w:tcW w:w="1766"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szCs w:val="21"/>
              </w:rPr>
            </w:pPr>
          </w:p>
        </w:tc>
        <w:tc>
          <w:tcPr>
            <w:tcW w:w="864"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rFonts w:eastAsia="Times New Roman"/>
                <w:szCs w:val="21"/>
              </w:rPr>
            </w:pPr>
          </w:p>
        </w:tc>
        <w:tc>
          <w:tcPr>
            <w:tcW w:w="1812"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szCs w:val="21"/>
              </w:rPr>
            </w:pPr>
          </w:p>
        </w:tc>
        <w:tc>
          <w:tcPr>
            <w:tcW w:w="1400" w:type="dxa"/>
            <w:tcBorders>
              <w:top w:val="single" w:sz="4" w:space="0" w:color="auto"/>
              <w:left w:val="single" w:sz="4" w:space="0" w:color="auto"/>
              <w:bottom w:val="single" w:sz="4" w:space="0" w:color="auto"/>
              <w:right w:val="single" w:sz="4" w:space="0" w:color="auto"/>
            </w:tcBorders>
            <w:vAlign w:val="center"/>
          </w:tcPr>
          <w:p w:rsidR="00F3706B" w:rsidRDefault="00F3706B">
            <w:pPr>
              <w:jc w:val="center"/>
              <w:rPr>
                <w:rFonts w:eastAsia="Times New Roman"/>
                <w:szCs w:val="21"/>
              </w:rPr>
            </w:pPr>
          </w:p>
        </w:tc>
      </w:tr>
      <w:tr w:rsidR="00F3706B">
        <w:trPr>
          <w:trHeight w:val="340"/>
          <w:jc w:val="center"/>
        </w:trPr>
        <w:tc>
          <w:tcPr>
            <w:tcW w:w="743" w:type="dxa"/>
            <w:tcBorders>
              <w:top w:val="single" w:sz="4" w:space="0" w:color="auto"/>
              <w:left w:val="single" w:sz="4" w:space="0" w:color="auto"/>
              <w:bottom w:val="single" w:sz="4" w:space="0" w:color="auto"/>
              <w:right w:val="single" w:sz="4" w:space="0" w:color="auto"/>
            </w:tcBorders>
            <w:vAlign w:val="center"/>
          </w:tcPr>
          <w:p w:rsidR="00F3706B" w:rsidRDefault="00F3706B">
            <w:pPr>
              <w:tabs>
                <w:tab w:val="left" w:pos="4860"/>
              </w:tabs>
              <w:spacing w:line="320" w:lineRule="exact"/>
              <w:jc w:val="center"/>
              <w:rPr>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szCs w:val="21"/>
              </w:rPr>
            </w:pPr>
          </w:p>
        </w:tc>
        <w:tc>
          <w:tcPr>
            <w:tcW w:w="579"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rFonts w:eastAsia="Times New Roman"/>
                <w:kern w:val="0"/>
                <w:szCs w:val="21"/>
              </w:rPr>
            </w:pPr>
          </w:p>
        </w:tc>
        <w:tc>
          <w:tcPr>
            <w:tcW w:w="629"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rFonts w:eastAsia="Times New Roman"/>
                <w:szCs w:val="21"/>
              </w:rPr>
            </w:pPr>
          </w:p>
        </w:tc>
        <w:tc>
          <w:tcPr>
            <w:tcW w:w="2414"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szCs w:val="21"/>
              </w:rPr>
            </w:pPr>
          </w:p>
        </w:tc>
        <w:tc>
          <w:tcPr>
            <w:tcW w:w="1766"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szCs w:val="21"/>
              </w:rPr>
            </w:pPr>
          </w:p>
        </w:tc>
        <w:tc>
          <w:tcPr>
            <w:tcW w:w="864"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rFonts w:eastAsia="Times New Roman"/>
                <w:szCs w:val="21"/>
              </w:rPr>
            </w:pPr>
          </w:p>
        </w:tc>
        <w:tc>
          <w:tcPr>
            <w:tcW w:w="1812"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szCs w:val="21"/>
              </w:rPr>
            </w:pPr>
          </w:p>
        </w:tc>
        <w:tc>
          <w:tcPr>
            <w:tcW w:w="1400"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szCs w:val="21"/>
              </w:rPr>
            </w:pPr>
          </w:p>
        </w:tc>
      </w:tr>
      <w:tr w:rsidR="00F3706B">
        <w:trPr>
          <w:trHeight w:val="340"/>
          <w:jc w:val="center"/>
        </w:trPr>
        <w:tc>
          <w:tcPr>
            <w:tcW w:w="743" w:type="dxa"/>
            <w:tcBorders>
              <w:top w:val="single" w:sz="4" w:space="0" w:color="auto"/>
              <w:left w:val="single" w:sz="4" w:space="0" w:color="auto"/>
              <w:bottom w:val="single" w:sz="4" w:space="0" w:color="auto"/>
              <w:right w:val="single" w:sz="4" w:space="0" w:color="auto"/>
            </w:tcBorders>
            <w:vAlign w:val="center"/>
          </w:tcPr>
          <w:p w:rsidR="00F3706B" w:rsidRDefault="00F3706B">
            <w:pPr>
              <w:tabs>
                <w:tab w:val="left" w:pos="4860"/>
              </w:tabs>
              <w:spacing w:line="320" w:lineRule="exact"/>
              <w:jc w:val="center"/>
              <w:rPr>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szCs w:val="21"/>
              </w:rPr>
            </w:pPr>
          </w:p>
        </w:tc>
        <w:tc>
          <w:tcPr>
            <w:tcW w:w="579"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rFonts w:eastAsia="Times New Roman"/>
                <w:kern w:val="0"/>
                <w:szCs w:val="21"/>
              </w:rPr>
            </w:pPr>
          </w:p>
        </w:tc>
        <w:tc>
          <w:tcPr>
            <w:tcW w:w="629"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rFonts w:eastAsia="Times New Roman"/>
                <w:szCs w:val="21"/>
              </w:rPr>
            </w:pPr>
          </w:p>
        </w:tc>
        <w:tc>
          <w:tcPr>
            <w:tcW w:w="2414"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szCs w:val="21"/>
              </w:rPr>
            </w:pPr>
          </w:p>
        </w:tc>
        <w:tc>
          <w:tcPr>
            <w:tcW w:w="1766"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szCs w:val="21"/>
              </w:rPr>
            </w:pPr>
          </w:p>
        </w:tc>
        <w:tc>
          <w:tcPr>
            <w:tcW w:w="864"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rFonts w:eastAsia="Times New Roman"/>
                <w:szCs w:val="21"/>
              </w:rPr>
            </w:pPr>
          </w:p>
        </w:tc>
        <w:tc>
          <w:tcPr>
            <w:tcW w:w="1812"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szCs w:val="21"/>
              </w:rPr>
            </w:pPr>
          </w:p>
        </w:tc>
        <w:tc>
          <w:tcPr>
            <w:tcW w:w="1400" w:type="dxa"/>
            <w:tcBorders>
              <w:top w:val="single" w:sz="4" w:space="0" w:color="auto"/>
              <w:left w:val="single" w:sz="4" w:space="0" w:color="auto"/>
              <w:bottom w:val="single" w:sz="4" w:space="0" w:color="auto"/>
              <w:right w:val="single" w:sz="4" w:space="0" w:color="auto"/>
            </w:tcBorders>
            <w:vAlign w:val="center"/>
          </w:tcPr>
          <w:p w:rsidR="00F3706B" w:rsidRDefault="00F3706B">
            <w:pPr>
              <w:jc w:val="center"/>
              <w:rPr>
                <w:szCs w:val="21"/>
              </w:rPr>
            </w:pPr>
          </w:p>
        </w:tc>
      </w:tr>
      <w:tr w:rsidR="00F3706B">
        <w:trPr>
          <w:trHeight w:val="340"/>
          <w:jc w:val="center"/>
        </w:trPr>
        <w:tc>
          <w:tcPr>
            <w:tcW w:w="743" w:type="dxa"/>
            <w:tcBorders>
              <w:top w:val="single" w:sz="4" w:space="0" w:color="auto"/>
              <w:left w:val="single" w:sz="4" w:space="0" w:color="auto"/>
              <w:bottom w:val="single" w:sz="4" w:space="0" w:color="auto"/>
              <w:right w:val="single" w:sz="4" w:space="0" w:color="auto"/>
            </w:tcBorders>
            <w:vAlign w:val="center"/>
          </w:tcPr>
          <w:p w:rsidR="00F3706B" w:rsidRDefault="00F3706B">
            <w:pPr>
              <w:tabs>
                <w:tab w:val="left" w:pos="4860"/>
              </w:tabs>
              <w:spacing w:line="320" w:lineRule="exact"/>
              <w:jc w:val="center"/>
              <w:rPr>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szCs w:val="21"/>
              </w:rPr>
            </w:pPr>
          </w:p>
        </w:tc>
        <w:tc>
          <w:tcPr>
            <w:tcW w:w="579"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rFonts w:eastAsia="Times New Roman"/>
                <w:kern w:val="0"/>
                <w:szCs w:val="21"/>
              </w:rPr>
            </w:pPr>
          </w:p>
        </w:tc>
        <w:tc>
          <w:tcPr>
            <w:tcW w:w="629"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rFonts w:eastAsia="Times New Roman"/>
                <w:szCs w:val="21"/>
              </w:rPr>
            </w:pPr>
          </w:p>
        </w:tc>
        <w:tc>
          <w:tcPr>
            <w:tcW w:w="2414"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szCs w:val="21"/>
              </w:rPr>
            </w:pPr>
          </w:p>
        </w:tc>
        <w:tc>
          <w:tcPr>
            <w:tcW w:w="1766"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szCs w:val="21"/>
              </w:rPr>
            </w:pPr>
          </w:p>
        </w:tc>
        <w:tc>
          <w:tcPr>
            <w:tcW w:w="864"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rFonts w:eastAsia="Times New Roman"/>
                <w:szCs w:val="21"/>
              </w:rPr>
            </w:pPr>
          </w:p>
        </w:tc>
        <w:tc>
          <w:tcPr>
            <w:tcW w:w="1812"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szCs w:val="21"/>
              </w:rPr>
            </w:pPr>
          </w:p>
        </w:tc>
        <w:tc>
          <w:tcPr>
            <w:tcW w:w="1400"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szCs w:val="21"/>
              </w:rPr>
            </w:pPr>
          </w:p>
        </w:tc>
      </w:tr>
      <w:tr w:rsidR="00F3706B">
        <w:trPr>
          <w:trHeight w:val="340"/>
          <w:jc w:val="center"/>
        </w:trPr>
        <w:tc>
          <w:tcPr>
            <w:tcW w:w="743" w:type="dxa"/>
            <w:tcBorders>
              <w:top w:val="single" w:sz="4" w:space="0" w:color="auto"/>
              <w:left w:val="single" w:sz="4" w:space="0" w:color="auto"/>
              <w:bottom w:val="single" w:sz="4" w:space="0" w:color="auto"/>
              <w:right w:val="single" w:sz="4" w:space="0" w:color="auto"/>
            </w:tcBorders>
            <w:vAlign w:val="center"/>
          </w:tcPr>
          <w:p w:rsidR="00F3706B" w:rsidRDefault="00F3706B">
            <w:pPr>
              <w:tabs>
                <w:tab w:val="left" w:pos="4860"/>
              </w:tabs>
              <w:spacing w:line="320" w:lineRule="exact"/>
              <w:jc w:val="center"/>
              <w:rPr>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szCs w:val="21"/>
              </w:rPr>
            </w:pPr>
          </w:p>
        </w:tc>
        <w:tc>
          <w:tcPr>
            <w:tcW w:w="579"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rFonts w:eastAsia="Times New Roman"/>
                <w:szCs w:val="21"/>
              </w:rPr>
            </w:pPr>
          </w:p>
        </w:tc>
        <w:tc>
          <w:tcPr>
            <w:tcW w:w="629"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rFonts w:eastAsia="Times New Roman"/>
                <w:szCs w:val="21"/>
              </w:rPr>
            </w:pPr>
          </w:p>
        </w:tc>
        <w:tc>
          <w:tcPr>
            <w:tcW w:w="2414"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szCs w:val="21"/>
              </w:rPr>
            </w:pPr>
          </w:p>
        </w:tc>
        <w:tc>
          <w:tcPr>
            <w:tcW w:w="1766"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szCs w:val="21"/>
              </w:rPr>
            </w:pPr>
          </w:p>
        </w:tc>
        <w:tc>
          <w:tcPr>
            <w:tcW w:w="864" w:type="dxa"/>
            <w:tcBorders>
              <w:top w:val="single" w:sz="4" w:space="0" w:color="auto"/>
              <w:left w:val="single" w:sz="4" w:space="0" w:color="auto"/>
              <w:bottom w:val="single" w:sz="4" w:space="0" w:color="auto"/>
              <w:right w:val="single" w:sz="4" w:space="0" w:color="auto"/>
            </w:tcBorders>
            <w:vAlign w:val="center"/>
          </w:tcPr>
          <w:p w:rsidR="00F3706B" w:rsidRDefault="00F3706B">
            <w:pPr>
              <w:ind w:firstLineChars="50" w:firstLine="105"/>
              <w:jc w:val="center"/>
              <w:rPr>
                <w:rFonts w:eastAsia="Times New Roman"/>
                <w:szCs w:val="21"/>
              </w:rPr>
            </w:pPr>
          </w:p>
        </w:tc>
        <w:tc>
          <w:tcPr>
            <w:tcW w:w="1812"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szCs w:val="21"/>
              </w:rPr>
            </w:pPr>
          </w:p>
        </w:tc>
        <w:tc>
          <w:tcPr>
            <w:tcW w:w="1400" w:type="dxa"/>
            <w:tcBorders>
              <w:top w:val="single" w:sz="4" w:space="0" w:color="auto"/>
              <w:left w:val="single" w:sz="4" w:space="0" w:color="auto"/>
              <w:bottom w:val="single" w:sz="4" w:space="0" w:color="auto"/>
              <w:right w:val="single" w:sz="4" w:space="0" w:color="auto"/>
            </w:tcBorders>
            <w:vAlign w:val="center"/>
          </w:tcPr>
          <w:p w:rsidR="00F3706B" w:rsidRDefault="00F3706B">
            <w:pPr>
              <w:jc w:val="center"/>
              <w:rPr>
                <w:szCs w:val="21"/>
              </w:rPr>
            </w:pPr>
          </w:p>
        </w:tc>
      </w:tr>
      <w:tr w:rsidR="00F3706B">
        <w:trPr>
          <w:trHeight w:val="340"/>
          <w:jc w:val="center"/>
        </w:trPr>
        <w:tc>
          <w:tcPr>
            <w:tcW w:w="743" w:type="dxa"/>
            <w:tcBorders>
              <w:top w:val="single" w:sz="4" w:space="0" w:color="auto"/>
              <w:left w:val="single" w:sz="4" w:space="0" w:color="auto"/>
              <w:bottom w:val="single" w:sz="4" w:space="0" w:color="auto"/>
              <w:right w:val="single" w:sz="4" w:space="0" w:color="auto"/>
            </w:tcBorders>
            <w:vAlign w:val="center"/>
          </w:tcPr>
          <w:p w:rsidR="00F3706B" w:rsidRDefault="00F3706B">
            <w:pPr>
              <w:tabs>
                <w:tab w:val="left" w:pos="4860"/>
              </w:tabs>
              <w:spacing w:line="320" w:lineRule="exact"/>
              <w:jc w:val="center"/>
              <w:rPr>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szCs w:val="21"/>
              </w:rPr>
            </w:pPr>
          </w:p>
        </w:tc>
        <w:tc>
          <w:tcPr>
            <w:tcW w:w="579"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kern w:val="0"/>
                <w:szCs w:val="21"/>
              </w:rPr>
            </w:pPr>
          </w:p>
        </w:tc>
        <w:tc>
          <w:tcPr>
            <w:tcW w:w="629"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szCs w:val="21"/>
              </w:rPr>
            </w:pPr>
          </w:p>
        </w:tc>
        <w:tc>
          <w:tcPr>
            <w:tcW w:w="2414"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szCs w:val="21"/>
              </w:rPr>
            </w:pPr>
          </w:p>
        </w:tc>
        <w:tc>
          <w:tcPr>
            <w:tcW w:w="1766"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szCs w:val="21"/>
              </w:rPr>
            </w:pPr>
          </w:p>
        </w:tc>
        <w:tc>
          <w:tcPr>
            <w:tcW w:w="864" w:type="dxa"/>
            <w:tcBorders>
              <w:top w:val="single" w:sz="4" w:space="0" w:color="auto"/>
              <w:left w:val="single" w:sz="4" w:space="0" w:color="auto"/>
              <w:bottom w:val="single" w:sz="4" w:space="0" w:color="auto"/>
              <w:right w:val="single" w:sz="4" w:space="0" w:color="auto"/>
            </w:tcBorders>
            <w:vAlign w:val="center"/>
          </w:tcPr>
          <w:p w:rsidR="00F3706B" w:rsidRDefault="00F3706B">
            <w:pPr>
              <w:ind w:firstLineChars="50" w:firstLine="105"/>
              <w:jc w:val="center"/>
              <w:rPr>
                <w:szCs w:val="21"/>
              </w:rPr>
            </w:pPr>
          </w:p>
        </w:tc>
        <w:tc>
          <w:tcPr>
            <w:tcW w:w="1812" w:type="dxa"/>
            <w:tcBorders>
              <w:top w:val="single" w:sz="4" w:space="0" w:color="auto"/>
              <w:left w:val="single" w:sz="4" w:space="0" w:color="auto"/>
              <w:bottom w:val="single" w:sz="4" w:space="0" w:color="auto"/>
              <w:right w:val="single" w:sz="4" w:space="0" w:color="auto"/>
            </w:tcBorders>
            <w:vAlign w:val="center"/>
          </w:tcPr>
          <w:p w:rsidR="00F3706B" w:rsidRDefault="00F3706B">
            <w:pPr>
              <w:spacing w:line="320" w:lineRule="exact"/>
              <w:jc w:val="center"/>
              <w:rPr>
                <w:szCs w:val="21"/>
              </w:rPr>
            </w:pPr>
          </w:p>
        </w:tc>
        <w:tc>
          <w:tcPr>
            <w:tcW w:w="1400" w:type="dxa"/>
            <w:tcBorders>
              <w:top w:val="single" w:sz="4" w:space="0" w:color="auto"/>
              <w:left w:val="single" w:sz="4" w:space="0" w:color="auto"/>
              <w:bottom w:val="single" w:sz="4" w:space="0" w:color="auto"/>
              <w:right w:val="single" w:sz="4" w:space="0" w:color="auto"/>
            </w:tcBorders>
            <w:vAlign w:val="center"/>
          </w:tcPr>
          <w:p w:rsidR="00F3706B" w:rsidRDefault="00F3706B">
            <w:pPr>
              <w:jc w:val="center"/>
              <w:rPr>
                <w:szCs w:val="21"/>
              </w:rPr>
            </w:pPr>
          </w:p>
        </w:tc>
      </w:tr>
    </w:tbl>
    <w:p w:rsidR="00F3706B" w:rsidRDefault="00F3706B">
      <w:pPr>
        <w:spacing w:line="320" w:lineRule="exact"/>
        <w:jc w:val="center"/>
        <w:rPr>
          <w:b/>
          <w:bCs/>
          <w:sz w:val="24"/>
        </w:rPr>
        <w:sectPr w:rsidR="00F3706B">
          <w:pgSz w:w="16838" w:h="11906" w:orient="landscape"/>
          <w:pgMar w:top="1418" w:right="1985" w:bottom="1134" w:left="1418" w:header="851" w:footer="992" w:gutter="0"/>
          <w:cols w:space="720"/>
          <w:docGrid w:type="lines" w:linePitch="312"/>
        </w:sectPr>
      </w:pPr>
    </w:p>
    <w:p w:rsidR="00F3706B" w:rsidRDefault="00B773C9">
      <w:pPr>
        <w:pStyle w:val="11"/>
        <w:spacing w:beforeLines="0" w:afterLines="0"/>
        <w:rPr>
          <w:rFonts w:eastAsia="宋体"/>
          <w:b/>
          <w:sz w:val="28"/>
          <w:szCs w:val="28"/>
        </w:rPr>
      </w:pPr>
      <w:bookmarkStart w:id="8" w:name="_Toc427334155"/>
      <w:bookmarkStart w:id="9" w:name="_Toc427331818"/>
      <w:r>
        <w:rPr>
          <w:rFonts w:eastAsia="宋体"/>
          <w:b/>
          <w:sz w:val="28"/>
          <w:szCs w:val="28"/>
        </w:rPr>
        <w:lastRenderedPageBreak/>
        <w:t>表</w:t>
      </w:r>
      <w:r>
        <w:rPr>
          <w:rFonts w:eastAsia="宋体"/>
          <w:b/>
          <w:sz w:val="28"/>
          <w:szCs w:val="28"/>
        </w:rPr>
        <w:t xml:space="preserve">5 </w:t>
      </w:r>
      <w:r>
        <w:rPr>
          <w:rFonts w:eastAsia="宋体"/>
          <w:b/>
          <w:sz w:val="28"/>
          <w:szCs w:val="28"/>
        </w:rPr>
        <w:t>废弃物（重点是放射性废弃物）</w:t>
      </w:r>
      <w:bookmarkEnd w:id="8"/>
      <w:bookmarkEnd w:id="9"/>
    </w:p>
    <w:tbl>
      <w:tblPr>
        <w:tblW w:w="8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3"/>
        <w:gridCol w:w="761"/>
        <w:gridCol w:w="773"/>
        <w:gridCol w:w="888"/>
        <w:gridCol w:w="1092"/>
        <w:gridCol w:w="1271"/>
        <w:gridCol w:w="1059"/>
        <w:gridCol w:w="740"/>
        <w:gridCol w:w="1127"/>
      </w:tblGrid>
      <w:tr w:rsidR="00F3706B">
        <w:trPr>
          <w:trHeight w:val="397"/>
        </w:trPr>
        <w:tc>
          <w:tcPr>
            <w:tcW w:w="1113" w:type="dxa"/>
            <w:vAlign w:val="center"/>
          </w:tcPr>
          <w:p w:rsidR="00F3706B" w:rsidRDefault="00B773C9">
            <w:pPr>
              <w:autoSpaceDE w:val="0"/>
              <w:autoSpaceDN w:val="0"/>
              <w:adjustRightInd w:val="0"/>
              <w:jc w:val="center"/>
              <w:rPr>
                <w:kern w:val="0"/>
                <w:szCs w:val="21"/>
              </w:rPr>
            </w:pPr>
            <w:r>
              <w:rPr>
                <w:kern w:val="0"/>
                <w:szCs w:val="21"/>
              </w:rPr>
              <w:t>名称</w:t>
            </w:r>
          </w:p>
        </w:tc>
        <w:tc>
          <w:tcPr>
            <w:tcW w:w="761" w:type="dxa"/>
            <w:vAlign w:val="center"/>
          </w:tcPr>
          <w:p w:rsidR="00F3706B" w:rsidRDefault="00B773C9">
            <w:pPr>
              <w:autoSpaceDE w:val="0"/>
              <w:autoSpaceDN w:val="0"/>
              <w:adjustRightInd w:val="0"/>
              <w:jc w:val="center"/>
              <w:rPr>
                <w:kern w:val="0"/>
                <w:szCs w:val="21"/>
              </w:rPr>
            </w:pPr>
            <w:r>
              <w:rPr>
                <w:kern w:val="0"/>
                <w:szCs w:val="21"/>
              </w:rPr>
              <w:t>状态</w:t>
            </w:r>
          </w:p>
        </w:tc>
        <w:tc>
          <w:tcPr>
            <w:tcW w:w="773" w:type="dxa"/>
            <w:vAlign w:val="center"/>
          </w:tcPr>
          <w:p w:rsidR="00F3706B" w:rsidRDefault="00B773C9">
            <w:pPr>
              <w:autoSpaceDE w:val="0"/>
              <w:autoSpaceDN w:val="0"/>
              <w:adjustRightInd w:val="0"/>
              <w:jc w:val="center"/>
              <w:rPr>
                <w:kern w:val="0"/>
                <w:szCs w:val="21"/>
              </w:rPr>
            </w:pPr>
            <w:r>
              <w:rPr>
                <w:kern w:val="0"/>
                <w:szCs w:val="21"/>
              </w:rPr>
              <w:t>核素</w:t>
            </w:r>
          </w:p>
          <w:p w:rsidR="00F3706B" w:rsidRDefault="00B773C9">
            <w:pPr>
              <w:autoSpaceDE w:val="0"/>
              <w:autoSpaceDN w:val="0"/>
              <w:adjustRightInd w:val="0"/>
              <w:jc w:val="center"/>
              <w:rPr>
                <w:kern w:val="0"/>
                <w:szCs w:val="21"/>
              </w:rPr>
            </w:pPr>
            <w:r>
              <w:rPr>
                <w:kern w:val="0"/>
                <w:szCs w:val="21"/>
              </w:rPr>
              <w:t>名称</w:t>
            </w:r>
          </w:p>
        </w:tc>
        <w:tc>
          <w:tcPr>
            <w:tcW w:w="888" w:type="dxa"/>
            <w:vAlign w:val="center"/>
          </w:tcPr>
          <w:p w:rsidR="00F3706B" w:rsidRDefault="00B773C9">
            <w:pPr>
              <w:autoSpaceDE w:val="0"/>
              <w:autoSpaceDN w:val="0"/>
              <w:adjustRightInd w:val="0"/>
              <w:jc w:val="center"/>
              <w:rPr>
                <w:kern w:val="0"/>
                <w:szCs w:val="21"/>
              </w:rPr>
            </w:pPr>
            <w:r>
              <w:rPr>
                <w:kern w:val="0"/>
                <w:szCs w:val="21"/>
              </w:rPr>
              <w:t>活度</w:t>
            </w:r>
          </w:p>
        </w:tc>
        <w:tc>
          <w:tcPr>
            <w:tcW w:w="1092" w:type="dxa"/>
            <w:vAlign w:val="center"/>
          </w:tcPr>
          <w:p w:rsidR="00F3706B" w:rsidRDefault="00B773C9">
            <w:pPr>
              <w:autoSpaceDE w:val="0"/>
              <w:autoSpaceDN w:val="0"/>
              <w:adjustRightInd w:val="0"/>
              <w:jc w:val="center"/>
              <w:rPr>
                <w:kern w:val="0"/>
                <w:szCs w:val="21"/>
              </w:rPr>
            </w:pPr>
            <w:r>
              <w:rPr>
                <w:kern w:val="0"/>
                <w:szCs w:val="21"/>
              </w:rPr>
              <w:t>月排放量</w:t>
            </w:r>
          </w:p>
        </w:tc>
        <w:tc>
          <w:tcPr>
            <w:tcW w:w="1271" w:type="dxa"/>
            <w:vAlign w:val="center"/>
          </w:tcPr>
          <w:p w:rsidR="00F3706B" w:rsidRDefault="00B773C9">
            <w:pPr>
              <w:autoSpaceDE w:val="0"/>
              <w:autoSpaceDN w:val="0"/>
              <w:adjustRightInd w:val="0"/>
              <w:jc w:val="center"/>
              <w:rPr>
                <w:kern w:val="0"/>
                <w:szCs w:val="21"/>
              </w:rPr>
            </w:pPr>
            <w:r>
              <w:rPr>
                <w:kern w:val="0"/>
                <w:szCs w:val="21"/>
              </w:rPr>
              <w:t>年排放总量</w:t>
            </w:r>
          </w:p>
        </w:tc>
        <w:tc>
          <w:tcPr>
            <w:tcW w:w="1059" w:type="dxa"/>
            <w:vAlign w:val="center"/>
          </w:tcPr>
          <w:p w:rsidR="00F3706B" w:rsidRDefault="00B773C9">
            <w:pPr>
              <w:autoSpaceDE w:val="0"/>
              <w:autoSpaceDN w:val="0"/>
              <w:adjustRightInd w:val="0"/>
              <w:jc w:val="center"/>
              <w:rPr>
                <w:kern w:val="0"/>
                <w:szCs w:val="21"/>
              </w:rPr>
            </w:pPr>
            <w:r>
              <w:rPr>
                <w:kern w:val="0"/>
                <w:szCs w:val="21"/>
              </w:rPr>
              <w:t>排放口</w:t>
            </w:r>
          </w:p>
          <w:p w:rsidR="00F3706B" w:rsidRDefault="00B773C9">
            <w:pPr>
              <w:autoSpaceDE w:val="0"/>
              <w:autoSpaceDN w:val="0"/>
              <w:adjustRightInd w:val="0"/>
              <w:jc w:val="center"/>
              <w:rPr>
                <w:kern w:val="0"/>
                <w:szCs w:val="21"/>
              </w:rPr>
            </w:pPr>
            <w:r>
              <w:rPr>
                <w:kern w:val="0"/>
                <w:szCs w:val="21"/>
              </w:rPr>
              <w:t>浓度</w:t>
            </w:r>
          </w:p>
        </w:tc>
        <w:tc>
          <w:tcPr>
            <w:tcW w:w="740" w:type="dxa"/>
            <w:vAlign w:val="center"/>
          </w:tcPr>
          <w:p w:rsidR="00F3706B" w:rsidRDefault="00B773C9">
            <w:pPr>
              <w:autoSpaceDE w:val="0"/>
              <w:autoSpaceDN w:val="0"/>
              <w:adjustRightInd w:val="0"/>
              <w:jc w:val="center"/>
              <w:rPr>
                <w:kern w:val="0"/>
                <w:szCs w:val="21"/>
              </w:rPr>
            </w:pPr>
            <w:r>
              <w:rPr>
                <w:kern w:val="0"/>
                <w:szCs w:val="21"/>
              </w:rPr>
              <w:t>暂存情况</w:t>
            </w:r>
          </w:p>
        </w:tc>
        <w:tc>
          <w:tcPr>
            <w:tcW w:w="1127" w:type="dxa"/>
            <w:vAlign w:val="center"/>
          </w:tcPr>
          <w:p w:rsidR="00F3706B" w:rsidRDefault="00B773C9">
            <w:pPr>
              <w:autoSpaceDE w:val="0"/>
              <w:autoSpaceDN w:val="0"/>
              <w:adjustRightInd w:val="0"/>
              <w:jc w:val="center"/>
              <w:rPr>
                <w:kern w:val="0"/>
                <w:szCs w:val="21"/>
              </w:rPr>
            </w:pPr>
            <w:r>
              <w:rPr>
                <w:kern w:val="0"/>
                <w:szCs w:val="21"/>
              </w:rPr>
              <w:t>最终去</w:t>
            </w:r>
          </w:p>
          <w:p w:rsidR="00F3706B" w:rsidRDefault="00B773C9">
            <w:pPr>
              <w:autoSpaceDE w:val="0"/>
              <w:autoSpaceDN w:val="0"/>
              <w:adjustRightInd w:val="0"/>
              <w:jc w:val="center"/>
              <w:rPr>
                <w:kern w:val="0"/>
                <w:szCs w:val="21"/>
              </w:rPr>
            </w:pPr>
            <w:r>
              <w:rPr>
                <w:kern w:val="0"/>
                <w:szCs w:val="21"/>
              </w:rPr>
              <w:t>向</w:t>
            </w:r>
          </w:p>
        </w:tc>
      </w:tr>
      <w:tr w:rsidR="00F3706B">
        <w:trPr>
          <w:trHeight w:val="397"/>
        </w:trPr>
        <w:tc>
          <w:tcPr>
            <w:tcW w:w="1113" w:type="dxa"/>
            <w:vAlign w:val="center"/>
          </w:tcPr>
          <w:p w:rsidR="00F3706B" w:rsidRDefault="00B773C9">
            <w:pPr>
              <w:tabs>
                <w:tab w:val="left" w:pos="4860"/>
              </w:tabs>
              <w:spacing w:line="320" w:lineRule="exact"/>
              <w:jc w:val="center"/>
              <w:rPr>
                <w:szCs w:val="21"/>
              </w:rPr>
            </w:pPr>
            <w:r>
              <w:rPr>
                <w:szCs w:val="21"/>
              </w:rPr>
              <w:t>/</w:t>
            </w:r>
          </w:p>
        </w:tc>
        <w:tc>
          <w:tcPr>
            <w:tcW w:w="761" w:type="dxa"/>
            <w:vAlign w:val="center"/>
          </w:tcPr>
          <w:p w:rsidR="00F3706B" w:rsidRDefault="00B773C9">
            <w:pPr>
              <w:spacing w:line="320" w:lineRule="exact"/>
              <w:jc w:val="center"/>
              <w:rPr>
                <w:szCs w:val="21"/>
              </w:rPr>
            </w:pPr>
            <w:r>
              <w:rPr>
                <w:szCs w:val="21"/>
              </w:rPr>
              <w:t>/</w:t>
            </w:r>
          </w:p>
        </w:tc>
        <w:tc>
          <w:tcPr>
            <w:tcW w:w="773" w:type="dxa"/>
            <w:vAlign w:val="center"/>
          </w:tcPr>
          <w:p w:rsidR="00F3706B" w:rsidRDefault="00B773C9">
            <w:pPr>
              <w:spacing w:line="320" w:lineRule="exact"/>
              <w:jc w:val="center"/>
              <w:rPr>
                <w:szCs w:val="21"/>
              </w:rPr>
            </w:pPr>
            <w:r>
              <w:rPr>
                <w:kern w:val="0"/>
                <w:szCs w:val="21"/>
              </w:rPr>
              <w:t>/</w:t>
            </w:r>
          </w:p>
        </w:tc>
        <w:tc>
          <w:tcPr>
            <w:tcW w:w="888" w:type="dxa"/>
            <w:vAlign w:val="center"/>
          </w:tcPr>
          <w:p w:rsidR="00F3706B" w:rsidRDefault="00B773C9">
            <w:pPr>
              <w:spacing w:line="320" w:lineRule="exact"/>
              <w:jc w:val="center"/>
              <w:rPr>
                <w:szCs w:val="21"/>
              </w:rPr>
            </w:pPr>
            <w:r>
              <w:rPr>
                <w:szCs w:val="21"/>
              </w:rPr>
              <w:t>/</w:t>
            </w:r>
          </w:p>
        </w:tc>
        <w:tc>
          <w:tcPr>
            <w:tcW w:w="1092" w:type="dxa"/>
            <w:vAlign w:val="center"/>
          </w:tcPr>
          <w:p w:rsidR="00F3706B" w:rsidRDefault="00B773C9">
            <w:pPr>
              <w:spacing w:line="320" w:lineRule="exact"/>
              <w:jc w:val="center"/>
              <w:rPr>
                <w:kern w:val="0"/>
                <w:szCs w:val="21"/>
              </w:rPr>
            </w:pPr>
            <w:r>
              <w:rPr>
                <w:szCs w:val="21"/>
              </w:rPr>
              <w:t>/</w:t>
            </w:r>
          </w:p>
        </w:tc>
        <w:tc>
          <w:tcPr>
            <w:tcW w:w="1271" w:type="dxa"/>
            <w:vAlign w:val="center"/>
          </w:tcPr>
          <w:p w:rsidR="00F3706B" w:rsidRDefault="00B773C9">
            <w:pPr>
              <w:spacing w:line="320" w:lineRule="exact"/>
              <w:jc w:val="center"/>
            </w:pPr>
            <w:r>
              <w:rPr>
                <w:szCs w:val="21"/>
              </w:rPr>
              <w:t>/</w:t>
            </w:r>
          </w:p>
        </w:tc>
        <w:tc>
          <w:tcPr>
            <w:tcW w:w="1059" w:type="dxa"/>
            <w:vAlign w:val="center"/>
          </w:tcPr>
          <w:p w:rsidR="00F3706B" w:rsidRDefault="00B773C9">
            <w:pPr>
              <w:spacing w:line="320" w:lineRule="exact"/>
              <w:jc w:val="center"/>
              <w:rPr>
                <w:szCs w:val="21"/>
              </w:rPr>
            </w:pPr>
            <w:r>
              <w:rPr>
                <w:szCs w:val="21"/>
              </w:rPr>
              <w:t>/</w:t>
            </w:r>
          </w:p>
        </w:tc>
        <w:tc>
          <w:tcPr>
            <w:tcW w:w="740" w:type="dxa"/>
            <w:vAlign w:val="center"/>
          </w:tcPr>
          <w:p w:rsidR="00F3706B" w:rsidRDefault="00B773C9">
            <w:pPr>
              <w:spacing w:line="320" w:lineRule="exact"/>
              <w:jc w:val="center"/>
              <w:rPr>
                <w:szCs w:val="21"/>
              </w:rPr>
            </w:pPr>
            <w:r>
              <w:rPr>
                <w:szCs w:val="21"/>
              </w:rPr>
              <w:t>/</w:t>
            </w:r>
          </w:p>
        </w:tc>
        <w:tc>
          <w:tcPr>
            <w:tcW w:w="1127" w:type="dxa"/>
            <w:vAlign w:val="center"/>
          </w:tcPr>
          <w:p w:rsidR="00F3706B" w:rsidRDefault="00B773C9">
            <w:pPr>
              <w:spacing w:line="320" w:lineRule="exact"/>
              <w:jc w:val="center"/>
              <w:rPr>
                <w:szCs w:val="21"/>
              </w:rPr>
            </w:pPr>
            <w:r>
              <w:rPr>
                <w:szCs w:val="21"/>
              </w:rPr>
              <w:t>/</w:t>
            </w:r>
          </w:p>
        </w:tc>
      </w:tr>
      <w:tr w:rsidR="00F3706B">
        <w:trPr>
          <w:trHeight w:val="397"/>
        </w:trPr>
        <w:tc>
          <w:tcPr>
            <w:tcW w:w="1113" w:type="dxa"/>
            <w:vAlign w:val="center"/>
          </w:tcPr>
          <w:p w:rsidR="00F3706B" w:rsidRDefault="00F3706B">
            <w:pPr>
              <w:spacing w:line="240" w:lineRule="atLeast"/>
              <w:jc w:val="center"/>
              <w:rPr>
                <w:szCs w:val="21"/>
              </w:rPr>
            </w:pPr>
          </w:p>
        </w:tc>
        <w:tc>
          <w:tcPr>
            <w:tcW w:w="761" w:type="dxa"/>
            <w:vAlign w:val="center"/>
          </w:tcPr>
          <w:p w:rsidR="00F3706B" w:rsidRDefault="00F3706B">
            <w:pPr>
              <w:spacing w:line="240" w:lineRule="atLeast"/>
              <w:jc w:val="center"/>
              <w:rPr>
                <w:szCs w:val="21"/>
              </w:rPr>
            </w:pPr>
          </w:p>
        </w:tc>
        <w:tc>
          <w:tcPr>
            <w:tcW w:w="773" w:type="dxa"/>
            <w:vAlign w:val="center"/>
          </w:tcPr>
          <w:p w:rsidR="00F3706B" w:rsidRDefault="00F3706B">
            <w:pPr>
              <w:jc w:val="center"/>
              <w:rPr>
                <w:szCs w:val="21"/>
              </w:rPr>
            </w:pPr>
          </w:p>
        </w:tc>
        <w:tc>
          <w:tcPr>
            <w:tcW w:w="888" w:type="dxa"/>
            <w:vAlign w:val="center"/>
          </w:tcPr>
          <w:p w:rsidR="00F3706B" w:rsidRDefault="00F3706B">
            <w:pPr>
              <w:jc w:val="center"/>
              <w:rPr>
                <w:szCs w:val="21"/>
              </w:rPr>
            </w:pPr>
          </w:p>
        </w:tc>
        <w:tc>
          <w:tcPr>
            <w:tcW w:w="1092" w:type="dxa"/>
            <w:vAlign w:val="center"/>
          </w:tcPr>
          <w:p w:rsidR="00F3706B" w:rsidRDefault="00F3706B">
            <w:pPr>
              <w:autoSpaceDE w:val="0"/>
              <w:autoSpaceDN w:val="0"/>
              <w:adjustRightInd w:val="0"/>
              <w:jc w:val="center"/>
              <w:rPr>
                <w:kern w:val="0"/>
                <w:szCs w:val="21"/>
              </w:rPr>
            </w:pPr>
          </w:p>
        </w:tc>
        <w:tc>
          <w:tcPr>
            <w:tcW w:w="1271" w:type="dxa"/>
            <w:vAlign w:val="center"/>
          </w:tcPr>
          <w:p w:rsidR="00F3706B" w:rsidRDefault="00F3706B">
            <w:pPr>
              <w:spacing w:line="440" w:lineRule="exact"/>
              <w:jc w:val="center"/>
              <w:rPr>
                <w:szCs w:val="21"/>
              </w:rPr>
            </w:pPr>
          </w:p>
        </w:tc>
        <w:tc>
          <w:tcPr>
            <w:tcW w:w="1059" w:type="dxa"/>
            <w:vAlign w:val="center"/>
          </w:tcPr>
          <w:p w:rsidR="00F3706B" w:rsidRDefault="00F3706B">
            <w:pPr>
              <w:jc w:val="center"/>
              <w:rPr>
                <w:szCs w:val="21"/>
              </w:rPr>
            </w:pPr>
          </w:p>
        </w:tc>
        <w:tc>
          <w:tcPr>
            <w:tcW w:w="740" w:type="dxa"/>
            <w:vAlign w:val="center"/>
          </w:tcPr>
          <w:p w:rsidR="00F3706B" w:rsidRDefault="00F3706B">
            <w:pPr>
              <w:spacing w:line="0" w:lineRule="atLeast"/>
              <w:jc w:val="center"/>
              <w:rPr>
                <w:szCs w:val="21"/>
              </w:rPr>
            </w:pPr>
          </w:p>
        </w:tc>
        <w:tc>
          <w:tcPr>
            <w:tcW w:w="1127" w:type="dxa"/>
            <w:vAlign w:val="center"/>
          </w:tcPr>
          <w:p w:rsidR="00F3706B" w:rsidRDefault="00F3706B">
            <w:pPr>
              <w:spacing w:line="0" w:lineRule="atLeast"/>
              <w:jc w:val="center"/>
              <w:rPr>
                <w:szCs w:val="21"/>
              </w:rPr>
            </w:pPr>
          </w:p>
        </w:tc>
      </w:tr>
      <w:tr w:rsidR="00F3706B">
        <w:trPr>
          <w:trHeight w:val="397"/>
        </w:trPr>
        <w:tc>
          <w:tcPr>
            <w:tcW w:w="1113" w:type="dxa"/>
            <w:vAlign w:val="center"/>
          </w:tcPr>
          <w:p w:rsidR="00F3706B" w:rsidRDefault="00F3706B">
            <w:pPr>
              <w:spacing w:line="240" w:lineRule="atLeast"/>
              <w:jc w:val="center"/>
              <w:rPr>
                <w:szCs w:val="21"/>
              </w:rPr>
            </w:pPr>
          </w:p>
        </w:tc>
        <w:tc>
          <w:tcPr>
            <w:tcW w:w="761" w:type="dxa"/>
            <w:vAlign w:val="center"/>
          </w:tcPr>
          <w:p w:rsidR="00F3706B" w:rsidRDefault="00F3706B">
            <w:pPr>
              <w:spacing w:line="240" w:lineRule="atLeast"/>
              <w:jc w:val="center"/>
              <w:rPr>
                <w:szCs w:val="21"/>
              </w:rPr>
            </w:pPr>
          </w:p>
        </w:tc>
        <w:tc>
          <w:tcPr>
            <w:tcW w:w="773" w:type="dxa"/>
            <w:vAlign w:val="center"/>
          </w:tcPr>
          <w:p w:rsidR="00F3706B" w:rsidRDefault="00F3706B">
            <w:pPr>
              <w:autoSpaceDE w:val="0"/>
              <w:autoSpaceDN w:val="0"/>
              <w:adjustRightInd w:val="0"/>
              <w:jc w:val="center"/>
              <w:rPr>
                <w:kern w:val="0"/>
                <w:szCs w:val="21"/>
              </w:rPr>
            </w:pPr>
          </w:p>
        </w:tc>
        <w:tc>
          <w:tcPr>
            <w:tcW w:w="888" w:type="dxa"/>
            <w:vAlign w:val="center"/>
          </w:tcPr>
          <w:p w:rsidR="00F3706B" w:rsidRDefault="00F3706B">
            <w:pPr>
              <w:autoSpaceDE w:val="0"/>
              <w:autoSpaceDN w:val="0"/>
              <w:adjustRightInd w:val="0"/>
              <w:jc w:val="center"/>
              <w:rPr>
                <w:kern w:val="0"/>
                <w:szCs w:val="21"/>
              </w:rPr>
            </w:pPr>
          </w:p>
        </w:tc>
        <w:tc>
          <w:tcPr>
            <w:tcW w:w="1092" w:type="dxa"/>
            <w:vAlign w:val="center"/>
          </w:tcPr>
          <w:p w:rsidR="00F3706B" w:rsidRDefault="00F3706B">
            <w:pPr>
              <w:autoSpaceDE w:val="0"/>
              <w:autoSpaceDN w:val="0"/>
              <w:adjustRightInd w:val="0"/>
              <w:jc w:val="center"/>
              <w:rPr>
                <w:kern w:val="0"/>
                <w:szCs w:val="21"/>
              </w:rPr>
            </w:pPr>
          </w:p>
        </w:tc>
        <w:tc>
          <w:tcPr>
            <w:tcW w:w="1271" w:type="dxa"/>
            <w:vAlign w:val="center"/>
          </w:tcPr>
          <w:p w:rsidR="00F3706B" w:rsidRDefault="00F3706B">
            <w:pPr>
              <w:spacing w:line="440" w:lineRule="exact"/>
              <w:jc w:val="center"/>
              <w:rPr>
                <w:szCs w:val="21"/>
              </w:rPr>
            </w:pPr>
          </w:p>
        </w:tc>
        <w:tc>
          <w:tcPr>
            <w:tcW w:w="1059" w:type="dxa"/>
            <w:vAlign w:val="center"/>
          </w:tcPr>
          <w:p w:rsidR="00F3706B" w:rsidRDefault="00F3706B">
            <w:pPr>
              <w:spacing w:line="440" w:lineRule="exact"/>
              <w:jc w:val="center"/>
              <w:rPr>
                <w:szCs w:val="21"/>
              </w:rPr>
            </w:pPr>
          </w:p>
        </w:tc>
        <w:tc>
          <w:tcPr>
            <w:tcW w:w="740" w:type="dxa"/>
            <w:vAlign w:val="center"/>
          </w:tcPr>
          <w:p w:rsidR="00F3706B" w:rsidRDefault="00F3706B">
            <w:pPr>
              <w:spacing w:line="0" w:lineRule="atLeast"/>
              <w:jc w:val="center"/>
              <w:rPr>
                <w:szCs w:val="21"/>
              </w:rPr>
            </w:pPr>
          </w:p>
        </w:tc>
        <w:tc>
          <w:tcPr>
            <w:tcW w:w="1127" w:type="dxa"/>
            <w:vAlign w:val="center"/>
          </w:tcPr>
          <w:p w:rsidR="00F3706B" w:rsidRDefault="00F3706B">
            <w:pPr>
              <w:rPr>
                <w:szCs w:val="21"/>
              </w:rPr>
            </w:pPr>
          </w:p>
        </w:tc>
      </w:tr>
      <w:tr w:rsidR="00F3706B">
        <w:trPr>
          <w:trHeight w:val="397"/>
        </w:trPr>
        <w:tc>
          <w:tcPr>
            <w:tcW w:w="1113" w:type="dxa"/>
            <w:vAlign w:val="center"/>
          </w:tcPr>
          <w:p w:rsidR="00F3706B" w:rsidRDefault="00F3706B">
            <w:pPr>
              <w:spacing w:line="240" w:lineRule="atLeast"/>
              <w:jc w:val="center"/>
              <w:rPr>
                <w:szCs w:val="21"/>
                <w:vertAlign w:val="superscript"/>
              </w:rPr>
            </w:pPr>
          </w:p>
        </w:tc>
        <w:tc>
          <w:tcPr>
            <w:tcW w:w="761" w:type="dxa"/>
            <w:vAlign w:val="center"/>
          </w:tcPr>
          <w:p w:rsidR="00F3706B" w:rsidRDefault="00F3706B">
            <w:pPr>
              <w:spacing w:line="240" w:lineRule="atLeast"/>
              <w:jc w:val="center"/>
              <w:rPr>
                <w:szCs w:val="21"/>
              </w:rPr>
            </w:pPr>
          </w:p>
        </w:tc>
        <w:tc>
          <w:tcPr>
            <w:tcW w:w="773" w:type="dxa"/>
            <w:vAlign w:val="center"/>
          </w:tcPr>
          <w:p w:rsidR="00F3706B" w:rsidRDefault="00F3706B">
            <w:pPr>
              <w:autoSpaceDE w:val="0"/>
              <w:autoSpaceDN w:val="0"/>
              <w:adjustRightInd w:val="0"/>
              <w:jc w:val="center"/>
              <w:rPr>
                <w:szCs w:val="21"/>
                <w:vertAlign w:val="superscript"/>
              </w:rPr>
            </w:pPr>
          </w:p>
        </w:tc>
        <w:tc>
          <w:tcPr>
            <w:tcW w:w="888" w:type="dxa"/>
            <w:vAlign w:val="center"/>
          </w:tcPr>
          <w:p w:rsidR="00F3706B" w:rsidRDefault="00F3706B">
            <w:pPr>
              <w:autoSpaceDE w:val="0"/>
              <w:autoSpaceDN w:val="0"/>
              <w:adjustRightInd w:val="0"/>
              <w:jc w:val="center"/>
              <w:rPr>
                <w:szCs w:val="21"/>
              </w:rPr>
            </w:pPr>
          </w:p>
        </w:tc>
        <w:tc>
          <w:tcPr>
            <w:tcW w:w="1092" w:type="dxa"/>
            <w:vAlign w:val="center"/>
          </w:tcPr>
          <w:p w:rsidR="00F3706B" w:rsidRDefault="00F3706B">
            <w:pPr>
              <w:autoSpaceDE w:val="0"/>
              <w:autoSpaceDN w:val="0"/>
              <w:adjustRightInd w:val="0"/>
              <w:jc w:val="center"/>
              <w:rPr>
                <w:kern w:val="0"/>
                <w:szCs w:val="21"/>
              </w:rPr>
            </w:pPr>
          </w:p>
        </w:tc>
        <w:tc>
          <w:tcPr>
            <w:tcW w:w="1271" w:type="dxa"/>
            <w:vAlign w:val="center"/>
          </w:tcPr>
          <w:p w:rsidR="00F3706B" w:rsidRDefault="00F3706B">
            <w:pPr>
              <w:spacing w:line="440" w:lineRule="exact"/>
              <w:jc w:val="center"/>
              <w:rPr>
                <w:szCs w:val="21"/>
              </w:rPr>
            </w:pPr>
          </w:p>
        </w:tc>
        <w:tc>
          <w:tcPr>
            <w:tcW w:w="1059" w:type="dxa"/>
            <w:vAlign w:val="center"/>
          </w:tcPr>
          <w:p w:rsidR="00F3706B" w:rsidRDefault="00F3706B">
            <w:pPr>
              <w:spacing w:line="440" w:lineRule="exact"/>
              <w:jc w:val="center"/>
              <w:rPr>
                <w:szCs w:val="21"/>
              </w:rPr>
            </w:pPr>
          </w:p>
        </w:tc>
        <w:tc>
          <w:tcPr>
            <w:tcW w:w="740" w:type="dxa"/>
            <w:vAlign w:val="center"/>
          </w:tcPr>
          <w:p w:rsidR="00F3706B" w:rsidRDefault="00F3706B">
            <w:pPr>
              <w:spacing w:line="0" w:lineRule="atLeast"/>
              <w:jc w:val="center"/>
              <w:rPr>
                <w:szCs w:val="21"/>
              </w:rPr>
            </w:pPr>
          </w:p>
        </w:tc>
        <w:tc>
          <w:tcPr>
            <w:tcW w:w="1127" w:type="dxa"/>
            <w:vAlign w:val="center"/>
          </w:tcPr>
          <w:p w:rsidR="00F3706B" w:rsidRDefault="00F3706B">
            <w:pPr>
              <w:rPr>
                <w:szCs w:val="21"/>
              </w:rPr>
            </w:pPr>
          </w:p>
        </w:tc>
      </w:tr>
      <w:tr w:rsidR="00F3706B">
        <w:trPr>
          <w:trHeight w:val="397"/>
        </w:trPr>
        <w:tc>
          <w:tcPr>
            <w:tcW w:w="1113" w:type="dxa"/>
            <w:vAlign w:val="center"/>
          </w:tcPr>
          <w:p w:rsidR="00F3706B" w:rsidRDefault="00F3706B">
            <w:pPr>
              <w:spacing w:line="240" w:lineRule="atLeast"/>
              <w:jc w:val="center"/>
              <w:rPr>
                <w:szCs w:val="21"/>
                <w:vertAlign w:val="superscript"/>
              </w:rPr>
            </w:pPr>
          </w:p>
        </w:tc>
        <w:tc>
          <w:tcPr>
            <w:tcW w:w="761" w:type="dxa"/>
            <w:vAlign w:val="center"/>
          </w:tcPr>
          <w:p w:rsidR="00F3706B" w:rsidRDefault="00F3706B">
            <w:pPr>
              <w:spacing w:line="240" w:lineRule="atLeast"/>
              <w:jc w:val="center"/>
              <w:rPr>
                <w:szCs w:val="21"/>
              </w:rPr>
            </w:pPr>
          </w:p>
        </w:tc>
        <w:tc>
          <w:tcPr>
            <w:tcW w:w="773" w:type="dxa"/>
            <w:vAlign w:val="center"/>
          </w:tcPr>
          <w:p w:rsidR="00F3706B" w:rsidRDefault="00F3706B">
            <w:pPr>
              <w:autoSpaceDE w:val="0"/>
              <w:autoSpaceDN w:val="0"/>
              <w:adjustRightInd w:val="0"/>
              <w:jc w:val="center"/>
              <w:rPr>
                <w:szCs w:val="21"/>
                <w:vertAlign w:val="superscript"/>
              </w:rPr>
            </w:pPr>
          </w:p>
        </w:tc>
        <w:tc>
          <w:tcPr>
            <w:tcW w:w="888" w:type="dxa"/>
            <w:vAlign w:val="center"/>
          </w:tcPr>
          <w:p w:rsidR="00F3706B" w:rsidRDefault="00F3706B">
            <w:pPr>
              <w:autoSpaceDE w:val="0"/>
              <w:autoSpaceDN w:val="0"/>
              <w:adjustRightInd w:val="0"/>
              <w:jc w:val="center"/>
              <w:rPr>
                <w:szCs w:val="21"/>
              </w:rPr>
            </w:pPr>
          </w:p>
        </w:tc>
        <w:tc>
          <w:tcPr>
            <w:tcW w:w="1092" w:type="dxa"/>
            <w:vAlign w:val="center"/>
          </w:tcPr>
          <w:p w:rsidR="00F3706B" w:rsidRDefault="00F3706B">
            <w:pPr>
              <w:autoSpaceDE w:val="0"/>
              <w:autoSpaceDN w:val="0"/>
              <w:adjustRightInd w:val="0"/>
              <w:jc w:val="center"/>
              <w:rPr>
                <w:kern w:val="0"/>
                <w:szCs w:val="21"/>
              </w:rPr>
            </w:pPr>
          </w:p>
        </w:tc>
        <w:tc>
          <w:tcPr>
            <w:tcW w:w="1271" w:type="dxa"/>
            <w:vAlign w:val="center"/>
          </w:tcPr>
          <w:p w:rsidR="00F3706B" w:rsidRDefault="00F3706B">
            <w:pPr>
              <w:spacing w:line="440" w:lineRule="exact"/>
              <w:jc w:val="center"/>
              <w:rPr>
                <w:szCs w:val="21"/>
              </w:rPr>
            </w:pPr>
          </w:p>
        </w:tc>
        <w:tc>
          <w:tcPr>
            <w:tcW w:w="1059" w:type="dxa"/>
            <w:vAlign w:val="center"/>
          </w:tcPr>
          <w:p w:rsidR="00F3706B" w:rsidRDefault="00F3706B">
            <w:pPr>
              <w:spacing w:line="440" w:lineRule="exact"/>
              <w:jc w:val="center"/>
              <w:rPr>
                <w:szCs w:val="21"/>
              </w:rPr>
            </w:pPr>
          </w:p>
        </w:tc>
        <w:tc>
          <w:tcPr>
            <w:tcW w:w="740" w:type="dxa"/>
            <w:vAlign w:val="center"/>
          </w:tcPr>
          <w:p w:rsidR="00F3706B" w:rsidRDefault="00F3706B">
            <w:pPr>
              <w:spacing w:line="0" w:lineRule="atLeast"/>
              <w:jc w:val="center"/>
              <w:rPr>
                <w:szCs w:val="21"/>
              </w:rPr>
            </w:pPr>
          </w:p>
        </w:tc>
        <w:tc>
          <w:tcPr>
            <w:tcW w:w="1127" w:type="dxa"/>
            <w:vAlign w:val="center"/>
          </w:tcPr>
          <w:p w:rsidR="00F3706B" w:rsidRDefault="00F3706B">
            <w:pPr>
              <w:rPr>
                <w:szCs w:val="21"/>
              </w:rPr>
            </w:pPr>
          </w:p>
        </w:tc>
      </w:tr>
      <w:tr w:rsidR="00F3706B">
        <w:trPr>
          <w:trHeight w:val="397"/>
        </w:trPr>
        <w:tc>
          <w:tcPr>
            <w:tcW w:w="1113" w:type="dxa"/>
            <w:vAlign w:val="center"/>
          </w:tcPr>
          <w:p w:rsidR="00F3706B" w:rsidRDefault="00F3706B">
            <w:pPr>
              <w:spacing w:line="240" w:lineRule="atLeast"/>
              <w:jc w:val="center"/>
              <w:rPr>
                <w:szCs w:val="21"/>
                <w:vertAlign w:val="superscript"/>
              </w:rPr>
            </w:pPr>
          </w:p>
        </w:tc>
        <w:tc>
          <w:tcPr>
            <w:tcW w:w="761" w:type="dxa"/>
            <w:vAlign w:val="center"/>
          </w:tcPr>
          <w:p w:rsidR="00F3706B" w:rsidRDefault="00F3706B">
            <w:pPr>
              <w:spacing w:line="240" w:lineRule="atLeast"/>
              <w:jc w:val="center"/>
              <w:rPr>
                <w:szCs w:val="21"/>
              </w:rPr>
            </w:pPr>
          </w:p>
        </w:tc>
        <w:tc>
          <w:tcPr>
            <w:tcW w:w="773" w:type="dxa"/>
            <w:vAlign w:val="center"/>
          </w:tcPr>
          <w:p w:rsidR="00F3706B" w:rsidRDefault="00F3706B">
            <w:pPr>
              <w:autoSpaceDE w:val="0"/>
              <w:autoSpaceDN w:val="0"/>
              <w:adjustRightInd w:val="0"/>
              <w:jc w:val="center"/>
              <w:rPr>
                <w:szCs w:val="21"/>
                <w:vertAlign w:val="superscript"/>
              </w:rPr>
            </w:pPr>
          </w:p>
        </w:tc>
        <w:tc>
          <w:tcPr>
            <w:tcW w:w="888" w:type="dxa"/>
            <w:vAlign w:val="center"/>
          </w:tcPr>
          <w:p w:rsidR="00F3706B" w:rsidRDefault="00F3706B">
            <w:pPr>
              <w:autoSpaceDE w:val="0"/>
              <w:autoSpaceDN w:val="0"/>
              <w:adjustRightInd w:val="0"/>
              <w:jc w:val="center"/>
              <w:rPr>
                <w:szCs w:val="21"/>
              </w:rPr>
            </w:pPr>
          </w:p>
        </w:tc>
        <w:tc>
          <w:tcPr>
            <w:tcW w:w="1092" w:type="dxa"/>
            <w:vAlign w:val="center"/>
          </w:tcPr>
          <w:p w:rsidR="00F3706B" w:rsidRDefault="00F3706B">
            <w:pPr>
              <w:autoSpaceDE w:val="0"/>
              <w:autoSpaceDN w:val="0"/>
              <w:adjustRightInd w:val="0"/>
              <w:jc w:val="center"/>
              <w:rPr>
                <w:kern w:val="0"/>
                <w:szCs w:val="21"/>
              </w:rPr>
            </w:pPr>
          </w:p>
        </w:tc>
        <w:tc>
          <w:tcPr>
            <w:tcW w:w="1271" w:type="dxa"/>
            <w:vAlign w:val="center"/>
          </w:tcPr>
          <w:p w:rsidR="00F3706B" w:rsidRDefault="00F3706B">
            <w:pPr>
              <w:spacing w:line="440" w:lineRule="exact"/>
              <w:jc w:val="center"/>
              <w:rPr>
                <w:szCs w:val="21"/>
              </w:rPr>
            </w:pPr>
          </w:p>
        </w:tc>
        <w:tc>
          <w:tcPr>
            <w:tcW w:w="1059" w:type="dxa"/>
            <w:vAlign w:val="center"/>
          </w:tcPr>
          <w:p w:rsidR="00F3706B" w:rsidRDefault="00F3706B">
            <w:pPr>
              <w:spacing w:line="440" w:lineRule="exact"/>
              <w:jc w:val="center"/>
              <w:rPr>
                <w:szCs w:val="21"/>
              </w:rPr>
            </w:pPr>
          </w:p>
        </w:tc>
        <w:tc>
          <w:tcPr>
            <w:tcW w:w="740" w:type="dxa"/>
            <w:vAlign w:val="center"/>
          </w:tcPr>
          <w:p w:rsidR="00F3706B" w:rsidRDefault="00F3706B">
            <w:pPr>
              <w:spacing w:line="0" w:lineRule="atLeast"/>
              <w:jc w:val="center"/>
              <w:rPr>
                <w:szCs w:val="21"/>
              </w:rPr>
            </w:pPr>
          </w:p>
        </w:tc>
        <w:tc>
          <w:tcPr>
            <w:tcW w:w="1127" w:type="dxa"/>
            <w:vAlign w:val="center"/>
          </w:tcPr>
          <w:p w:rsidR="00F3706B" w:rsidRDefault="00F3706B">
            <w:pPr>
              <w:rPr>
                <w:szCs w:val="21"/>
              </w:rPr>
            </w:pPr>
          </w:p>
        </w:tc>
      </w:tr>
      <w:tr w:rsidR="00F3706B">
        <w:trPr>
          <w:trHeight w:val="397"/>
        </w:trPr>
        <w:tc>
          <w:tcPr>
            <w:tcW w:w="1113" w:type="dxa"/>
            <w:vAlign w:val="center"/>
          </w:tcPr>
          <w:p w:rsidR="00F3706B" w:rsidRDefault="00F3706B">
            <w:pPr>
              <w:spacing w:line="240" w:lineRule="atLeast"/>
              <w:jc w:val="center"/>
              <w:rPr>
                <w:szCs w:val="21"/>
                <w:vertAlign w:val="superscript"/>
              </w:rPr>
            </w:pPr>
          </w:p>
        </w:tc>
        <w:tc>
          <w:tcPr>
            <w:tcW w:w="761" w:type="dxa"/>
            <w:vAlign w:val="center"/>
          </w:tcPr>
          <w:p w:rsidR="00F3706B" w:rsidRDefault="00F3706B">
            <w:pPr>
              <w:spacing w:line="240" w:lineRule="atLeast"/>
              <w:jc w:val="center"/>
              <w:rPr>
                <w:szCs w:val="21"/>
              </w:rPr>
            </w:pPr>
          </w:p>
        </w:tc>
        <w:tc>
          <w:tcPr>
            <w:tcW w:w="773" w:type="dxa"/>
            <w:vAlign w:val="center"/>
          </w:tcPr>
          <w:p w:rsidR="00F3706B" w:rsidRDefault="00F3706B">
            <w:pPr>
              <w:autoSpaceDE w:val="0"/>
              <w:autoSpaceDN w:val="0"/>
              <w:adjustRightInd w:val="0"/>
              <w:jc w:val="center"/>
              <w:rPr>
                <w:szCs w:val="21"/>
                <w:vertAlign w:val="superscript"/>
              </w:rPr>
            </w:pPr>
          </w:p>
        </w:tc>
        <w:tc>
          <w:tcPr>
            <w:tcW w:w="888" w:type="dxa"/>
            <w:vAlign w:val="center"/>
          </w:tcPr>
          <w:p w:rsidR="00F3706B" w:rsidRDefault="00F3706B">
            <w:pPr>
              <w:autoSpaceDE w:val="0"/>
              <w:autoSpaceDN w:val="0"/>
              <w:adjustRightInd w:val="0"/>
              <w:jc w:val="center"/>
              <w:rPr>
                <w:szCs w:val="21"/>
              </w:rPr>
            </w:pPr>
          </w:p>
        </w:tc>
        <w:tc>
          <w:tcPr>
            <w:tcW w:w="1092" w:type="dxa"/>
            <w:vAlign w:val="center"/>
          </w:tcPr>
          <w:p w:rsidR="00F3706B" w:rsidRDefault="00F3706B">
            <w:pPr>
              <w:autoSpaceDE w:val="0"/>
              <w:autoSpaceDN w:val="0"/>
              <w:adjustRightInd w:val="0"/>
              <w:jc w:val="center"/>
              <w:rPr>
                <w:kern w:val="0"/>
                <w:szCs w:val="21"/>
              </w:rPr>
            </w:pPr>
          </w:p>
        </w:tc>
        <w:tc>
          <w:tcPr>
            <w:tcW w:w="1271" w:type="dxa"/>
            <w:vAlign w:val="center"/>
          </w:tcPr>
          <w:p w:rsidR="00F3706B" w:rsidRDefault="00F3706B">
            <w:pPr>
              <w:spacing w:line="440" w:lineRule="exact"/>
              <w:jc w:val="center"/>
              <w:rPr>
                <w:szCs w:val="21"/>
              </w:rPr>
            </w:pPr>
          </w:p>
        </w:tc>
        <w:tc>
          <w:tcPr>
            <w:tcW w:w="1059" w:type="dxa"/>
            <w:vAlign w:val="center"/>
          </w:tcPr>
          <w:p w:rsidR="00F3706B" w:rsidRDefault="00F3706B">
            <w:pPr>
              <w:spacing w:line="440" w:lineRule="exact"/>
              <w:jc w:val="center"/>
              <w:rPr>
                <w:szCs w:val="21"/>
              </w:rPr>
            </w:pPr>
          </w:p>
        </w:tc>
        <w:tc>
          <w:tcPr>
            <w:tcW w:w="740" w:type="dxa"/>
            <w:vAlign w:val="center"/>
          </w:tcPr>
          <w:p w:rsidR="00F3706B" w:rsidRDefault="00F3706B">
            <w:pPr>
              <w:spacing w:line="0" w:lineRule="atLeast"/>
              <w:jc w:val="center"/>
              <w:rPr>
                <w:szCs w:val="21"/>
              </w:rPr>
            </w:pPr>
          </w:p>
        </w:tc>
        <w:tc>
          <w:tcPr>
            <w:tcW w:w="1127" w:type="dxa"/>
            <w:vAlign w:val="center"/>
          </w:tcPr>
          <w:p w:rsidR="00F3706B" w:rsidRDefault="00F3706B">
            <w:pPr>
              <w:rPr>
                <w:szCs w:val="21"/>
              </w:rPr>
            </w:pPr>
          </w:p>
        </w:tc>
      </w:tr>
      <w:tr w:rsidR="00F3706B">
        <w:trPr>
          <w:trHeight w:val="397"/>
        </w:trPr>
        <w:tc>
          <w:tcPr>
            <w:tcW w:w="1113" w:type="dxa"/>
            <w:vAlign w:val="center"/>
          </w:tcPr>
          <w:p w:rsidR="00F3706B" w:rsidRDefault="00F3706B">
            <w:pPr>
              <w:spacing w:line="240" w:lineRule="atLeast"/>
              <w:jc w:val="center"/>
              <w:rPr>
                <w:szCs w:val="21"/>
                <w:vertAlign w:val="superscript"/>
              </w:rPr>
            </w:pPr>
          </w:p>
        </w:tc>
        <w:tc>
          <w:tcPr>
            <w:tcW w:w="761" w:type="dxa"/>
            <w:vAlign w:val="center"/>
          </w:tcPr>
          <w:p w:rsidR="00F3706B" w:rsidRDefault="00F3706B">
            <w:pPr>
              <w:spacing w:line="240" w:lineRule="atLeast"/>
              <w:jc w:val="center"/>
              <w:rPr>
                <w:szCs w:val="21"/>
              </w:rPr>
            </w:pPr>
          </w:p>
        </w:tc>
        <w:tc>
          <w:tcPr>
            <w:tcW w:w="773" w:type="dxa"/>
            <w:vAlign w:val="center"/>
          </w:tcPr>
          <w:p w:rsidR="00F3706B" w:rsidRDefault="00F3706B">
            <w:pPr>
              <w:autoSpaceDE w:val="0"/>
              <w:autoSpaceDN w:val="0"/>
              <w:adjustRightInd w:val="0"/>
              <w:jc w:val="center"/>
              <w:rPr>
                <w:szCs w:val="21"/>
                <w:vertAlign w:val="superscript"/>
              </w:rPr>
            </w:pPr>
          </w:p>
        </w:tc>
        <w:tc>
          <w:tcPr>
            <w:tcW w:w="888" w:type="dxa"/>
            <w:vAlign w:val="center"/>
          </w:tcPr>
          <w:p w:rsidR="00F3706B" w:rsidRDefault="00F3706B">
            <w:pPr>
              <w:autoSpaceDE w:val="0"/>
              <w:autoSpaceDN w:val="0"/>
              <w:adjustRightInd w:val="0"/>
              <w:jc w:val="center"/>
              <w:rPr>
                <w:szCs w:val="21"/>
              </w:rPr>
            </w:pPr>
          </w:p>
        </w:tc>
        <w:tc>
          <w:tcPr>
            <w:tcW w:w="1092" w:type="dxa"/>
            <w:vAlign w:val="center"/>
          </w:tcPr>
          <w:p w:rsidR="00F3706B" w:rsidRDefault="00F3706B">
            <w:pPr>
              <w:autoSpaceDE w:val="0"/>
              <w:autoSpaceDN w:val="0"/>
              <w:adjustRightInd w:val="0"/>
              <w:jc w:val="center"/>
              <w:rPr>
                <w:kern w:val="0"/>
                <w:szCs w:val="21"/>
              </w:rPr>
            </w:pPr>
          </w:p>
        </w:tc>
        <w:tc>
          <w:tcPr>
            <w:tcW w:w="1271" w:type="dxa"/>
            <w:vAlign w:val="center"/>
          </w:tcPr>
          <w:p w:rsidR="00F3706B" w:rsidRDefault="00F3706B">
            <w:pPr>
              <w:spacing w:line="440" w:lineRule="exact"/>
              <w:jc w:val="center"/>
              <w:rPr>
                <w:szCs w:val="21"/>
              </w:rPr>
            </w:pPr>
          </w:p>
        </w:tc>
        <w:tc>
          <w:tcPr>
            <w:tcW w:w="1059" w:type="dxa"/>
            <w:vAlign w:val="center"/>
          </w:tcPr>
          <w:p w:rsidR="00F3706B" w:rsidRDefault="00F3706B">
            <w:pPr>
              <w:spacing w:line="440" w:lineRule="exact"/>
              <w:jc w:val="center"/>
              <w:rPr>
                <w:szCs w:val="21"/>
              </w:rPr>
            </w:pPr>
          </w:p>
        </w:tc>
        <w:tc>
          <w:tcPr>
            <w:tcW w:w="740" w:type="dxa"/>
            <w:vAlign w:val="center"/>
          </w:tcPr>
          <w:p w:rsidR="00F3706B" w:rsidRDefault="00F3706B">
            <w:pPr>
              <w:spacing w:line="0" w:lineRule="atLeast"/>
              <w:jc w:val="center"/>
              <w:rPr>
                <w:szCs w:val="21"/>
              </w:rPr>
            </w:pPr>
          </w:p>
        </w:tc>
        <w:tc>
          <w:tcPr>
            <w:tcW w:w="1127" w:type="dxa"/>
            <w:vAlign w:val="center"/>
          </w:tcPr>
          <w:p w:rsidR="00F3706B" w:rsidRDefault="00F3706B">
            <w:pPr>
              <w:rPr>
                <w:szCs w:val="21"/>
              </w:rPr>
            </w:pPr>
          </w:p>
        </w:tc>
      </w:tr>
      <w:tr w:rsidR="00F3706B">
        <w:trPr>
          <w:trHeight w:val="397"/>
        </w:trPr>
        <w:tc>
          <w:tcPr>
            <w:tcW w:w="1113" w:type="dxa"/>
            <w:vAlign w:val="center"/>
          </w:tcPr>
          <w:p w:rsidR="00F3706B" w:rsidRDefault="00F3706B">
            <w:pPr>
              <w:spacing w:line="240" w:lineRule="atLeast"/>
              <w:jc w:val="center"/>
              <w:rPr>
                <w:szCs w:val="21"/>
                <w:vertAlign w:val="superscript"/>
              </w:rPr>
            </w:pPr>
          </w:p>
        </w:tc>
        <w:tc>
          <w:tcPr>
            <w:tcW w:w="761" w:type="dxa"/>
            <w:vAlign w:val="center"/>
          </w:tcPr>
          <w:p w:rsidR="00F3706B" w:rsidRDefault="00F3706B">
            <w:pPr>
              <w:spacing w:line="240" w:lineRule="atLeast"/>
              <w:jc w:val="center"/>
              <w:rPr>
                <w:szCs w:val="21"/>
              </w:rPr>
            </w:pPr>
          </w:p>
        </w:tc>
        <w:tc>
          <w:tcPr>
            <w:tcW w:w="773" w:type="dxa"/>
            <w:vAlign w:val="center"/>
          </w:tcPr>
          <w:p w:rsidR="00F3706B" w:rsidRDefault="00F3706B">
            <w:pPr>
              <w:autoSpaceDE w:val="0"/>
              <w:autoSpaceDN w:val="0"/>
              <w:adjustRightInd w:val="0"/>
              <w:jc w:val="center"/>
              <w:rPr>
                <w:szCs w:val="21"/>
                <w:vertAlign w:val="superscript"/>
              </w:rPr>
            </w:pPr>
          </w:p>
        </w:tc>
        <w:tc>
          <w:tcPr>
            <w:tcW w:w="888" w:type="dxa"/>
            <w:vAlign w:val="center"/>
          </w:tcPr>
          <w:p w:rsidR="00F3706B" w:rsidRDefault="00F3706B">
            <w:pPr>
              <w:autoSpaceDE w:val="0"/>
              <w:autoSpaceDN w:val="0"/>
              <w:adjustRightInd w:val="0"/>
              <w:jc w:val="center"/>
              <w:rPr>
                <w:szCs w:val="21"/>
              </w:rPr>
            </w:pPr>
          </w:p>
        </w:tc>
        <w:tc>
          <w:tcPr>
            <w:tcW w:w="1092" w:type="dxa"/>
            <w:vAlign w:val="center"/>
          </w:tcPr>
          <w:p w:rsidR="00F3706B" w:rsidRDefault="00F3706B">
            <w:pPr>
              <w:autoSpaceDE w:val="0"/>
              <w:autoSpaceDN w:val="0"/>
              <w:adjustRightInd w:val="0"/>
              <w:jc w:val="center"/>
              <w:rPr>
                <w:kern w:val="0"/>
                <w:szCs w:val="21"/>
              </w:rPr>
            </w:pPr>
          </w:p>
        </w:tc>
        <w:tc>
          <w:tcPr>
            <w:tcW w:w="1271" w:type="dxa"/>
            <w:vAlign w:val="center"/>
          </w:tcPr>
          <w:p w:rsidR="00F3706B" w:rsidRDefault="00F3706B">
            <w:pPr>
              <w:spacing w:line="440" w:lineRule="exact"/>
              <w:jc w:val="center"/>
              <w:rPr>
                <w:szCs w:val="21"/>
              </w:rPr>
            </w:pPr>
          </w:p>
        </w:tc>
        <w:tc>
          <w:tcPr>
            <w:tcW w:w="1059" w:type="dxa"/>
            <w:vAlign w:val="center"/>
          </w:tcPr>
          <w:p w:rsidR="00F3706B" w:rsidRDefault="00F3706B">
            <w:pPr>
              <w:spacing w:line="440" w:lineRule="exact"/>
              <w:jc w:val="center"/>
              <w:rPr>
                <w:szCs w:val="21"/>
              </w:rPr>
            </w:pPr>
          </w:p>
        </w:tc>
        <w:tc>
          <w:tcPr>
            <w:tcW w:w="740" w:type="dxa"/>
            <w:vAlign w:val="center"/>
          </w:tcPr>
          <w:p w:rsidR="00F3706B" w:rsidRDefault="00F3706B">
            <w:pPr>
              <w:spacing w:line="0" w:lineRule="atLeast"/>
              <w:jc w:val="center"/>
              <w:rPr>
                <w:szCs w:val="21"/>
              </w:rPr>
            </w:pPr>
          </w:p>
        </w:tc>
        <w:tc>
          <w:tcPr>
            <w:tcW w:w="1127" w:type="dxa"/>
            <w:vAlign w:val="center"/>
          </w:tcPr>
          <w:p w:rsidR="00F3706B" w:rsidRDefault="00F3706B">
            <w:pPr>
              <w:rPr>
                <w:szCs w:val="21"/>
              </w:rPr>
            </w:pPr>
          </w:p>
        </w:tc>
      </w:tr>
      <w:tr w:rsidR="00F3706B">
        <w:trPr>
          <w:trHeight w:val="397"/>
        </w:trPr>
        <w:tc>
          <w:tcPr>
            <w:tcW w:w="1113" w:type="dxa"/>
            <w:vAlign w:val="center"/>
          </w:tcPr>
          <w:p w:rsidR="00F3706B" w:rsidRDefault="00F3706B">
            <w:pPr>
              <w:spacing w:line="240" w:lineRule="atLeast"/>
              <w:jc w:val="center"/>
              <w:rPr>
                <w:szCs w:val="21"/>
                <w:vertAlign w:val="superscript"/>
              </w:rPr>
            </w:pPr>
          </w:p>
        </w:tc>
        <w:tc>
          <w:tcPr>
            <w:tcW w:w="761" w:type="dxa"/>
            <w:vAlign w:val="center"/>
          </w:tcPr>
          <w:p w:rsidR="00F3706B" w:rsidRDefault="00F3706B">
            <w:pPr>
              <w:spacing w:line="240" w:lineRule="atLeast"/>
              <w:jc w:val="center"/>
              <w:rPr>
                <w:szCs w:val="21"/>
              </w:rPr>
            </w:pPr>
          </w:p>
        </w:tc>
        <w:tc>
          <w:tcPr>
            <w:tcW w:w="773" w:type="dxa"/>
            <w:vAlign w:val="center"/>
          </w:tcPr>
          <w:p w:rsidR="00F3706B" w:rsidRDefault="00F3706B">
            <w:pPr>
              <w:autoSpaceDE w:val="0"/>
              <w:autoSpaceDN w:val="0"/>
              <w:adjustRightInd w:val="0"/>
              <w:jc w:val="center"/>
              <w:rPr>
                <w:szCs w:val="21"/>
                <w:vertAlign w:val="superscript"/>
              </w:rPr>
            </w:pPr>
          </w:p>
        </w:tc>
        <w:tc>
          <w:tcPr>
            <w:tcW w:w="888" w:type="dxa"/>
            <w:vAlign w:val="center"/>
          </w:tcPr>
          <w:p w:rsidR="00F3706B" w:rsidRDefault="00F3706B">
            <w:pPr>
              <w:autoSpaceDE w:val="0"/>
              <w:autoSpaceDN w:val="0"/>
              <w:adjustRightInd w:val="0"/>
              <w:jc w:val="center"/>
              <w:rPr>
                <w:szCs w:val="21"/>
              </w:rPr>
            </w:pPr>
          </w:p>
        </w:tc>
        <w:tc>
          <w:tcPr>
            <w:tcW w:w="1092" w:type="dxa"/>
            <w:vAlign w:val="center"/>
          </w:tcPr>
          <w:p w:rsidR="00F3706B" w:rsidRDefault="00F3706B">
            <w:pPr>
              <w:autoSpaceDE w:val="0"/>
              <w:autoSpaceDN w:val="0"/>
              <w:adjustRightInd w:val="0"/>
              <w:jc w:val="center"/>
              <w:rPr>
                <w:kern w:val="0"/>
                <w:szCs w:val="21"/>
              </w:rPr>
            </w:pPr>
          </w:p>
        </w:tc>
        <w:tc>
          <w:tcPr>
            <w:tcW w:w="1271" w:type="dxa"/>
            <w:vAlign w:val="center"/>
          </w:tcPr>
          <w:p w:rsidR="00F3706B" w:rsidRDefault="00F3706B">
            <w:pPr>
              <w:spacing w:line="440" w:lineRule="exact"/>
              <w:jc w:val="center"/>
              <w:rPr>
                <w:szCs w:val="21"/>
              </w:rPr>
            </w:pPr>
          </w:p>
        </w:tc>
        <w:tc>
          <w:tcPr>
            <w:tcW w:w="1059" w:type="dxa"/>
            <w:vAlign w:val="center"/>
          </w:tcPr>
          <w:p w:rsidR="00F3706B" w:rsidRDefault="00F3706B">
            <w:pPr>
              <w:spacing w:line="440" w:lineRule="exact"/>
              <w:jc w:val="center"/>
              <w:rPr>
                <w:szCs w:val="21"/>
              </w:rPr>
            </w:pPr>
          </w:p>
        </w:tc>
        <w:tc>
          <w:tcPr>
            <w:tcW w:w="740" w:type="dxa"/>
            <w:vAlign w:val="center"/>
          </w:tcPr>
          <w:p w:rsidR="00F3706B" w:rsidRDefault="00F3706B">
            <w:pPr>
              <w:spacing w:line="0" w:lineRule="atLeast"/>
              <w:jc w:val="center"/>
              <w:rPr>
                <w:szCs w:val="21"/>
              </w:rPr>
            </w:pPr>
          </w:p>
        </w:tc>
        <w:tc>
          <w:tcPr>
            <w:tcW w:w="1127" w:type="dxa"/>
            <w:vAlign w:val="center"/>
          </w:tcPr>
          <w:p w:rsidR="00F3706B" w:rsidRDefault="00F3706B">
            <w:pPr>
              <w:rPr>
                <w:szCs w:val="21"/>
              </w:rPr>
            </w:pPr>
          </w:p>
        </w:tc>
      </w:tr>
      <w:tr w:rsidR="00F3706B">
        <w:trPr>
          <w:trHeight w:val="397"/>
        </w:trPr>
        <w:tc>
          <w:tcPr>
            <w:tcW w:w="1113" w:type="dxa"/>
            <w:vAlign w:val="center"/>
          </w:tcPr>
          <w:p w:rsidR="00F3706B" w:rsidRDefault="00F3706B">
            <w:pPr>
              <w:spacing w:line="240" w:lineRule="atLeast"/>
              <w:jc w:val="center"/>
              <w:rPr>
                <w:szCs w:val="21"/>
                <w:vertAlign w:val="superscript"/>
              </w:rPr>
            </w:pPr>
          </w:p>
        </w:tc>
        <w:tc>
          <w:tcPr>
            <w:tcW w:w="761" w:type="dxa"/>
            <w:vAlign w:val="center"/>
          </w:tcPr>
          <w:p w:rsidR="00F3706B" w:rsidRDefault="00F3706B">
            <w:pPr>
              <w:spacing w:line="240" w:lineRule="atLeast"/>
              <w:jc w:val="center"/>
              <w:rPr>
                <w:szCs w:val="21"/>
              </w:rPr>
            </w:pPr>
          </w:p>
        </w:tc>
        <w:tc>
          <w:tcPr>
            <w:tcW w:w="773" w:type="dxa"/>
            <w:vAlign w:val="center"/>
          </w:tcPr>
          <w:p w:rsidR="00F3706B" w:rsidRDefault="00F3706B">
            <w:pPr>
              <w:autoSpaceDE w:val="0"/>
              <w:autoSpaceDN w:val="0"/>
              <w:adjustRightInd w:val="0"/>
              <w:jc w:val="center"/>
              <w:rPr>
                <w:szCs w:val="21"/>
                <w:vertAlign w:val="superscript"/>
              </w:rPr>
            </w:pPr>
          </w:p>
        </w:tc>
        <w:tc>
          <w:tcPr>
            <w:tcW w:w="888" w:type="dxa"/>
            <w:vAlign w:val="center"/>
          </w:tcPr>
          <w:p w:rsidR="00F3706B" w:rsidRDefault="00F3706B">
            <w:pPr>
              <w:autoSpaceDE w:val="0"/>
              <w:autoSpaceDN w:val="0"/>
              <w:adjustRightInd w:val="0"/>
              <w:jc w:val="center"/>
              <w:rPr>
                <w:szCs w:val="21"/>
              </w:rPr>
            </w:pPr>
          </w:p>
        </w:tc>
        <w:tc>
          <w:tcPr>
            <w:tcW w:w="1092" w:type="dxa"/>
            <w:vAlign w:val="center"/>
          </w:tcPr>
          <w:p w:rsidR="00F3706B" w:rsidRDefault="00F3706B">
            <w:pPr>
              <w:autoSpaceDE w:val="0"/>
              <w:autoSpaceDN w:val="0"/>
              <w:adjustRightInd w:val="0"/>
              <w:jc w:val="center"/>
              <w:rPr>
                <w:kern w:val="0"/>
                <w:szCs w:val="21"/>
              </w:rPr>
            </w:pPr>
          </w:p>
        </w:tc>
        <w:tc>
          <w:tcPr>
            <w:tcW w:w="1271" w:type="dxa"/>
            <w:vAlign w:val="center"/>
          </w:tcPr>
          <w:p w:rsidR="00F3706B" w:rsidRDefault="00F3706B">
            <w:pPr>
              <w:spacing w:line="440" w:lineRule="exact"/>
              <w:jc w:val="center"/>
              <w:rPr>
                <w:szCs w:val="21"/>
              </w:rPr>
            </w:pPr>
          </w:p>
        </w:tc>
        <w:tc>
          <w:tcPr>
            <w:tcW w:w="1059" w:type="dxa"/>
            <w:vAlign w:val="center"/>
          </w:tcPr>
          <w:p w:rsidR="00F3706B" w:rsidRDefault="00F3706B">
            <w:pPr>
              <w:spacing w:line="440" w:lineRule="exact"/>
              <w:jc w:val="center"/>
              <w:rPr>
                <w:szCs w:val="21"/>
              </w:rPr>
            </w:pPr>
          </w:p>
        </w:tc>
        <w:tc>
          <w:tcPr>
            <w:tcW w:w="740" w:type="dxa"/>
            <w:vAlign w:val="center"/>
          </w:tcPr>
          <w:p w:rsidR="00F3706B" w:rsidRDefault="00F3706B">
            <w:pPr>
              <w:spacing w:line="0" w:lineRule="atLeast"/>
              <w:jc w:val="center"/>
              <w:rPr>
                <w:szCs w:val="21"/>
              </w:rPr>
            </w:pPr>
          </w:p>
        </w:tc>
        <w:tc>
          <w:tcPr>
            <w:tcW w:w="1127" w:type="dxa"/>
            <w:vAlign w:val="center"/>
          </w:tcPr>
          <w:p w:rsidR="00F3706B" w:rsidRDefault="00F3706B">
            <w:pPr>
              <w:rPr>
                <w:szCs w:val="21"/>
              </w:rPr>
            </w:pPr>
          </w:p>
        </w:tc>
      </w:tr>
      <w:tr w:rsidR="00F3706B">
        <w:trPr>
          <w:trHeight w:val="397"/>
        </w:trPr>
        <w:tc>
          <w:tcPr>
            <w:tcW w:w="1113" w:type="dxa"/>
            <w:vAlign w:val="center"/>
          </w:tcPr>
          <w:p w:rsidR="00F3706B" w:rsidRDefault="00F3706B">
            <w:pPr>
              <w:spacing w:line="240" w:lineRule="atLeast"/>
              <w:jc w:val="center"/>
              <w:rPr>
                <w:szCs w:val="21"/>
                <w:vertAlign w:val="superscript"/>
              </w:rPr>
            </w:pPr>
          </w:p>
        </w:tc>
        <w:tc>
          <w:tcPr>
            <w:tcW w:w="761" w:type="dxa"/>
            <w:vAlign w:val="center"/>
          </w:tcPr>
          <w:p w:rsidR="00F3706B" w:rsidRDefault="00F3706B">
            <w:pPr>
              <w:spacing w:line="240" w:lineRule="atLeast"/>
              <w:jc w:val="center"/>
              <w:rPr>
                <w:szCs w:val="21"/>
              </w:rPr>
            </w:pPr>
          </w:p>
        </w:tc>
        <w:tc>
          <w:tcPr>
            <w:tcW w:w="773" w:type="dxa"/>
            <w:vAlign w:val="center"/>
          </w:tcPr>
          <w:p w:rsidR="00F3706B" w:rsidRDefault="00F3706B">
            <w:pPr>
              <w:autoSpaceDE w:val="0"/>
              <w:autoSpaceDN w:val="0"/>
              <w:adjustRightInd w:val="0"/>
              <w:jc w:val="center"/>
              <w:rPr>
                <w:szCs w:val="21"/>
                <w:vertAlign w:val="superscript"/>
              </w:rPr>
            </w:pPr>
          </w:p>
        </w:tc>
        <w:tc>
          <w:tcPr>
            <w:tcW w:w="888" w:type="dxa"/>
            <w:vAlign w:val="center"/>
          </w:tcPr>
          <w:p w:rsidR="00F3706B" w:rsidRDefault="00F3706B">
            <w:pPr>
              <w:autoSpaceDE w:val="0"/>
              <w:autoSpaceDN w:val="0"/>
              <w:adjustRightInd w:val="0"/>
              <w:jc w:val="center"/>
              <w:rPr>
                <w:szCs w:val="21"/>
              </w:rPr>
            </w:pPr>
          </w:p>
        </w:tc>
        <w:tc>
          <w:tcPr>
            <w:tcW w:w="1092" w:type="dxa"/>
            <w:vAlign w:val="center"/>
          </w:tcPr>
          <w:p w:rsidR="00F3706B" w:rsidRDefault="00F3706B">
            <w:pPr>
              <w:autoSpaceDE w:val="0"/>
              <w:autoSpaceDN w:val="0"/>
              <w:adjustRightInd w:val="0"/>
              <w:jc w:val="center"/>
              <w:rPr>
                <w:kern w:val="0"/>
                <w:szCs w:val="21"/>
              </w:rPr>
            </w:pPr>
          </w:p>
        </w:tc>
        <w:tc>
          <w:tcPr>
            <w:tcW w:w="1271" w:type="dxa"/>
            <w:vAlign w:val="center"/>
          </w:tcPr>
          <w:p w:rsidR="00F3706B" w:rsidRDefault="00F3706B">
            <w:pPr>
              <w:spacing w:line="440" w:lineRule="exact"/>
              <w:jc w:val="center"/>
              <w:rPr>
                <w:szCs w:val="21"/>
              </w:rPr>
            </w:pPr>
          </w:p>
        </w:tc>
        <w:tc>
          <w:tcPr>
            <w:tcW w:w="1059" w:type="dxa"/>
            <w:vAlign w:val="center"/>
          </w:tcPr>
          <w:p w:rsidR="00F3706B" w:rsidRDefault="00F3706B">
            <w:pPr>
              <w:spacing w:line="440" w:lineRule="exact"/>
              <w:jc w:val="center"/>
              <w:rPr>
                <w:szCs w:val="21"/>
              </w:rPr>
            </w:pPr>
          </w:p>
        </w:tc>
        <w:tc>
          <w:tcPr>
            <w:tcW w:w="740" w:type="dxa"/>
            <w:vAlign w:val="center"/>
          </w:tcPr>
          <w:p w:rsidR="00F3706B" w:rsidRDefault="00F3706B">
            <w:pPr>
              <w:spacing w:line="0" w:lineRule="atLeast"/>
              <w:jc w:val="center"/>
              <w:rPr>
                <w:szCs w:val="21"/>
              </w:rPr>
            </w:pPr>
          </w:p>
        </w:tc>
        <w:tc>
          <w:tcPr>
            <w:tcW w:w="1127" w:type="dxa"/>
            <w:vAlign w:val="center"/>
          </w:tcPr>
          <w:p w:rsidR="00F3706B" w:rsidRDefault="00F3706B">
            <w:pPr>
              <w:rPr>
                <w:szCs w:val="21"/>
              </w:rPr>
            </w:pPr>
          </w:p>
        </w:tc>
      </w:tr>
      <w:tr w:rsidR="00F3706B">
        <w:trPr>
          <w:trHeight w:val="397"/>
        </w:trPr>
        <w:tc>
          <w:tcPr>
            <w:tcW w:w="1113" w:type="dxa"/>
            <w:vAlign w:val="center"/>
          </w:tcPr>
          <w:p w:rsidR="00F3706B" w:rsidRDefault="00F3706B">
            <w:pPr>
              <w:spacing w:line="240" w:lineRule="atLeast"/>
              <w:jc w:val="center"/>
              <w:rPr>
                <w:szCs w:val="21"/>
                <w:vertAlign w:val="superscript"/>
              </w:rPr>
            </w:pPr>
          </w:p>
        </w:tc>
        <w:tc>
          <w:tcPr>
            <w:tcW w:w="761" w:type="dxa"/>
            <w:vAlign w:val="center"/>
          </w:tcPr>
          <w:p w:rsidR="00F3706B" w:rsidRDefault="00F3706B">
            <w:pPr>
              <w:spacing w:line="240" w:lineRule="atLeast"/>
              <w:jc w:val="center"/>
              <w:rPr>
                <w:szCs w:val="21"/>
              </w:rPr>
            </w:pPr>
          </w:p>
        </w:tc>
        <w:tc>
          <w:tcPr>
            <w:tcW w:w="773" w:type="dxa"/>
            <w:vAlign w:val="center"/>
          </w:tcPr>
          <w:p w:rsidR="00F3706B" w:rsidRDefault="00F3706B">
            <w:pPr>
              <w:autoSpaceDE w:val="0"/>
              <w:autoSpaceDN w:val="0"/>
              <w:adjustRightInd w:val="0"/>
              <w:jc w:val="center"/>
              <w:rPr>
                <w:szCs w:val="21"/>
                <w:vertAlign w:val="superscript"/>
              </w:rPr>
            </w:pPr>
          </w:p>
        </w:tc>
        <w:tc>
          <w:tcPr>
            <w:tcW w:w="888" w:type="dxa"/>
            <w:vAlign w:val="center"/>
          </w:tcPr>
          <w:p w:rsidR="00F3706B" w:rsidRDefault="00F3706B">
            <w:pPr>
              <w:autoSpaceDE w:val="0"/>
              <w:autoSpaceDN w:val="0"/>
              <w:adjustRightInd w:val="0"/>
              <w:jc w:val="center"/>
              <w:rPr>
                <w:szCs w:val="21"/>
              </w:rPr>
            </w:pPr>
          </w:p>
        </w:tc>
        <w:tc>
          <w:tcPr>
            <w:tcW w:w="1092" w:type="dxa"/>
            <w:vAlign w:val="center"/>
          </w:tcPr>
          <w:p w:rsidR="00F3706B" w:rsidRDefault="00F3706B">
            <w:pPr>
              <w:autoSpaceDE w:val="0"/>
              <w:autoSpaceDN w:val="0"/>
              <w:adjustRightInd w:val="0"/>
              <w:jc w:val="center"/>
              <w:rPr>
                <w:kern w:val="0"/>
                <w:szCs w:val="21"/>
              </w:rPr>
            </w:pPr>
          </w:p>
        </w:tc>
        <w:tc>
          <w:tcPr>
            <w:tcW w:w="1271" w:type="dxa"/>
            <w:vAlign w:val="center"/>
          </w:tcPr>
          <w:p w:rsidR="00F3706B" w:rsidRDefault="00F3706B">
            <w:pPr>
              <w:spacing w:line="440" w:lineRule="exact"/>
              <w:jc w:val="center"/>
              <w:rPr>
                <w:szCs w:val="21"/>
              </w:rPr>
            </w:pPr>
          </w:p>
        </w:tc>
        <w:tc>
          <w:tcPr>
            <w:tcW w:w="1059" w:type="dxa"/>
            <w:vAlign w:val="center"/>
          </w:tcPr>
          <w:p w:rsidR="00F3706B" w:rsidRDefault="00F3706B">
            <w:pPr>
              <w:spacing w:line="440" w:lineRule="exact"/>
              <w:jc w:val="center"/>
              <w:rPr>
                <w:szCs w:val="21"/>
              </w:rPr>
            </w:pPr>
          </w:p>
        </w:tc>
        <w:tc>
          <w:tcPr>
            <w:tcW w:w="740" w:type="dxa"/>
            <w:vAlign w:val="center"/>
          </w:tcPr>
          <w:p w:rsidR="00F3706B" w:rsidRDefault="00F3706B">
            <w:pPr>
              <w:spacing w:line="0" w:lineRule="atLeast"/>
              <w:jc w:val="center"/>
              <w:rPr>
                <w:szCs w:val="21"/>
              </w:rPr>
            </w:pPr>
          </w:p>
        </w:tc>
        <w:tc>
          <w:tcPr>
            <w:tcW w:w="1127" w:type="dxa"/>
            <w:vAlign w:val="center"/>
          </w:tcPr>
          <w:p w:rsidR="00F3706B" w:rsidRDefault="00F3706B">
            <w:pPr>
              <w:rPr>
                <w:szCs w:val="21"/>
              </w:rPr>
            </w:pPr>
          </w:p>
        </w:tc>
      </w:tr>
    </w:tbl>
    <w:p w:rsidR="00F3706B" w:rsidRDefault="00B773C9">
      <w:pPr>
        <w:autoSpaceDE w:val="0"/>
        <w:autoSpaceDN w:val="0"/>
        <w:adjustRightInd w:val="0"/>
        <w:jc w:val="left"/>
        <w:rPr>
          <w:kern w:val="0"/>
          <w:sz w:val="18"/>
          <w:szCs w:val="18"/>
        </w:rPr>
      </w:pPr>
      <w:r>
        <w:rPr>
          <w:kern w:val="0"/>
          <w:sz w:val="18"/>
          <w:szCs w:val="18"/>
        </w:rPr>
        <w:t>注：</w:t>
      </w:r>
      <w:r>
        <w:rPr>
          <w:kern w:val="0"/>
          <w:sz w:val="18"/>
          <w:szCs w:val="18"/>
        </w:rPr>
        <w:t xml:space="preserve">1. </w:t>
      </w:r>
      <w:r>
        <w:rPr>
          <w:kern w:val="0"/>
          <w:sz w:val="18"/>
          <w:szCs w:val="18"/>
        </w:rPr>
        <w:t>常规废弃物排放浓度，对于液态单位为</w:t>
      </w:r>
      <w:r>
        <w:rPr>
          <w:kern w:val="0"/>
          <w:sz w:val="18"/>
          <w:szCs w:val="18"/>
        </w:rPr>
        <w:t>mg/L</w:t>
      </w:r>
      <w:r>
        <w:rPr>
          <w:kern w:val="0"/>
          <w:sz w:val="18"/>
          <w:szCs w:val="18"/>
        </w:rPr>
        <w:t>，固体为</w:t>
      </w:r>
      <w:r>
        <w:rPr>
          <w:kern w:val="0"/>
          <w:sz w:val="18"/>
          <w:szCs w:val="18"/>
        </w:rPr>
        <w:t>mg/kg</w:t>
      </w:r>
      <w:r>
        <w:rPr>
          <w:kern w:val="0"/>
          <w:sz w:val="18"/>
          <w:szCs w:val="18"/>
        </w:rPr>
        <w:t>，气态为</w:t>
      </w:r>
      <w:r>
        <w:rPr>
          <w:kern w:val="0"/>
          <w:sz w:val="18"/>
          <w:szCs w:val="18"/>
        </w:rPr>
        <w:t>mg/m</w:t>
      </w:r>
      <w:r>
        <w:rPr>
          <w:kern w:val="0"/>
          <w:sz w:val="18"/>
          <w:szCs w:val="18"/>
          <w:vertAlign w:val="superscript"/>
        </w:rPr>
        <w:t>3</w:t>
      </w:r>
      <w:r>
        <w:rPr>
          <w:kern w:val="0"/>
          <w:sz w:val="18"/>
          <w:szCs w:val="18"/>
        </w:rPr>
        <w:t>；年排放总量用</w:t>
      </w:r>
      <w:r>
        <w:rPr>
          <w:kern w:val="0"/>
          <w:sz w:val="18"/>
          <w:szCs w:val="18"/>
        </w:rPr>
        <w:t>kg</w:t>
      </w:r>
      <w:r>
        <w:rPr>
          <w:kern w:val="0"/>
          <w:sz w:val="18"/>
          <w:szCs w:val="18"/>
        </w:rPr>
        <w:t>。</w:t>
      </w:r>
    </w:p>
    <w:p w:rsidR="00F3706B" w:rsidRDefault="00B773C9">
      <w:pPr>
        <w:autoSpaceDE w:val="0"/>
        <w:autoSpaceDN w:val="0"/>
        <w:adjustRightInd w:val="0"/>
        <w:ind w:firstLineChars="200" w:firstLine="360"/>
        <w:jc w:val="left"/>
        <w:sectPr w:rsidR="00F3706B">
          <w:pgSz w:w="11906" w:h="16838"/>
          <w:pgMar w:top="1440" w:right="1800" w:bottom="1440" w:left="1800" w:header="851" w:footer="992" w:gutter="0"/>
          <w:cols w:space="720"/>
          <w:docGrid w:type="lines" w:linePitch="312"/>
        </w:sectPr>
      </w:pPr>
      <w:r>
        <w:rPr>
          <w:kern w:val="0"/>
          <w:sz w:val="18"/>
          <w:szCs w:val="18"/>
        </w:rPr>
        <w:t>2</w:t>
      </w:r>
      <w:r>
        <w:rPr>
          <w:kern w:val="0"/>
          <w:sz w:val="18"/>
          <w:szCs w:val="18"/>
        </w:rPr>
        <w:t>．含有放射性的废物要注明，其排放浓度、年排放总量分别用比活度（</w:t>
      </w:r>
      <w:r>
        <w:rPr>
          <w:kern w:val="0"/>
          <w:sz w:val="18"/>
          <w:szCs w:val="18"/>
        </w:rPr>
        <w:t>Bq/L</w:t>
      </w:r>
      <w:r>
        <w:rPr>
          <w:kern w:val="0"/>
          <w:sz w:val="18"/>
          <w:szCs w:val="18"/>
        </w:rPr>
        <w:t>或</w:t>
      </w:r>
      <w:r>
        <w:rPr>
          <w:kern w:val="0"/>
          <w:sz w:val="18"/>
          <w:szCs w:val="18"/>
        </w:rPr>
        <w:t>Bq/kg</w:t>
      </w:r>
      <w:r>
        <w:rPr>
          <w:kern w:val="0"/>
          <w:sz w:val="18"/>
          <w:szCs w:val="18"/>
        </w:rPr>
        <w:t>或</w:t>
      </w:r>
      <w:r>
        <w:rPr>
          <w:kern w:val="0"/>
          <w:sz w:val="18"/>
          <w:szCs w:val="18"/>
        </w:rPr>
        <w:t>Bq/m</w:t>
      </w:r>
      <w:r>
        <w:rPr>
          <w:kern w:val="0"/>
          <w:sz w:val="18"/>
          <w:szCs w:val="18"/>
          <w:vertAlign w:val="superscript"/>
        </w:rPr>
        <w:t>3</w:t>
      </w:r>
      <w:r>
        <w:rPr>
          <w:kern w:val="0"/>
          <w:sz w:val="18"/>
          <w:szCs w:val="18"/>
        </w:rPr>
        <w:t>）和活度（</w:t>
      </w:r>
      <w:r>
        <w:rPr>
          <w:kern w:val="0"/>
          <w:sz w:val="18"/>
          <w:szCs w:val="18"/>
        </w:rPr>
        <w:t>Bq</w:t>
      </w:r>
      <w:r>
        <w:rPr>
          <w:kern w:val="0"/>
          <w:sz w:val="18"/>
          <w:szCs w:val="18"/>
        </w:rPr>
        <w:t>）</w:t>
      </w:r>
    </w:p>
    <w:p w:rsidR="00F3706B" w:rsidRDefault="00B773C9">
      <w:pPr>
        <w:pStyle w:val="11"/>
        <w:spacing w:beforeLines="0" w:afterLines="0"/>
        <w:rPr>
          <w:rFonts w:eastAsia="宋体"/>
          <w:b/>
          <w:sz w:val="28"/>
          <w:szCs w:val="28"/>
        </w:rPr>
      </w:pPr>
      <w:bookmarkStart w:id="10" w:name="_Toc427331819"/>
      <w:bookmarkStart w:id="11" w:name="_Toc427334156"/>
      <w:bookmarkStart w:id="12" w:name="_Toc198545115"/>
      <w:r>
        <w:rPr>
          <w:rFonts w:eastAsia="宋体"/>
          <w:b/>
          <w:sz w:val="28"/>
          <w:szCs w:val="28"/>
        </w:rPr>
        <w:lastRenderedPageBreak/>
        <w:t>表</w:t>
      </w:r>
      <w:r>
        <w:rPr>
          <w:rFonts w:eastAsia="宋体"/>
          <w:b/>
          <w:sz w:val="28"/>
          <w:szCs w:val="28"/>
        </w:rPr>
        <w:t xml:space="preserve">6 </w:t>
      </w:r>
      <w:r>
        <w:rPr>
          <w:rFonts w:eastAsia="宋体"/>
          <w:b/>
          <w:sz w:val="28"/>
          <w:szCs w:val="28"/>
        </w:rPr>
        <w:t>评价依据</w:t>
      </w:r>
      <w:bookmarkEnd w:id="10"/>
      <w:bookmarkEnd w:id="11"/>
      <w:bookmarkEnd w:id="12"/>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7413"/>
      </w:tblGrid>
      <w:tr w:rsidR="00F3706B">
        <w:trPr>
          <w:trHeight w:val="8042"/>
        </w:trPr>
        <w:tc>
          <w:tcPr>
            <w:tcW w:w="1109" w:type="dxa"/>
            <w:vAlign w:val="center"/>
          </w:tcPr>
          <w:p w:rsidR="00F3706B" w:rsidRDefault="00B773C9">
            <w:pPr>
              <w:spacing w:line="360" w:lineRule="auto"/>
              <w:jc w:val="center"/>
              <w:rPr>
                <w:b/>
                <w:sz w:val="24"/>
              </w:rPr>
            </w:pPr>
            <w:bookmarkStart w:id="13" w:name="_Toc427334157"/>
            <w:bookmarkStart w:id="14" w:name="_Toc427331820"/>
            <w:r>
              <w:rPr>
                <w:b/>
                <w:sz w:val="24"/>
              </w:rPr>
              <w:t>法规</w:t>
            </w:r>
          </w:p>
          <w:p w:rsidR="00F3706B" w:rsidRDefault="00B773C9">
            <w:pPr>
              <w:spacing w:line="360" w:lineRule="auto"/>
              <w:jc w:val="center"/>
              <w:rPr>
                <w:sz w:val="24"/>
              </w:rPr>
            </w:pPr>
            <w:r>
              <w:rPr>
                <w:b/>
                <w:sz w:val="24"/>
              </w:rPr>
              <w:t>文件</w:t>
            </w:r>
          </w:p>
        </w:tc>
        <w:tc>
          <w:tcPr>
            <w:tcW w:w="7413" w:type="dxa"/>
          </w:tcPr>
          <w:p w:rsidR="00F3706B" w:rsidRDefault="00B773C9">
            <w:pPr>
              <w:tabs>
                <w:tab w:val="left" w:pos="4860"/>
              </w:tabs>
              <w:spacing w:line="360" w:lineRule="auto"/>
              <w:rPr>
                <w:sz w:val="24"/>
              </w:rPr>
            </w:pPr>
            <w:r>
              <w:rPr>
                <w:sz w:val="24"/>
              </w:rPr>
              <w:t>（</w:t>
            </w:r>
            <w:r>
              <w:rPr>
                <w:sz w:val="24"/>
              </w:rPr>
              <w:t>1</w:t>
            </w:r>
            <w:r>
              <w:rPr>
                <w:sz w:val="24"/>
              </w:rPr>
              <w:t>）《中华人民共和国环境影响评价法》</w:t>
            </w:r>
            <w:r>
              <w:rPr>
                <w:rFonts w:hint="eastAsia"/>
                <w:sz w:val="24"/>
              </w:rPr>
              <w:t>（</w:t>
            </w:r>
            <w:r>
              <w:rPr>
                <w:sz w:val="24"/>
              </w:rPr>
              <w:t>201</w:t>
            </w:r>
            <w:r>
              <w:rPr>
                <w:sz w:val="24"/>
              </w:rPr>
              <w:t>8</w:t>
            </w:r>
            <w:r>
              <w:rPr>
                <w:sz w:val="24"/>
              </w:rPr>
              <w:t>年</w:t>
            </w:r>
            <w:r>
              <w:rPr>
                <w:sz w:val="24"/>
              </w:rPr>
              <w:t>12</w:t>
            </w:r>
            <w:r>
              <w:rPr>
                <w:sz w:val="24"/>
              </w:rPr>
              <w:t>月</w:t>
            </w:r>
            <w:r>
              <w:rPr>
                <w:sz w:val="24"/>
              </w:rPr>
              <w:t>29</w:t>
            </w:r>
            <w:r>
              <w:rPr>
                <w:sz w:val="24"/>
              </w:rPr>
              <w:t>日</w:t>
            </w:r>
            <w:r>
              <w:rPr>
                <w:rFonts w:hint="eastAsia"/>
                <w:sz w:val="24"/>
              </w:rPr>
              <w:t>)</w:t>
            </w:r>
            <w:r>
              <w:rPr>
                <w:sz w:val="24"/>
              </w:rPr>
              <w:t>；</w:t>
            </w:r>
          </w:p>
          <w:p w:rsidR="00F3706B" w:rsidRDefault="00B773C9">
            <w:pPr>
              <w:tabs>
                <w:tab w:val="left" w:pos="4860"/>
              </w:tabs>
              <w:spacing w:line="360" w:lineRule="auto"/>
              <w:rPr>
                <w:sz w:val="24"/>
              </w:rPr>
            </w:pPr>
            <w:r>
              <w:rPr>
                <w:sz w:val="24"/>
              </w:rPr>
              <w:t>（</w:t>
            </w:r>
            <w:r>
              <w:rPr>
                <w:sz w:val="24"/>
              </w:rPr>
              <w:t>2</w:t>
            </w:r>
            <w:r>
              <w:rPr>
                <w:sz w:val="24"/>
              </w:rPr>
              <w:t>）《中华人民共和国放射性污染防治法》</w:t>
            </w:r>
            <w:r>
              <w:rPr>
                <w:rFonts w:hint="eastAsia"/>
                <w:sz w:val="24"/>
              </w:rPr>
              <w:t>（</w:t>
            </w:r>
            <w:r>
              <w:rPr>
                <w:sz w:val="24"/>
              </w:rPr>
              <w:t>2003</w:t>
            </w:r>
            <w:r>
              <w:rPr>
                <w:sz w:val="24"/>
              </w:rPr>
              <w:t>年</w:t>
            </w:r>
            <w:r>
              <w:rPr>
                <w:sz w:val="24"/>
              </w:rPr>
              <w:t>10</w:t>
            </w:r>
            <w:r>
              <w:rPr>
                <w:sz w:val="24"/>
              </w:rPr>
              <w:t>月</w:t>
            </w:r>
            <w:r>
              <w:rPr>
                <w:rFonts w:hint="eastAsia"/>
                <w:sz w:val="24"/>
              </w:rPr>
              <w:t>)</w:t>
            </w:r>
            <w:r>
              <w:rPr>
                <w:sz w:val="24"/>
              </w:rPr>
              <w:t>；</w:t>
            </w:r>
          </w:p>
          <w:p w:rsidR="00F3706B" w:rsidRDefault="00B773C9">
            <w:pPr>
              <w:tabs>
                <w:tab w:val="left" w:pos="4860"/>
              </w:tabs>
              <w:spacing w:line="360" w:lineRule="auto"/>
              <w:rPr>
                <w:sz w:val="24"/>
              </w:rPr>
            </w:pPr>
            <w:r>
              <w:rPr>
                <w:sz w:val="24"/>
              </w:rPr>
              <w:t>（</w:t>
            </w:r>
            <w:r>
              <w:rPr>
                <w:sz w:val="24"/>
              </w:rPr>
              <w:t>3</w:t>
            </w:r>
            <w:r>
              <w:rPr>
                <w:sz w:val="24"/>
              </w:rPr>
              <w:t>）国务院关于修改《建设项目环境保护管理条例》的决定，国务院第</w:t>
            </w:r>
            <w:r>
              <w:rPr>
                <w:sz w:val="24"/>
              </w:rPr>
              <w:t>682</w:t>
            </w:r>
            <w:r>
              <w:rPr>
                <w:sz w:val="24"/>
              </w:rPr>
              <w:t>号令，</w:t>
            </w:r>
            <w:r>
              <w:rPr>
                <w:sz w:val="24"/>
              </w:rPr>
              <w:t>2017</w:t>
            </w:r>
            <w:r>
              <w:rPr>
                <w:sz w:val="24"/>
              </w:rPr>
              <w:t>年</w:t>
            </w:r>
            <w:r>
              <w:rPr>
                <w:sz w:val="24"/>
              </w:rPr>
              <w:t>8</w:t>
            </w:r>
            <w:r>
              <w:rPr>
                <w:sz w:val="24"/>
              </w:rPr>
              <w:t>月</w:t>
            </w:r>
            <w:r>
              <w:rPr>
                <w:sz w:val="24"/>
              </w:rPr>
              <w:t>1</w:t>
            </w:r>
            <w:r>
              <w:rPr>
                <w:sz w:val="24"/>
              </w:rPr>
              <w:t>日；</w:t>
            </w:r>
          </w:p>
          <w:p w:rsidR="00F3706B" w:rsidRDefault="00B773C9">
            <w:pPr>
              <w:tabs>
                <w:tab w:val="left" w:pos="4860"/>
              </w:tabs>
              <w:spacing w:line="360" w:lineRule="auto"/>
              <w:rPr>
                <w:sz w:val="24"/>
              </w:rPr>
            </w:pPr>
            <w:r>
              <w:rPr>
                <w:sz w:val="24"/>
              </w:rPr>
              <w:t>（</w:t>
            </w:r>
            <w:r>
              <w:rPr>
                <w:sz w:val="24"/>
              </w:rPr>
              <w:t>4</w:t>
            </w:r>
            <w:r>
              <w:rPr>
                <w:sz w:val="24"/>
              </w:rPr>
              <w:t>）《放射性同位素与射线装置安全和防护条例》</w:t>
            </w:r>
            <w:r>
              <w:rPr>
                <w:rFonts w:hint="eastAsia"/>
                <w:sz w:val="24"/>
              </w:rPr>
              <w:t>（</w:t>
            </w:r>
            <w:r>
              <w:rPr>
                <w:sz w:val="24"/>
              </w:rPr>
              <w:t>国务院令第</w:t>
            </w:r>
            <w:r>
              <w:rPr>
                <w:sz w:val="24"/>
              </w:rPr>
              <w:t>449</w:t>
            </w:r>
            <w:r>
              <w:rPr>
                <w:sz w:val="24"/>
              </w:rPr>
              <w:t>号，</w:t>
            </w:r>
            <w:r>
              <w:rPr>
                <w:sz w:val="24"/>
              </w:rPr>
              <w:t>2014</w:t>
            </w:r>
            <w:r>
              <w:rPr>
                <w:sz w:val="24"/>
              </w:rPr>
              <w:t>年修正</w:t>
            </w:r>
            <w:r>
              <w:rPr>
                <w:rFonts w:hint="eastAsia"/>
                <w:sz w:val="24"/>
              </w:rPr>
              <w:t>)</w:t>
            </w:r>
            <w:r>
              <w:rPr>
                <w:sz w:val="24"/>
              </w:rPr>
              <w:t>；</w:t>
            </w:r>
          </w:p>
          <w:p w:rsidR="00F3706B" w:rsidRDefault="00B773C9">
            <w:pPr>
              <w:tabs>
                <w:tab w:val="left" w:pos="4860"/>
              </w:tabs>
              <w:spacing w:line="360" w:lineRule="auto"/>
              <w:rPr>
                <w:sz w:val="24"/>
              </w:rPr>
            </w:pPr>
            <w:r>
              <w:rPr>
                <w:sz w:val="24"/>
              </w:rPr>
              <w:t>（</w:t>
            </w:r>
            <w:r>
              <w:rPr>
                <w:sz w:val="24"/>
              </w:rPr>
              <w:t>5</w:t>
            </w:r>
            <w:r>
              <w:rPr>
                <w:sz w:val="24"/>
              </w:rPr>
              <w:t>）《放射性同位素与射线装置安全和防护管理办法》（国家环境保护部令第</w:t>
            </w:r>
            <w:r>
              <w:rPr>
                <w:sz w:val="24"/>
              </w:rPr>
              <w:t>18</w:t>
            </w:r>
            <w:r>
              <w:rPr>
                <w:sz w:val="24"/>
              </w:rPr>
              <w:t>号，</w:t>
            </w:r>
            <w:r>
              <w:rPr>
                <w:sz w:val="24"/>
              </w:rPr>
              <w:t>2011</w:t>
            </w:r>
            <w:r>
              <w:rPr>
                <w:sz w:val="24"/>
              </w:rPr>
              <w:t>年）；</w:t>
            </w:r>
          </w:p>
          <w:p w:rsidR="00F3706B" w:rsidRDefault="00B773C9">
            <w:pPr>
              <w:tabs>
                <w:tab w:val="left" w:pos="4860"/>
              </w:tabs>
              <w:spacing w:line="360" w:lineRule="auto"/>
              <w:rPr>
                <w:sz w:val="24"/>
              </w:rPr>
            </w:pPr>
            <w:r>
              <w:rPr>
                <w:sz w:val="24"/>
              </w:rPr>
              <w:t>（</w:t>
            </w:r>
            <w:r>
              <w:rPr>
                <w:sz w:val="24"/>
              </w:rPr>
              <w:t>6</w:t>
            </w:r>
            <w:r>
              <w:rPr>
                <w:sz w:val="24"/>
              </w:rPr>
              <w:t>）《放射性同位素与射线装置安全许可管理办法》</w:t>
            </w:r>
            <w:r>
              <w:rPr>
                <w:rFonts w:hint="eastAsia"/>
                <w:sz w:val="24"/>
              </w:rPr>
              <w:t>（</w:t>
            </w:r>
            <w:r>
              <w:rPr>
                <w:sz w:val="24"/>
              </w:rPr>
              <w:t>环保</w:t>
            </w:r>
            <w:proofErr w:type="gramStart"/>
            <w:r>
              <w:rPr>
                <w:sz w:val="24"/>
              </w:rPr>
              <w:t>部令第</w:t>
            </w:r>
            <w:proofErr w:type="gramEnd"/>
            <w:r>
              <w:rPr>
                <w:sz w:val="24"/>
              </w:rPr>
              <w:t xml:space="preserve"> 3 </w:t>
            </w:r>
            <w:r>
              <w:rPr>
                <w:sz w:val="24"/>
              </w:rPr>
              <w:t>号；</w:t>
            </w:r>
            <w:r>
              <w:rPr>
                <w:sz w:val="24"/>
              </w:rPr>
              <w:t xml:space="preserve">2017 </w:t>
            </w:r>
            <w:r>
              <w:rPr>
                <w:sz w:val="24"/>
              </w:rPr>
              <w:t>年</w:t>
            </w:r>
            <w:r>
              <w:rPr>
                <w:sz w:val="24"/>
              </w:rPr>
              <w:t xml:space="preserve"> 12 </w:t>
            </w:r>
            <w:r>
              <w:rPr>
                <w:sz w:val="24"/>
              </w:rPr>
              <w:t>月</w:t>
            </w:r>
            <w:r>
              <w:rPr>
                <w:sz w:val="24"/>
              </w:rPr>
              <w:t xml:space="preserve"> 12 </w:t>
            </w:r>
            <w:r>
              <w:rPr>
                <w:sz w:val="24"/>
              </w:rPr>
              <w:t>日修正</w:t>
            </w:r>
            <w:r>
              <w:rPr>
                <w:rFonts w:hint="eastAsia"/>
                <w:sz w:val="24"/>
              </w:rPr>
              <w:t>）</w:t>
            </w:r>
            <w:r>
              <w:rPr>
                <w:sz w:val="24"/>
              </w:rPr>
              <w:t>；</w:t>
            </w:r>
          </w:p>
          <w:p w:rsidR="00F3706B" w:rsidRDefault="00B773C9">
            <w:pPr>
              <w:spacing w:line="360" w:lineRule="auto"/>
              <w:rPr>
                <w:sz w:val="24"/>
              </w:rPr>
            </w:pPr>
            <w:r>
              <w:rPr>
                <w:sz w:val="24"/>
              </w:rPr>
              <w:t>（</w:t>
            </w:r>
            <w:r>
              <w:rPr>
                <w:rFonts w:hint="eastAsia"/>
                <w:sz w:val="24"/>
              </w:rPr>
              <w:t>7</w:t>
            </w:r>
            <w:r>
              <w:rPr>
                <w:sz w:val="24"/>
              </w:rPr>
              <w:t>）《关于发布射线装置分类的公告》</w:t>
            </w:r>
            <w:r>
              <w:rPr>
                <w:rFonts w:hint="eastAsia"/>
                <w:sz w:val="24"/>
              </w:rPr>
              <w:t>（</w:t>
            </w:r>
            <w:r>
              <w:rPr>
                <w:sz w:val="24"/>
              </w:rPr>
              <w:t>环境保护部公告</w:t>
            </w:r>
            <w:r>
              <w:rPr>
                <w:sz w:val="24"/>
              </w:rPr>
              <w:t>2017</w:t>
            </w:r>
            <w:r>
              <w:rPr>
                <w:sz w:val="24"/>
              </w:rPr>
              <w:t>年第</w:t>
            </w:r>
            <w:r>
              <w:rPr>
                <w:sz w:val="24"/>
              </w:rPr>
              <w:t>66</w:t>
            </w:r>
            <w:r>
              <w:rPr>
                <w:sz w:val="24"/>
              </w:rPr>
              <w:t>号，</w:t>
            </w:r>
            <w:r>
              <w:rPr>
                <w:sz w:val="24"/>
              </w:rPr>
              <w:t>2017</w:t>
            </w:r>
            <w:r>
              <w:rPr>
                <w:rFonts w:hint="eastAsia"/>
                <w:sz w:val="24"/>
              </w:rPr>
              <w:t>）</w:t>
            </w:r>
            <w:r>
              <w:rPr>
                <w:sz w:val="24"/>
              </w:rPr>
              <w:t>；</w:t>
            </w:r>
          </w:p>
          <w:p w:rsidR="00F3706B" w:rsidRDefault="00B773C9">
            <w:pPr>
              <w:spacing w:line="360" w:lineRule="auto"/>
              <w:rPr>
                <w:sz w:val="24"/>
              </w:rPr>
            </w:pPr>
            <w:r>
              <w:rPr>
                <w:sz w:val="24"/>
              </w:rPr>
              <w:t>（</w:t>
            </w:r>
            <w:r>
              <w:rPr>
                <w:rFonts w:hint="eastAsia"/>
                <w:sz w:val="24"/>
              </w:rPr>
              <w:t>8</w:t>
            </w:r>
            <w:r>
              <w:rPr>
                <w:sz w:val="24"/>
              </w:rPr>
              <w:t>）《新疆维吾尔自治区辐射污染防治办法》（新疆维吾尔自治区人民政府令第</w:t>
            </w:r>
            <w:r>
              <w:rPr>
                <w:sz w:val="24"/>
              </w:rPr>
              <w:t>192</w:t>
            </w:r>
            <w:r>
              <w:rPr>
                <w:sz w:val="24"/>
              </w:rPr>
              <w:t>号，</w:t>
            </w:r>
            <w:r>
              <w:rPr>
                <w:sz w:val="24"/>
              </w:rPr>
              <w:t>2015</w:t>
            </w:r>
            <w:r>
              <w:rPr>
                <w:sz w:val="24"/>
              </w:rPr>
              <w:t>）</w:t>
            </w:r>
            <w:r>
              <w:rPr>
                <w:sz w:val="24"/>
              </w:rPr>
              <w:t>；</w:t>
            </w:r>
          </w:p>
          <w:p w:rsidR="00F3706B" w:rsidRDefault="00B773C9">
            <w:pPr>
              <w:spacing w:line="360" w:lineRule="auto"/>
              <w:rPr>
                <w:sz w:val="24"/>
              </w:rPr>
            </w:pPr>
            <w:r>
              <w:rPr>
                <w:sz w:val="24"/>
              </w:rPr>
              <w:t>（</w:t>
            </w:r>
            <w:r>
              <w:rPr>
                <w:rFonts w:hint="eastAsia"/>
                <w:sz w:val="24"/>
              </w:rPr>
              <w:t>9</w:t>
            </w:r>
            <w:r>
              <w:rPr>
                <w:sz w:val="24"/>
              </w:rPr>
              <w:t>）《关于建立放射性同位素与射线装置辐射事故分级处理和报告制度的通知》（国家环保总局，环发</w:t>
            </w:r>
            <w:r>
              <w:rPr>
                <w:sz w:val="24"/>
              </w:rPr>
              <w:t>[2006]145</w:t>
            </w:r>
            <w:r>
              <w:rPr>
                <w:sz w:val="24"/>
              </w:rPr>
              <w:t>号）</w:t>
            </w:r>
            <w:r>
              <w:rPr>
                <w:sz w:val="24"/>
              </w:rPr>
              <w:t>；</w:t>
            </w:r>
          </w:p>
          <w:p w:rsidR="00F3706B" w:rsidRDefault="00B773C9">
            <w:pPr>
              <w:spacing w:line="360" w:lineRule="auto"/>
            </w:pPr>
            <w:r>
              <w:rPr>
                <w:sz w:val="24"/>
              </w:rPr>
              <w:t>（</w:t>
            </w:r>
            <w:r>
              <w:rPr>
                <w:rFonts w:hint="eastAsia"/>
                <w:sz w:val="24"/>
              </w:rPr>
              <w:t>10</w:t>
            </w:r>
            <w:r>
              <w:rPr>
                <w:sz w:val="24"/>
              </w:rPr>
              <w:t>）《突发事件应急预案管理办法》（国办发</w:t>
            </w:r>
            <w:r>
              <w:rPr>
                <w:sz w:val="24"/>
              </w:rPr>
              <w:t>[2013]101</w:t>
            </w:r>
            <w:r>
              <w:rPr>
                <w:sz w:val="24"/>
              </w:rPr>
              <w:t>号，</w:t>
            </w:r>
            <w:r>
              <w:rPr>
                <w:sz w:val="24"/>
              </w:rPr>
              <w:t>2013</w:t>
            </w:r>
            <w:r>
              <w:rPr>
                <w:sz w:val="24"/>
              </w:rPr>
              <w:t>）；</w:t>
            </w:r>
          </w:p>
        </w:tc>
      </w:tr>
      <w:tr w:rsidR="00F3706B">
        <w:trPr>
          <w:trHeight w:val="851"/>
        </w:trPr>
        <w:tc>
          <w:tcPr>
            <w:tcW w:w="1109" w:type="dxa"/>
            <w:vAlign w:val="center"/>
          </w:tcPr>
          <w:p w:rsidR="00F3706B" w:rsidRDefault="00B773C9">
            <w:pPr>
              <w:spacing w:line="360" w:lineRule="auto"/>
              <w:jc w:val="center"/>
              <w:rPr>
                <w:b/>
                <w:sz w:val="24"/>
              </w:rPr>
            </w:pPr>
            <w:r>
              <w:rPr>
                <w:b/>
                <w:sz w:val="24"/>
              </w:rPr>
              <w:t>技术</w:t>
            </w:r>
          </w:p>
          <w:p w:rsidR="00F3706B" w:rsidRDefault="00B773C9">
            <w:pPr>
              <w:spacing w:line="360" w:lineRule="auto"/>
              <w:jc w:val="center"/>
              <w:rPr>
                <w:sz w:val="24"/>
              </w:rPr>
            </w:pPr>
            <w:r>
              <w:rPr>
                <w:b/>
                <w:sz w:val="24"/>
              </w:rPr>
              <w:t>标准</w:t>
            </w:r>
          </w:p>
        </w:tc>
        <w:tc>
          <w:tcPr>
            <w:tcW w:w="7413" w:type="dxa"/>
          </w:tcPr>
          <w:p w:rsidR="00F3706B" w:rsidRDefault="00B773C9">
            <w:pPr>
              <w:spacing w:line="360" w:lineRule="auto"/>
              <w:rPr>
                <w:sz w:val="24"/>
              </w:rPr>
            </w:pPr>
            <w:r>
              <w:rPr>
                <w:sz w:val="24"/>
              </w:rPr>
              <w:t>（</w:t>
            </w:r>
            <w:r>
              <w:rPr>
                <w:sz w:val="24"/>
              </w:rPr>
              <w:t>1</w:t>
            </w:r>
            <w:r>
              <w:rPr>
                <w:sz w:val="24"/>
              </w:rPr>
              <w:t>）《辐射环境保护管理导则</w:t>
            </w:r>
            <w:r>
              <w:rPr>
                <w:sz w:val="24"/>
              </w:rPr>
              <w:t xml:space="preserve"> </w:t>
            </w:r>
            <w:r>
              <w:rPr>
                <w:sz w:val="24"/>
              </w:rPr>
              <w:t>核技术利用建设项目环境影响评价文件的内容和格式》（</w:t>
            </w:r>
            <w:r>
              <w:rPr>
                <w:sz w:val="24"/>
              </w:rPr>
              <w:t>HJ 10.1-2016</w:t>
            </w:r>
            <w:r>
              <w:rPr>
                <w:sz w:val="24"/>
              </w:rPr>
              <w:t>）；</w:t>
            </w:r>
          </w:p>
          <w:p w:rsidR="00F3706B" w:rsidRDefault="00B773C9">
            <w:pPr>
              <w:spacing w:line="360" w:lineRule="auto"/>
              <w:rPr>
                <w:sz w:val="24"/>
              </w:rPr>
            </w:pPr>
            <w:r>
              <w:rPr>
                <w:sz w:val="24"/>
              </w:rPr>
              <w:t>（</w:t>
            </w:r>
            <w:r>
              <w:rPr>
                <w:sz w:val="24"/>
              </w:rPr>
              <w:t>2</w:t>
            </w:r>
            <w:r>
              <w:rPr>
                <w:sz w:val="24"/>
              </w:rPr>
              <w:t>）《电离辐射防护与辐射源安全基本标准》</w:t>
            </w:r>
            <w:r>
              <w:rPr>
                <w:sz w:val="24"/>
              </w:rPr>
              <w:t>GB18871-2002</w:t>
            </w:r>
            <w:r>
              <w:rPr>
                <w:sz w:val="24"/>
              </w:rPr>
              <w:t>；</w:t>
            </w:r>
          </w:p>
          <w:p w:rsidR="00F3706B" w:rsidRDefault="00B773C9">
            <w:pPr>
              <w:spacing w:line="360" w:lineRule="auto"/>
              <w:rPr>
                <w:sz w:val="24"/>
              </w:rPr>
            </w:pPr>
            <w:r>
              <w:rPr>
                <w:sz w:val="24"/>
              </w:rPr>
              <w:t>（</w:t>
            </w:r>
            <w:r>
              <w:rPr>
                <w:sz w:val="24"/>
              </w:rPr>
              <w:t>3</w:t>
            </w:r>
            <w:r>
              <w:rPr>
                <w:sz w:val="24"/>
              </w:rPr>
              <w:t>）《</w:t>
            </w:r>
            <w:r>
              <w:rPr>
                <w:sz w:val="24"/>
              </w:rPr>
              <w:t>X</w:t>
            </w:r>
            <w:r>
              <w:rPr>
                <w:sz w:val="24"/>
              </w:rPr>
              <w:t>射线计算机断层摄影放射卫生防护标准》（</w:t>
            </w:r>
            <w:r>
              <w:rPr>
                <w:sz w:val="24"/>
              </w:rPr>
              <w:t>GBZ/165-2005</w:t>
            </w:r>
            <w:r>
              <w:rPr>
                <w:sz w:val="24"/>
              </w:rPr>
              <w:t>）；</w:t>
            </w:r>
          </w:p>
          <w:p w:rsidR="00F3706B" w:rsidRDefault="00B773C9">
            <w:pPr>
              <w:spacing w:line="360" w:lineRule="auto"/>
              <w:rPr>
                <w:sz w:val="24"/>
              </w:rPr>
            </w:pPr>
            <w:r>
              <w:rPr>
                <w:sz w:val="24"/>
              </w:rPr>
              <w:t>（</w:t>
            </w:r>
            <w:r>
              <w:rPr>
                <w:sz w:val="24"/>
              </w:rPr>
              <w:t>4</w:t>
            </w:r>
            <w:r>
              <w:rPr>
                <w:sz w:val="24"/>
              </w:rPr>
              <w:t>）《环境地表</w:t>
            </w:r>
            <w:r>
              <w:rPr>
                <w:sz w:val="24"/>
              </w:rPr>
              <w:t>γ</w:t>
            </w:r>
            <w:r>
              <w:rPr>
                <w:sz w:val="24"/>
              </w:rPr>
              <w:t>辐射剂量率测定规范》（</w:t>
            </w:r>
            <w:r>
              <w:rPr>
                <w:sz w:val="24"/>
              </w:rPr>
              <w:t>GB/T 14583-93</w:t>
            </w:r>
            <w:r>
              <w:rPr>
                <w:sz w:val="24"/>
              </w:rPr>
              <w:t>）：</w:t>
            </w:r>
          </w:p>
          <w:p w:rsidR="00F3706B" w:rsidRDefault="00B773C9">
            <w:pPr>
              <w:spacing w:line="360" w:lineRule="auto"/>
              <w:rPr>
                <w:sz w:val="24"/>
              </w:rPr>
            </w:pPr>
            <w:r>
              <w:rPr>
                <w:sz w:val="24"/>
              </w:rPr>
              <w:t>（</w:t>
            </w:r>
            <w:r>
              <w:rPr>
                <w:sz w:val="24"/>
              </w:rPr>
              <w:t>5</w:t>
            </w:r>
            <w:r>
              <w:rPr>
                <w:sz w:val="24"/>
              </w:rPr>
              <w:t>）《医用</w:t>
            </w:r>
            <w:r>
              <w:rPr>
                <w:sz w:val="24"/>
              </w:rPr>
              <w:t>X</w:t>
            </w:r>
            <w:r>
              <w:rPr>
                <w:sz w:val="24"/>
              </w:rPr>
              <w:t>射线诊断放射防护要求》</w:t>
            </w:r>
            <w:r>
              <w:rPr>
                <w:sz w:val="24"/>
              </w:rPr>
              <w:t>GBZ130-2013</w:t>
            </w:r>
            <w:r>
              <w:rPr>
                <w:sz w:val="24"/>
              </w:rPr>
              <w:t>；</w:t>
            </w:r>
          </w:p>
          <w:p w:rsidR="00F3706B" w:rsidRDefault="00B773C9">
            <w:pPr>
              <w:spacing w:line="360" w:lineRule="auto"/>
              <w:rPr>
                <w:sz w:val="24"/>
              </w:rPr>
            </w:pPr>
            <w:r>
              <w:rPr>
                <w:sz w:val="24"/>
              </w:rPr>
              <w:t>（</w:t>
            </w:r>
            <w:r>
              <w:rPr>
                <w:sz w:val="24"/>
              </w:rPr>
              <w:t>6</w:t>
            </w:r>
            <w:r>
              <w:rPr>
                <w:sz w:val="24"/>
              </w:rPr>
              <w:t>）《辐射环境监测技术规范》（</w:t>
            </w:r>
            <w:r>
              <w:rPr>
                <w:sz w:val="24"/>
              </w:rPr>
              <w:t>HJ/T 61-2001</w:t>
            </w:r>
            <w:r>
              <w:rPr>
                <w:sz w:val="24"/>
              </w:rPr>
              <w:t>）；</w:t>
            </w:r>
          </w:p>
          <w:p w:rsidR="00F3706B" w:rsidRDefault="00B773C9">
            <w:pPr>
              <w:spacing w:line="360" w:lineRule="auto"/>
              <w:rPr>
                <w:sz w:val="24"/>
              </w:rPr>
            </w:pPr>
            <w:r>
              <w:rPr>
                <w:sz w:val="24"/>
              </w:rPr>
              <w:t>（</w:t>
            </w:r>
            <w:r>
              <w:rPr>
                <w:rFonts w:hint="eastAsia"/>
                <w:sz w:val="24"/>
              </w:rPr>
              <w:t>7</w:t>
            </w:r>
            <w:r>
              <w:rPr>
                <w:sz w:val="24"/>
              </w:rPr>
              <w:t>）《电离辐射防护与辐射源安全基本标准》（</w:t>
            </w:r>
            <w:r>
              <w:rPr>
                <w:sz w:val="24"/>
              </w:rPr>
              <w:t>GB18871-2002</w:t>
            </w:r>
            <w:r>
              <w:rPr>
                <w:sz w:val="24"/>
              </w:rPr>
              <w:t>）；</w:t>
            </w:r>
          </w:p>
          <w:p w:rsidR="00F3706B" w:rsidRDefault="00B773C9">
            <w:pPr>
              <w:spacing w:line="360" w:lineRule="auto"/>
              <w:rPr>
                <w:sz w:val="24"/>
              </w:rPr>
            </w:pPr>
            <w:r>
              <w:rPr>
                <w:sz w:val="24"/>
              </w:rPr>
              <w:t>（</w:t>
            </w:r>
            <w:r>
              <w:rPr>
                <w:rFonts w:hint="eastAsia"/>
                <w:sz w:val="24"/>
              </w:rPr>
              <w:t>8</w:t>
            </w:r>
            <w:r>
              <w:rPr>
                <w:sz w:val="24"/>
              </w:rPr>
              <w:t>）《辐射环境监测技术规范》</w:t>
            </w:r>
            <w:r>
              <w:rPr>
                <w:rFonts w:hint="eastAsia"/>
                <w:sz w:val="24"/>
              </w:rPr>
              <w:t>（</w:t>
            </w:r>
            <w:r>
              <w:rPr>
                <w:sz w:val="24"/>
              </w:rPr>
              <w:t>HJ/T61-2001</w:t>
            </w:r>
            <w:r>
              <w:rPr>
                <w:rFonts w:hint="eastAsia"/>
                <w:sz w:val="24"/>
              </w:rPr>
              <w:t>）</w:t>
            </w:r>
            <w:r>
              <w:rPr>
                <w:sz w:val="24"/>
              </w:rPr>
              <w:t>；</w:t>
            </w:r>
          </w:p>
          <w:p w:rsidR="00F3706B" w:rsidRDefault="00F3706B"/>
        </w:tc>
      </w:tr>
    </w:tbl>
    <w:p w:rsidR="00F3706B" w:rsidRDefault="00B773C9">
      <w:pPr>
        <w:rPr>
          <w:b/>
          <w:sz w:val="28"/>
          <w:szCs w:val="28"/>
        </w:rPr>
      </w:pPr>
      <w:r>
        <w:rPr>
          <w:b/>
          <w:sz w:val="28"/>
          <w:szCs w:val="28"/>
        </w:rPr>
        <w:lastRenderedPageBreak/>
        <w:t>表</w:t>
      </w:r>
      <w:r>
        <w:rPr>
          <w:b/>
          <w:sz w:val="28"/>
          <w:szCs w:val="28"/>
        </w:rPr>
        <w:t>7</w:t>
      </w:r>
      <w:r>
        <w:rPr>
          <w:b/>
          <w:sz w:val="28"/>
          <w:szCs w:val="28"/>
        </w:rPr>
        <w:t>保护目标与评价标准</w:t>
      </w:r>
      <w:bookmarkEnd w:id="13"/>
      <w:bookmarkEnd w:id="14"/>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F3706B">
        <w:tc>
          <w:tcPr>
            <w:tcW w:w="8522" w:type="dxa"/>
          </w:tcPr>
          <w:p w:rsidR="00F3706B" w:rsidRDefault="00B773C9">
            <w:pPr>
              <w:spacing w:line="360" w:lineRule="auto"/>
              <w:rPr>
                <w:b/>
                <w:kern w:val="0"/>
                <w:sz w:val="24"/>
              </w:rPr>
            </w:pPr>
            <w:r>
              <w:rPr>
                <w:b/>
                <w:kern w:val="0"/>
                <w:sz w:val="24"/>
              </w:rPr>
              <w:t>评价范围</w:t>
            </w:r>
          </w:p>
          <w:p w:rsidR="00F3706B" w:rsidRDefault="00B773C9">
            <w:pPr>
              <w:spacing w:line="360" w:lineRule="auto"/>
              <w:ind w:firstLineChars="200" w:firstLine="480"/>
              <w:rPr>
                <w:b/>
                <w:sz w:val="28"/>
                <w:szCs w:val="28"/>
              </w:rPr>
            </w:pPr>
            <w:r>
              <w:rPr>
                <w:sz w:val="24"/>
              </w:rPr>
              <w:t>按照《电离辐射防护与辐射源安全基本标准》</w:t>
            </w:r>
            <w:r>
              <w:rPr>
                <w:sz w:val="24"/>
              </w:rPr>
              <w:t>(GB18871-2002)</w:t>
            </w:r>
            <w:r>
              <w:rPr>
                <w:sz w:val="24"/>
              </w:rPr>
              <w:t>的规定，为了便于辐射防护管理和职业照射控制，控制正常工作条件下的正常照射或防止污染扩散，并预防潜在照射或限制潜在照射的范围，将辐射工作场所分为控制区和监督区。对于本次评价的</w:t>
            </w:r>
            <w:proofErr w:type="gramStart"/>
            <w:r>
              <w:rPr>
                <w:rFonts w:hint="eastAsia"/>
                <w:sz w:val="24"/>
              </w:rPr>
              <w:t>布尔津</w:t>
            </w:r>
            <w:r>
              <w:rPr>
                <w:sz w:val="24"/>
              </w:rPr>
              <w:t>县</w:t>
            </w:r>
            <w:r>
              <w:rPr>
                <w:sz w:val="24"/>
              </w:rPr>
              <w:t>人民</w:t>
            </w:r>
            <w:proofErr w:type="gramEnd"/>
            <w:r>
              <w:rPr>
                <w:sz w:val="24"/>
              </w:rPr>
              <w:t>医院</w:t>
            </w:r>
            <w:r>
              <w:rPr>
                <w:rFonts w:hint="eastAsia"/>
                <w:sz w:val="24"/>
              </w:rPr>
              <w:t>新建</w:t>
            </w:r>
            <w:r>
              <w:rPr>
                <w:rFonts w:hint="eastAsia"/>
                <w:sz w:val="24"/>
              </w:rPr>
              <w:t>DSA</w:t>
            </w:r>
            <w:r>
              <w:rPr>
                <w:rFonts w:hint="eastAsia"/>
                <w:sz w:val="24"/>
              </w:rPr>
              <w:t>项目及辐射性工作场</w:t>
            </w:r>
            <w:r>
              <w:rPr>
                <w:rFonts w:hint="eastAsia"/>
              </w:rPr>
              <w:t>所</w:t>
            </w:r>
            <w:r>
              <w:rPr>
                <w:sz w:val="24"/>
              </w:rPr>
              <w:t>，</w:t>
            </w:r>
            <w:r>
              <w:rPr>
                <w:sz w:val="24"/>
              </w:rPr>
              <w:t>新建</w:t>
            </w:r>
            <w:r>
              <w:rPr>
                <w:rFonts w:hint="eastAsia"/>
                <w:sz w:val="24"/>
              </w:rPr>
              <w:t>血管造影</w:t>
            </w:r>
            <w:r>
              <w:rPr>
                <w:sz w:val="24"/>
              </w:rPr>
              <w:t>室</w:t>
            </w:r>
            <w:r>
              <w:rPr>
                <w:sz w:val="24"/>
              </w:rPr>
              <w:t>作为控制区；</w:t>
            </w:r>
            <w:r>
              <w:rPr>
                <w:rFonts w:hint="eastAsia"/>
                <w:sz w:val="24"/>
              </w:rPr>
              <w:t>器械间、控制室，</w:t>
            </w:r>
            <w:r>
              <w:rPr>
                <w:rFonts w:hint="eastAsia"/>
                <w:sz w:val="24"/>
              </w:rPr>
              <w:t>辅助设备</w:t>
            </w:r>
            <w:r>
              <w:rPr>
                <w:rFonts w:hint="eastAsia"/>
                <w:sz w:val="24"/>
              </w:rPr>
              <w:t>机房、污物出口间、病人准备室、</w:t>
            </w:r>
            <w:proofErr w:type="gramStart"/>
            <w:r>
              <w:rPr>
                <w:rFonts w:hint="eastAsia"/>
                <w:sz w:val="24"/>
              </w:rPr>
              <w:t>刷手间</w:t>
            </w:r>
            <w:proofErr w:type="gramEnd"/>
            <w:r>
              <w:rPr>
                <w:sz w:val="24"/>
              </w:rPr>
              <w:t>为监督区。根据《辐射环境保护管理导则</w:t>
            </w:r>
            <w:r>
              <w:rPr>
                <w:sz w:val="24"/>
              </w:rPr>
              <w:t xml:space="preserve">  </w:t>
            </w:r>
            <w:r>
              <w:rPr>
                <w:sz w:val="24"/>
              </w:rPr>
              <w:t>核技术利用建设项目环境影响评价文件的内容和格式》（</w:t>
            </w:r>
            <w:r>
              <w:rPr>
                <w:sz w:val="24"/>
              </w:rPr>
              <w:t>HJ 10.1-2016</w:t>
            </w:r>
            <w:r>
              <w:rPr>
                <w:sz w:val="24"/>
              </w:rPr>
              <w:t>）的相关规定，结合</w:t>
            </w:r>
            <w:proofErr w:type="gramStart"/>
            <w:r>
              <w:rPr>
                <w:rFonts w:hint="eastAsia"/>
                <w:sz w:val="24"/>
              </w:rPr>
              <w:t>布尔津</w:t>
            </w:r>
            <w:r>
              <w:rPr>
                <w:sz w:val="24"/>
              </w:rPr>
              <w:t>县</w:t>
            </w:r>
            <w:r>
              <w:rPr>
                <w:sz w:val="24"/>
              </w:rPr>
              <w:t>人民</w:t>
            </w:r>
            <w:proofErr w:type="gramEnd"/>
            <w:r>
              <w:rPr>
                <w:sz w:val="24"/>
              </w:rPr>
              <w:t>医院使用的射线装置为能量流污染</w:t>
            </w:r>
            <w:r>
              <w:rPr>
                <w:rFonts w:hint="eastAsia"/>
                <w:sz w:val="24"/>
              </w:rPr>
              <w:t>（</w:t>
            </w:r>
            <w:r>
              <w:rPr>
                <w:rFonts w:hint="eastAsia"/>
                <w:sz w:val="24"/>
              </w:rPr>
              <w:t>X</w:t>
            </w:r>
            <w:r>
              <w:rPr>
                <w:rFonts w:hint="eastAsia"/>
                <w:sz w:val="24"/>
              </w:rPr>
              <w:t>射线辐射影响</w:t>
            </w:r>
            <w:r>
              <w:rPr>
                <w:rFonts w:hint="eastAsia"/>
                <w:sz w:val="24"/>
              </w:rPr>
              <w:t>）</w:t>
            </w:r>
            <w:r>
              <w:rPr>
                <w:sz w:val="24"/>
              </w:rPr>
              <w:t>的特征，根据能量流的传播与距离相关的特性，确定本次辐射环境评价范围为医院</w:t>
            </w:r>
            <w:r>
              <w:rPr>
                <w:rFonts w:hint="eastAsia"/>
                <w:sz w:val="24"/>
              </w:rPr>
              <w:t>血管造影室</w:t>
            </w:r>
            <w:r>
              <w:rPr>
                <w:sz w:val="24"/>
              </w:rPr>
              <w:t>屏蔽墙体外</w:t>
            </w:r>
            <w:r>
              <w:rPr>
                <w:rFonts w:hint="eastAsia"/>
                <w:sz w:val="24"/>
              </w:rPr>
              <w:t>50</w:t>
            </w:r>
            <w:r>
              <w:rPr>
                <w:sz w:val="24"/>
              </w:rPr>
              <w:t>m</w:t>
            </w:r>
            <w:r>
              <w:rPr>
                <w:sz w:val="24"/>
              </w:rPr>
              <w:t>的范围。</w:t>
            </w:r>
          </w:p>
        </w:tc>
      </w:tr>
      <w:tr w:rsidR="00F3706B">
        <w:trPr>
          <w:trHeight w:val="7214"/>
        </w:trPr>
        <w:tc>
          <w:tcPr>
            <w:tcW w:w="8522" w:type="dxa"/>
          </w:tcPr>
          <w:p w:rsidR="00F3706B" w:rsidRDefault="00B773C9">
            <w:r>
              <w:t>保护目标</w:t>
            </w:r>
          </w:p>
          <w:p w:rsidR="00F3706B" w:rsidRDefault="00B773C9">
            <w:pPr>
              <w:jc w:val="center"/>
              <w:rPr>
                <w:sz w:val="24"/>
              </w:rPr>
            </w:pPr>
            <w:r>
              <w:rPr>
                <w:sz w:val="24"/>
              </w:rPr>
              <w:t>表</w:t>
            </w:r>
            <w:r>
              <w:rPr>
                <w:sz w:val="24"/>
              </w:rPr>
              <w:t>7-1</w:t>
            </w:r>
            <w:r>
              <w:rPr>
                <w:sz w:val="24"/>
              </w:rPr>
              <w:t>主要保护目标</w:t>
            </w:r>
          </w:p>
          <w:tbl>
            <w:tblPr>
              <w:tblW w:w="849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88"/>
              <w:gridCol w:w="1765"/>
              <w:gridCol w:w="2172"/>
              <w:gridCol w:w="2172"/>
            </w:tblGrid>
            <w:tr w:rsidR="00F3706B">
              <w:trPr>
                <w:trHeight w:val="375"/>
                <w:jc w:val="center"/>
              </w:trPr>
              <w:tc>
                <w:tcPr>
                  <w:tcW w:w="2388" w:type="dxa"/>
                  <w:vAlign w:val="center"/>
                </w:tcPr>
                <w:p w:rsidR="00F3706B" w:rsidRDefault="00B773C9">
                  <w:pPr>
                    <w:pStyle w:val="aa"/>
                    <w:spacing w:line="320" w:lineRule="atLeast"/>
                    <w:ind w:right="-108"/>
                    <w:rPr>
                      <w:rFonts w:ascii="Times New Roman" w:hAnsi="Times New Roman" w:cs="Times New Roman"/>
                    </w:rPr>
                  </w:pPr>
                  <w:r>
                    <w:rPr>
                      <w:rFonts w:ascii="Times New Roman" w:hAnsi="Times New Roman" w:cs="Times New Roman"/>
                    </w:rPr>
                    <w:t>名称</w:t>
                  </w:r>
                </w:p>
              </w:tc>
              <w:tc>
                <w:tcPr>
                  <w:tcW w:w="1765" w:type="dxa"/>
                  <w:vAlign w:val="center"/>
                </w:tcPr>
                <w:p w:rsidR="00F3706B" w:rsidRDefault="00B773C9">
                  <w:pPr>
                    <w:pStyle w:val="aa"/>
                    <w:spacing w:line="320" w:lineRule="atLeast"/>
                    <w:ind w:right="-108"/>
                    <w:rPr>
                      <w:rFonts w:ascii="Times New Roman" w:hAnsi="Times New Roman" w:cs="Times New Roman"/>
                    </w:rPr>
                  </w:pPr>
                  <w:r>
                    <w:rPr>
                      <w:rFonts w:ascii="Times New Roman" w:hAnsi="Times New Roman" w:cs="Times New Roman"/>
                    </w:rPr>
                    <w:t>周围场所</w:t>
                  </w:r>
                </w:p>
              </w:tc>
              <w:tc>
                <w:tcPr>
                  <w:tcW w:w="2172" w:type="dxa"/>
                  <w:vAlign w:val="center"/>
                </w:tcPr>
                <w:p w:rsidR="00F3706B" w:rsidRDefault="00B773C9">
                  <w:pPr>
                    <w:pStyle w:val="aa"/>
                    <w:spacing w:line="320" w:lineRule="atLeast"/>
                    <w:ind w:right="-108"/>
                    <w:rPr>
                      <w:rFonts w:ascii="Times New Roman" w:hAnsi="Times New Roman" w:cs="Times New Roman"/>
                    </w:rPr>
                  </w:pPr>
                  <w:r>
                    <w:rPr>
                      <w:rFonts w:ascii="Times New Roman" w:hAnsi="Times New Roman" w:cs="Times New Roman"/>
                    </w:rPr>
                    <w:t>受照方位、距离</w:t>
                  </w:r>
                </w:p>
              </w:tc>
              <w:tc>
                <w:tcPr>
                  <w:tcW w:w="2172" w:type="dxa"/>
                  <w:vAlign w:val="center"/>
                </w:tcPr>
                <w:p w:rsidR="00F3706B" w:rsidRDefault="00B773C9">
                  <w:pPr>
                    <w:pStyle w:val="aa"/>
                    <w:spacing w:line="320" w:lineRule="atLeast"/>
                    <w:ind w:right="-108"/>
                    <w:rPr>
                      <w:rFonts w:ascii="Times New Roman" w:hAnsi="Times New Roman" w:cs="Times New Roman"/>
                    </w:rPr>
                  </w:pPr>
                  <w:r>
                    <w:rPr>
                      <w:rFonts w:ascii="Times New Roman" w:hAnsi="Times New Roman" w:cs="Times New Roman"/>
                    </w:rPr>
                    <w:t>人员类别</w:t>
                  </w:r>
                </w:p>
              </w:tc>
            </w:tr>
            <w:tr w:rsidR="00F3706B">
              <w:trPr>
                <w:trHeight w:val="374"/>
                <w:jc w:val="center"/>
              </w:trPr>
              <w:tc>
                <w:tcPr>
                  <w:tcW w:w="2388" w:type="dxa"/>
                  <w:vMerge w:val="restart"/>
                  <w:vAlign w:val="center"/>
                </w:tcPr>
                <w:p w:rsidR="00F3706B" w:rsidRDefault="00B773C9">
                  <w:pPr>
                    <w:tabs>
                      <w:tab w:val="left" w:pos="4860"/>
                    </w:tabs>
                    <w:jc w:val="center"/>
                  </w:pPr>
                  <w:r>
                    <w:t>1</w:t>
                  </w:r>
                  <w:r>
                    <w:t>台</w:t>
                  </w:r>
                  <w:r>
                    <w:t>DSA</w:t>
                  </w:r>
                </w:p>
              </w:tc>
              <w:tc>
                <w:tcPr>
                  <w:tcW w:w="1765" w:type="dxa"/>
                  <w:vAlign w:val="center"/>
                </w:tcPr>
                <w:p w:rsidR="00F3706B" w:rsidRDefault="00B773C9">
                  <w:pPr>
                    <w:pStyle w:val="aa"/>
                    <w:spacing w:line="320" w:lineRule="atLeast"/>
                    <w:ind w:right="-108"/>
                    <w:rPr>
                      <w:rFonts w:ascii="Times New Roman" w:hAnsi="Times New Roman" w:cs="Times New Roman"/>
                    </w:rPr>
                  </w:pPr>
                  <w:r>
                    <w:rPr>
                      <w:rFonts w:ascii="Times New Roman" w:hAnsi="Times New Roman" w:cs="Times New Roman" w:hint="eastAsia"/>
                    </w:rPr>
                    <w:t>病人</w:t>
                  </w:r>
                  <w:proofErr w:type="gramStart"/>
                  <w:r>
                    <w:rPr>
                      <w:rFonts w:ascii="Times New Roman" w:hAnsi="Times New Roman" w:cs="Times New Roman" w:hint="eastAsia"/>
                    </w:rPr>
                    <w:t>准备室</w:t>
                  </w:r>
                  <w:proofErr w:type="gramEnd"/>
                </w:p>
              </w:tc>
              <w:tc>
                <w:tcPr>
                  <w:tcW w:w="2172" w:type="dxa"/>
                  <w:vAlign w:val="center"/>
                </w:tcPr>
                <w:p w:rsidR="00F3706B" w:rsidRDefault="00B773C9">
                  <w:pPr>
                    <w:pStyle w:val="aa"/>
                    <w:spacing w:line="320" w:lineRule="atLeast"/>
                    <w:ind w:right="-108"/>
                    <w:rPr>
                      <w:rFonts w:ascii="Times New Roman" w:hAnsi="Times New Roman" w:cs="Times New Roman"/>
                    </w:rPr>
                  </w:pPr>
                  <w:r>
                    <w:rPr>
                      <w:rFonts w:ascii="Times New Roman" w:hAnsi="Times New Roman" w:cs="Times New Roman" w:hint="eastAsia"/>
                    </w:rPr>
                    <w:t>南</w:t>
                  </w:r>
                  <w:r>
                    <w:rPr>
                      <w:rFonts w:ascii="Times New Roman" w:hAnsi="Times New Roman" w:cs="Times New Roman"/>
                    </w:rPr>
                    <w:t>侧约</w:t>
                  </w:r>
                  <w:r>
                    <w:rPr>
                      <w:rFonts w:ascii="Times New Roman" w:hAnsi="Times New Roman" w:cs="Times New Roman"/>
                    </w:rPr>
                    <w:t>3.5m</w:t>
                  </w:r>
                </w:p>
              </w:tc>
              <w:tc>
                <w:tcPr>
                  <w:tcW w:w="2172" w:type="dxa"/>
                  <w:vAlign w:val="center"/>
                </w:tcPr>
                <w:p w:rsidR="00F3706B" w:rsidRDefault="00B773C9">
                  <w:pPr>
                    <w:pStyle w:val="aa"/>
                    <w:spacing w:line="320" w:lineRule="atLeast"/>
                    <w:ind w:right="-108"/>
                    <w:rPr>
                      <w:rFonts w:ascii="Times New Roman" w:hAnsi="Times New Roman" w:cs="Times New Roman"/>
                    </w:rPr>
                  </w:pPr>
                  <w:r>
                    <w:rPr>
                      <w:rFonts w:ascii="Times New Roman" w:hAnsi="Times New Roman" w:cs="Times New Roman"/>
                    </w:rPr>
                    <w:t>公众</w:t>
                  </w:r>
                  <w:r>
                    <w:rPr>
                      <w:rFonts w:ascii="Times New Roman" w:hAnsi="Times New Roman" w:cs="Times New Roman"/>
                    </w:rPr>
                    <w:t>/</w:t>
                  </w:r>
                  <w:r>
                    <w:rPr>
                      <w:rFonts w:ascii="Times New Roman" w:hAnsi="Times New Roman" w:cs="Times New Roman"/>
                    </w:rPr>
                    <w:t>职业（</w:t>
                  </w:r>
                  <w:r>
                    <w:rPr>
                      <w:rFonts w:ascii="Times New Roman" w:hAnsi="Times New Roman" w:cs="Times New Roman" w:hint="eastAsia"/>
                    </w:rPr>
                    <w:t>2</w:t>
                  </w:r>
                  <w:r>
                    <w:rPr>
                      <w:rFonts w:ascii="Times New Roman" w:hAnsi="Times New Roman" w:cs="Times New Roman"/>
                    </w:rPr>
                    <w:t>人</w:t>
                  </w:r>
                  <w:r>
                    <w:rPr>
                      <w:rFonts w:ascii="Times New Roman" w:hAnsi="Times New Roman" w:cs="Times New Roman"/>
                    </w:rPr>
                    <w:t>/</w:t>
                  </w:r>
                  <w:r>
                    <w:rPr>
                      <w:rFonts w:ascii="Times New Roman" w:hAnsi="Times New Roman" w:cs="Times New Roman"/>
                    </w:rPr>
                    <w:t>次）</w:t>
                  </w:r>
                </w:p>
              </w:tc>
            </w:tr>
            <w:tr w:rsidR="00F3706B">
              <w:trPr>
                <w:trHeight w:val="191"/>
                <w:jc w:val="center"/>
              </w:trPr>
              <w:tc>
                <w:tcPr>
                  <w:tcW w:w="2388" w:type="dxa"/>
                  <w:vMerge/>
                  <w:vAlign w:val="center"/>
                </w:tcPr>
                <w:p w:rsidR="00F3706B" w:rsidRDefault="00F3706B">
                  <w:pPr>
                    <w:pStyle w:val="aa"/>
                    <w:spacing w:line="320" w:lineRule="atLeast"/>
                    <w:ind w:leftChars="-55" w:left="-115" w:right="-108"/>
                    <w:rPr>
                      <w:rFonts w:ascii="Times New Roman" w:hAnsi="Times New Roman" w:cs="Times New Roman"/>
                    </w:rPr>
                  </w:pPr>
                </w:p>
              </w:tc>
              <w:tc>
                <w:tcPr>
                  <w:tcW w:w="1765" w:type="dxa"/>
                  <w:vAlign w:val="center"/>
                </w:tcPr>
                <w:p w:rsidR="00F3706B" w:rsidRDefault="00B773C9">
                  <w:pPr>
                    <w:pStyle w:val="aa"/>
                    <w:spacing w:line="320" w:lineRule="atLeast"/>
                    <w:ind w:right="-108"/>
                    <w:rPr>
                      <w:rFonts w:ascii="Times New Roman" w:hAnsi="Times New Roman" w:cs="Times New Roman"/>
                    </w:rPr>
                  </w:pPr>
                  <w:r>
                    <w:rPr>
                      <w:rFonts w:ascii="Times New Roman" w:hAnsi="Times New Roman" w:cs="Times New Roman" w:hint="eastAsia"/>
                    </w:rPr>
                    <w:t>器械间</w:t>
                  </w:r>
                </w:p>
              </w:tc>
              <w:tc>
                <w:tcPr>
                  <w:tcW w:w="2172" w:type="dxa"/>
                  <w:vAlign w:val="center"/>
                </w:tcPr>
                <w:p w:rsidR="00F3706B" w:rsidRDefault="00B773C9">
                  <w:pPr>
                    <w:pStyle w:val="aa"/>
                    <w:spacing w:line="320" w:lineRule="atLeast"/>
                    <w:ind w:right="-108"/>
                    <w:rPr>
                      <w:rFonts w:ascii="Times New Roman" w:hAnsi="Times New Roman" w:cs="Times New Roman"/>
                    </w:rPr>
                  </w:pPr>
                  <w:r>
                    <w:rPr>
                      <w:rFonts w:ascii="Times New Roman" w:hAnsi="Times New Roman" w:cs="Times New Roman" w:hint="eastAsia"/>
                    </w:rPr>
                    <w:t>北</w:t>
                  </w:r>
                  <w:r>
                    <w:rPr>
                      <w:rFonts w:ascii="Times New Roman" w:hAnsi="Times New Roman" w:cs="Times New Roman"/>
                    </w:rPr>
                    <w:t>侧约</w:t>
                  </w:r>
                  <w:r>
                    <w:rPr>
                      <w:rFonts w:ascii="Times New Roman" w:hAnsi="Times New Roman" w:cs="Times New Roman"/>
                    </w:rPr>
                    <w:t>5m</w:t>
                  </w:r>
                </w:p>
              </w:tc>
              <w:tc>
                <w:tcPr>
                  <w:tcW w:w="2172" w:type="dxa"/>
                  <w:vAlign w:val="center"/>
                </w:tcPr>
                <w:p w:rsidR="00F3706B" w:rsidRDefault="00B773C9">
                  <w:pPr>
                    <w:pStyle w:val="aa"/>
                    <w:spacing w:line="320" w:lineRule="atLeast"/>
                    <w:ind w:right="-108"/>
                    <w:rPr>
                      <w:rFonts w:ascii="Times New Roman" w:hAnsi="Times New Roman" w:cs="Times New Roman"/>
                    </w:rPr>
                  </w:pPr>
                  <w:r>
                    <w:rPr>
                      <w:rFonts w:ascii="Times New Roman" w:hAnsi="Times New Roman" w:cs="Times New Roman" w:hint="eastAsia"/>
                    </w:rPr>
                    <w:t>职业</w:t>
                  </w:r>
                  <w:r>
                    <w:rPr>
                      <w:rFonts w:ascii="Times New Roman" w:hAnsi="Times New Roman" w:cs="Times New Roman"/>
                    </w:rPr>
                    <w:t>（</w:t>
                  </w:r>
                  <w:r>
                    <w:rPr>
                      <w:rFonts w:ascii="Times New Roman" w:hAnsi="Times New Roman" w:cs="Times New Roman" w:hint="eastAsia"/>
                    </w:rPr>
                    <w:t>1</w:t>
                  </w:r>
                  <w:r>
                    <w:rPr>
                      <w:rFonts w:ascii="Times New Roman" w:hAnsi="Times New Roman" w:cs="Times New Roman"/>
                    </w:rPr>
                    <w:t>人</w:t>
                  </w:r>
                  <w:r>
                    <w:rPr>
                      <w:rFonts w:ascii="Times New Roman" w:hAnsi="Times New Roman" w:cs="Times New Roman"/>
                    </w:rPr>
                    <w:t>/</w:t>
                  </w:r>
                  <w:r>
                    <w:rPr>
                      <w:rFonts w:ascii="Times New Roman" w:hAnsi="Times New Roman" w:cs="Times New Roman"/>
                    </w:rPr>
                    <w:t>次）</w:t>
                  </w:r>
                </w:p>
              </w:tc>
            </w:tr>
            <w:tr w:rsidR="00F3706B">
              <w:trPr>
                <w:trHeight w:val="315"/>
                <w:jc w:val="center"/>
              </w:trPr>
              <w:tc>
                <w:tcPr>
                  <w:tcW w:w="2388" w:type="dxa"/>
                  <w:vMerge/>
                  <w:vAlign w:val="center"/>
                </w:tcPr>
                <w:p w:rsidR="00F3706B" w:rsidRDefault="00F3706B">
                  <w:pPr>
                    <w:pStyle w:val="aa"/>
                    <w:spacing w:line="320" w:lineRule="atLeast"/>
                    <w:ind w:leftChars="-55" w:left="-115" w:right="-108"/>
                    <w:rPr>
                      <w:rFonts w:ascii="Times New Roman" w:hAnsi="Times New Roman" w:cs="Times New Roman"/>
                    </w:rPr>
                  </w:pPr>
                </w:p>
              </w:tc>
              <w:tc>
                <w:tcPr>
                  <w:tcW w:w="1765" w:type="dxa"/>
                  <w:vAlign w:val="center"/>
                </w:tcPr>
                <w:p w:rsidR="00F3706B" w:rsidRDefault="00B773C9">
                  <w:pPr>
                    <w:pStyle w:val="aa"/>
                    <w:spacing w:line="320" w:lineRule="atLeast"/>
                    <w:ind w:right="-108"/>
                    <w:rPr>
                      <w:rFonts w:ascii="Times New Roman" w:hAnsi="Times New Roman" w:cs="Times New Roman"/>
                    </w:rPr>
                  </w:pPr>
                  <w:r>
                    <w:rPr>
                      <w:rFonts w:ascii="Times New Roman" w:hAnsi="Times New Roman" w:cs="Times New Roman"/>
                    </w:rPr>
                    <w:t>控制室</w:t>
                  </w:r>
                </w:p>
              </w:tc>
              <w:tc>
                <w:tcPr>
                  <w:tcW w:w="2172" w:type="dxa"/>
                  <w:vAlign w:val="center"/>
                </w:tcPr>
                <w:p w:rsidR="00F3706B" w:rsidRDefault="00B773C9">
                  <w:pPr>
                    <w:pStyle w:val="aa"/>
                    <w:spacing w:line="320" w:lineRule="atLeast"/>
                    <w:ind w:right="-108"/>
                    <w:rPr>
                      <w:rFonts w:ascii="Times New Roman" w:hAnsi="Times New Roman" w:cs="Times New Roman"/>
                    </w:rPr>
                  </w:pPr>
                  <w:r>
                    <w:rPr>
                      <w:rFonts w:ascii="Times New Roman" w:hAnsi="Times New Roman" w:cs="Times New Roman" w:hint="eastAsia"/>
                    </w:rPr>
                    <w:t>南</w:t>
                  </w:r>
                  <w:r>
                    <w:rPr>
                      <w:rFonts w:ascii="Times New Roman" w:hAnsi="Times New Roman" w:cs="Times New Roman"/>
                    </w:rPr>
                    <w:t>侧约</w:t>
                  </w:r>
                  <w:r>
                    <w:rPr>
                      <w:rFonts w:ascii="Times New Roman" w:hAnsi="Times New Roman" w:cs="Times New Roman"/>
                    </w:rPr>
                    <w:t>3.5m</w:t>
                  </w:r>
                </w:p>
              </w:tc>
              <w:tc>
                <w:tcPr>
                  <w:tcW w:w="2172" w:type="dxa"/>
                  <w:vAlign w:val="center"/>
                </w:tcPr>
                <w:p w:rsidR="00F3706B" w:rsidRDefault="00B773C9">
                  <w:pPr>
                    <w:pStyle w:val="aa"/>
                    <w:spacing w:line="320" w:lineRule="atLeast"/>
                    <w:ind w:right="-108"/>
                    <w:rPr>
                      <w:rFonts w:ascii="Times New Roman" w:hAnsi="Times New Roman" w:cs="Times New Roman"/>
                    </w:rPr>
                  </w:pPr>
                  <w:r>
                    <w:rPr>
                      <w:rFonts w:ascii="Times New Roman" w:hAnsi="Times New Roman" w:cs="Times New Roman"/>
                    </w:rPr>
                    <w:t>职业</w:t>
                  </w:r>
                  <w:r>
                    <w:rPr>
                      <w:rFonts w:ascii="Times New Roman" w:hAnsi="Times New Roman" w:cs="Times New Roman"/>
                    </w:rPr>
                    <w:t>（</w:t>
                  </w:r>
                  <w:r>
                    <w:rPr>
                      <w:rFonts w:ascii="Times New Roman" w:hAnsi="Times New Roman" w:cs="Times New Roman" w:hint="eastAsia"/>
                    </w:rPr>
                    <w:t>5</w:t>
                  </w:r>
                  <w:r>
                    <w:rPr>
                      <w:rFonts w:ascii="Times New Roman" w:hAnsi="Times New Roman" w:cs="Times New Roman"/>
                    </w:rPr>
                    <w:t>人</w:t>
                  </w:r>
                  <w:r>
                    <w:rPr>
                      <w:rFonts w:ascii="Times New Roman" w:hAnsi="Times New Roman" w:cs="Times New Roman"/>
                    </w:rPr>
                    <w:t>/</w:t>
                  </w:r>
                  <w:r>
                    <w:rPr>
                      <w:rFonts w:ascii="Times New Roman" w:hAnsi="Times New Roman" w:cs="Times New Roman"/>
                    </w:rPr>
                    <w:t>次</w:t>
                  </w:r>
                  <w:r>
                    <w:rPr>
                      <w:rFonts w:ascii="Times New Roman" w:hAnsi="Times New Roman" w:cs="Times New Roman"/>
                    </w:rPr>
                    <w:t>）</w:t>
                  </w:r>
                </w:p>
              </w:tc>
            </w:tr>
            <w:tr w:rsidR="00F3706B">
              <w:trPr>
                <w:trHeight w:val="191"/>
                <w:jc w:val="center"/>
              </w:trPr>
              <w:tc>
                <w:tcPr>
                  <w:tcW w:w="2388" w:type="dxa"/>
                  <w:vMerge/>
                  <w:vAlign w:val="center"/>
                </w:tcPr>
                <w:p w:rsidR="00F3706B" w:rsidRDefault="00F3706B">
                  <w:pPr>
                    <w:pStyle w:val="aa"/>
                    <w:spacing w:line="320" w:lineRule="atLeast"/>
                    <w:ind w:leftChars="-55" w:left="-115" w:right="-108"/>
                    <w:rPr>
                      <w:rFonts w:ascii="Times New Roman" w:hAnsi="Times New Roman" w:cs="Times New Roman"/>
                    </w:rPr>
                  </w:pPr>
                </w:p>
              </w:tc>
              <w:tc>
                <w:tcPr>
                  <w:tcW w:w="1765" w:type="dxa"/>
                  <w:vAlign w:val="center"/>
                </w:tcPr>
                <w:p w:rsidR="00F3706B" w:rsidRDefault="00B773C9">
                  <w:pPr>
                    <w:pStyle w:val="aa"/>
                    <w:spacing w:line="320" w:lineRule="atLeast"/>
                    <w:ind w:right="-108"/>
                    <w:rPr>
                      <w:rFonts w:ascii="Times New Roman" w:hAnsi="Times New Roman" w:cs="Times New Roman"/>
                    </w:rPr>
                  </w:pPr>
                  <w:r>
                    <w:rPr>
                      <w:rFonts w:ascii="Times New Roman" w:hAnsi="Times New Roman" w:cs="Times New Roman" w:hint="eastAsia"/>
                    </w:rPr>
                    <w:t>一</w:t>
                  </w:r>
                  <w:proofErr w:type="gramStart"/>
                  <w:r>
                    <w:rPr>
                      <w:rFonts w:ascii="Times New Roman" w:hAnsi="Times New Roman" w:cs="Times New Roman" w:hint="eastAsia"/>
                    </w:rPr>
                    <w:t>楼医疗</w:t>
                  </w:r>
                  <w:proofErr w:type="gramEnd"/>
                  <w:r>
                    <w:rPr>
                      <w:rFonts w:ascii="Times New Roman" w:hAnsi="Times New Roman" w:cs="Times New Roman" w:hint="eastAsia"/>
                    </w:rPr>
                    <w:t>街</w:t>
                  </w:r>
                </w:p>
              </w:tc>
              <w:tc>
                <w:tcPr>
                  <w:tcW w:w="2172" w:type="dxa"/>
                  <w:vAlign w:val="center"/>
                </w:tcPr>
                <w:p w:rsidR="00F3706B" w:rsidRDefault="00B773C9">
                  <w:pPr>
                    <w:pStyle w:val="aa"/>
                    <w:spacing w:line="320" w:lineRule="atLeast"/>
                    <w:ind w:right="-108"/>
                    <w:rPr>
                      <w:rFonts w:ascii="Times New Roman" w:hAnsi="Times New Roman" w:cs="Times New Roman"/>
                    </w:rPr>
                  </w:pPr>
                  <w:r>
                    <w:rPr>
                      <w:rFonts w:ascii="Times New Roman" w:hAnsi="Times New Roman" w:cs="Times New Roman" w:hint="eastAsia"/>
                    </w:rPr>
                    <w:t>东侧约</w:t>
                  </w:r>
                  <w:r>
                    <w:rPr>
                      <w:rFonts w:ascii="Times New Roman" w:hAnsi="Times New Roman" w:cs="Times New Roman" w:hint="eastAsia"/>
                    </w:rPr>
                    <w:t>4m</w:t>
                  </w:r>
                </w:p>
              </w:tc>
              <w:tc>
                <w:tcPr>
                  <w:tcW w:w="2172" w:type="dxa"/>
                  <w:vAlign w:val="center"/>
                </w:tcPr>
                <w:p w:rsidR="00F3706B" w:rsidRDefault="00B773C9">
                  <w:pPr>
                    <w:pStyle w:val="aa"/>
                    <w:spacing w:line="320" w:lineRule="atLeast"/>
                    <w:ind w:right="-108"/>
                    <w:rPr>
                      <w:rFonts w:ascii="Times New Roman" w:hAnsi="Times New Roman" w:cs="Times New Roman"/>
                    </w:rPr>
                  </w:pPr>
                  <w:r>
                    <w:rPr>
                      <w:rFonts w:hint="eastAsia"/>
                    </w:rPr>
                    <w:t>/</w:t>
                  </w:r>
                </w:p>
              </w:tc>
            </w:tr>
            <w:tr w:rsidR="00F3706B">
              <w:trPr>
                <w:trHeight w:val="191"/>
                <w:jc w:val="center"/>
              </w:trPr>
              <w:tc>
                <w:tcPr>
                  <w:tcW w:w="2388" w:type="dxa"/>
                  <w:vMerge/>
                  <w:vAlign w:val="center"/>
                </w:tcPr>
                <w:p w:rsidR="00F3706B" w:rsidRDefault="00F3706B">
                  <w:pPr>
                    <w:pStyle w:val="aa"/>
                    <w:spacing w:line="320" w:lineRule="atLeast"/>
                    <w:ind w:leftChars="-55" w:left="-115" w:right="-108"/>
                    <w:rPr>
                      <w:rFonts w:ascii="Times New Roman" w:hAnsi="Times New Roman" w:cs="Times New Roman"/>
                    </w:rPr>
                  </w:pPr>
                </w:p>
              </w:tc>
              <w:tc>
                <w:tcPr>
                  <w:tcW w:w="1765" w:type="dxa"/>
                  <w:vAlign w:val="center"/>
                </w:tcPr>
                <w:p w:rsidR="00F3706B" w:rsidRDefault="00B773C9">
                  <w:pPr>
                    <w:pStyle w:val="aa"/>
                    <w:spacing w:line="320" w:lineRule="atLeast"/>
                    <w:ind w:right="-108"/>
                    <w:rPr>
                      <w:rFonts w:ascii="Times New Roman" w:hAnsi="Times New Roman" w:cs="Times New Roman"/>
                    </w:rPr>
                  </w:pPr>
                  <w:r>
                    <w:rPr>
                      <w:rFonts w:ascii="Times New Roman" w:hAnsi="Times New Roman" w:cs="Times New Roman" w:hint="eastAsia"/>
                    </w:rPr>
                    <w:t>辅助设备</w:t>
                  </w:r>
                  <w:r>
                    <w:rPr>
                      <w:rFonts w:ascii="Times New Roman" w:hAnsi="Times New Roman" w:cs="Times New Roman" w:hint="eastAsia"/>
                    </w:rPr>
                    <w:t>机房</w:t>
                  </w:r>
                </w:p>
              </w:tc>
              <w:tc>
                <w:tcPr>
                  <w:tcW w:w="2172" w:type="dxa"/>
                  <w:vAlign w:val="center"/>
                </w:tcPr>
                <w:p w:rsidR="00F3706B" w:rsidRDefault="00B773C9">
                  <w:pPr>
                    <w:pStyle w:val="aa"/>
                    <w:spacing w:line="320" w:lineRule="atLeast"/>
                    <w:ind w:right="-108"/>
                    <w:rPr>
                      <w:rFonts w:ascii="Times New Roman" w:hAnsi="Times New Roman" w:cs="Times New Roman"/>
                    </w:rPr>
                  </w:pPr>
                  <w:r>
                    <w:rPr>
                      <w:rFonts w:ascii="Times New Roman" w:hAnsi="Times New Roman" w:cs="Times New Roman" w:hint="eastAsia"/>
                    </w:rPr>
                    <w:t>北</w:t>
                  </w:r>
                  <w:r>
                    <w:rPr>
                      <w:rFonts w:ascii="Times New Roman" w:hAnsi="Times New Roman" w:cs="Times New Roman"/>
                    </w:rPr>
                    <w:t>侧约</w:t>
                  </w:r>
                  <w:r>
                    <w:rPr>
                      <w:rFonts w:ascii="Times New Roman" w:hAnsi="Times New Roman" w:cs="Times New Roman" w:hint="eastAsia"/>
                    </w:rPr>
                    <w:t>2</w:t>
                  </w:r>
                  <w:r>
                    <w:rPr>
                      <w:rFonts w:ascii="Times New Roman" w:hAnsi="Times New Roman" w:cs="Times New Roman"/>
                    </w:rPr>
                    <w:t>m</w:t>
                  </w:r>
                </w:p>
              </w:tc>
              <w:tc>
                <w:tcPr>
                  <w:tcW w:w="2172" w:type="dxa"/>
                  <w:vAlign w:val="center"/>
                </w:tcPr>
                <w:p w:rsidR="00F3706B" w:rsidRDefault="00B773C9">
                  <w:pPr>
                    <w:pStyle w:val="aa"/>
                    <w:spacing w:line="320" w:lineRule="atLeast"/>
                    <w:ind w:right="-108"/>
                  </w:pPr>
                  <w:r>
                    <w:rPr>
                      <w:rFonts w:hint="eastAsia"/>
                    </w:rPr>
                    <w:t>/</w:t>
                  </w:r>
                </w:p>
              </w:tc>
            </w:tr>
            <w:tr w:rsidR="00F3706B">
              <w:trPr>
                <w:trHeight w:val="191"/>
                <w:jc w:val="center"/>
              </w:trPr>
              <w:tc>
                <w:tcPr>
                  <w:tcW w:w="2388" w:type="dxa"/>
                  <w:vMerge/>
                  <w:vAlign w:val="center"/>
                </w:tcPr>
                <w:p w:rsidR="00F3706B" w:rsidRDefault="00F3706B">
                  <w:pPr>
                    <w:pStyle w:val="aa"/>
                    <w:spacing w:line="320" w:lineRule="atLeast"/>
                    <w:ind w:leftChars="-55" w:left="-115" w:right="-108"/>
                    <w:rPr>
                      <w:rFonts w:ascii="Times New Roman" w:hAnsi="Times New Roman" w:cs="Times New Roman"/>
                    </w:rPr>
                  </w:pPr>
                </w:p>
              </w:tc>
              <w:tc>
                <w:tcPr>
                  <w:tcW w:w="1765" w:type="dxa"/>
                  <w:vAlign w:val="center"/>
                </w:tcPr>
                <w:p w:rsidR="00F3706B" w:rsidRDefault="00B773C9">
                  <w:pPr>
                    <w:pStyle w:val="aa"/>
                    <w:spacing w:line="320" w:lineRule="atLeast"/>
                    <w:ind w:right="-108"/>
                    <w:rPr>
                      <w:rFonts w:ascii="Times New Roman" w:hAnsi="Times New Roman" w:cs="Times New Roman"/>
                    </w:rPr>
                  </w:pPr>
                  <w:r>
                    <w:rPr>
                      <w:rFonts w:ascii="Times New Roman" w:hAnsi="Times New Roman" w:cs="Times New Roman" w:hint="eastAsia"/>
                    </w:rPr>
                    <w:t>污物出口间</w:t>
                  </w:r>
                </w:p>
              </w:tc>
              <w:tc>
                <w:tcPr>
                  <w:tcW w:w="2172" w:type="dxa"/>
                  <w:vAlign w:val="center"/>
                </w:tcPr>
                <w:p w:rsidR="00F3706B" w:rsidRDefault="00B773C9">
                  <w:pPr>
                    <w:pStyle w:val="aa"/>
                    <w:spacing w:line="320" w:lineRule="atLeast"/>
                    <w:ind w:right="-108"/>
                    <w:rPr>
                      <w:rFonts w:ascii="Times New Roman" w:hAnsi="Times New Roman" w:cs="Times New Roman"/>
                    </w:rPr>
                  </w:pPr>
                  <w:r>
                    <w:rPr>
                      <w:rFonts w:ascii="Times New Roman" w:hAnsi="Times New Roman" w:cs="Times New Roman" w:hint="eastAsia"/>
                    </w:rPr>
                    <w:t>北</w:t>
                  </w:r>
                  <w:r>
                    <w:rPr>
                      <w:rFonts w:ascii="Times New Roman" w:hAnsi="Times New Roman" w:cs="Times New Roman"/>
                    </w:rPr>
                    <w:t>侧约</w:t>
                  </w:r>
                  <w:r>
                    <w:rPr>
                      <w:rFonts w:ascii="Times New Roman" w:hAnsi="Times New Roman" w:cs="Times New Roman" w:hint="eastAsia"/>
                    </w:rPr>
                    <w:t>2</w:t>
                  </w:r>
                  <w:r>
                    <w:rPr>
                      <w:rFonts w:ascii="Times New Roman" w:hAnsi="Times New Roman" w:cs="Times New Roman"/>
                    </w:rPr>
                    <w:t>m</w:t>
                  </w:r>
                </w:p>
              </w:tc>
              <w:tc>
                <w:tcPr>
                  <w:tcW w:w="2172" w:type="dxa"/>
                  <w:vAlign w:val="center"/>
                </w:tcPr>
                <w:p w:rsidR="00F3706B" w:rsidRDefault="00B773C9">
                  <w:pPr>
                    <w:pStyle w:val="aa"/>
                    <w:spacing w:line="320" w:lineRule="atLeast"/>
                    <w:ind w:right="-108"/>
                  </w:pPr>
                  <w:r>
                    <w:rPr>
                      <w:rFonts w:ascii="Times New Roman" w:hAnsi="Times New Roman" w:cs="Times New Roman"/>
                    </w:rPr>
                    <w:t>公众</w:t>
                  </w:r>
                  <w:r>
                    <w:rPr>
                      <w:rFonts w:ascii="Times New Roman" w:hAnsi="Times New Roman" w:cs="Times New Roman"/>
                    </w:rPr>
                    <w:t>（</w:t>
                  </w:r>
                  <w:r>
                    <w:rPr>
                      <w:rFonts w:ascii="Times New Roman" w:hAnsi="Times New Roman" w:cs="Times New Roman" w:hint="eastAsia"/>
                    </w:rPr>
                    <w:t>1</w:t>
                  </w:r>
                  <w:r>
                    <w:rPr>
                      <w:rFonts w:ascii="Times New Roman" w:hAnsi="Times New Roman" w:cs="Times New Roman"/>
                    </w:rPr>
                    <w:t>人</w:t>
                  </w:r>
                  <w:r>
                    <w:rPr>
                      <w:rFonts w:ascii="Times New Roman" w:hAnsi="Times New Roman" w:cs="Times New Roman"/>
                    </w:rPr>
                    <w:t>/</w:t>
                  </w:r>
                  <w:r>
                    <w:rPr>
                      <w:rFonts w:ascii="Times New Roman" w:hAnsi="Times New Roman" w:cs="Times New Roman"/>
                    </w:rPr>
                    <w:t>次）</w:t>
                  </w:r>
                </w:p>
              </w:tc>
            </w:tr>
            <w:tr w:rsidR="00F3706B">
              <w:trPr>
                <w:trHeight w:val="191"/>
                <w:jc w:val="center"/>
              </w:trPr>
              <w:tc>
                <w:tcPr>
                  <w:tcW w:w="2388" w:type="dxa"/>
                  <w:vMerge/>
                  <w:vAlign w:val="center"/>
                </w:tcPr>
                <w:p w:rsidR="00F3706B" w:rsidRDefault="00F3706B">
                  <w:pPr>
                    <w:pStyle w:val="aa"/>
                    <w:spacing w:line="320" w:lineRule="atLeast"/>
                    <w:ind w:leftChars="-55" w:left="-115" w:right="-108"/>
                    <w:rPr>
                      <w:rFonts w:ascii="Times New Roman" w:hAnsi="Times New Roman" w:cs="Times New Roman"/>
                    </w:rPr>
                  </w:pPr>
                </w:p>
              </w:tc>
              <w:tc>
                <w:tcPr>
                  <w:tcW w:w="1765" w:type="dxa"/>
                  <w:vAlign w:val="center"/>
                </w:tcPr>
                <w:p w:rsidR="00F3706B" w:rsidRDefault="00B773C9">
                  <w:pPr>
                    <w:pStyle w:val="aa"/>
                    <w:spacing w:line="320" w:lineRule="atLeast"/>
                    <w:ind w:right="-108"/>
                    <w:rPr>
                      <w:rFonts w:ascii="Times New Roman" w:hAnsi="Times New Roman" w:cs="Times New Roman"/>
                    </w:rPr>
                  </w:pPr>
                  <w:proofErr w:type="gramStart"/>
                  <w:r>
                    <w:rPr>
                      <w:rFonts w:ascii="Times New Roman" w:hAnsi="Times New Roman" w:cs="Times New Roman" w:hint="eastAsia"/>
                    </w:rPr>
                    <w:t>刷手间</w:t>
                  </w:r>
                  <w:proofErr w:type="gramEnd"/>
                </w:p>
              </w:tc>
              <w:tc>
                <w:tcPr>
                  <w:tcW w:w="2172" w:type="dxa"/>
                  <w:vAlign w:val="center"/>
                </w:tcPr>
                <w:p w:rsidR="00F3706B" w:rsidRDefault="00B773C9">
                  <w:pPr>
                    <w:pStyle w:val="aa"/>
                    <w:spacing w:line="320" w:lineRule="atLeast"/>
                    <w:ind w:right="-108"/>
                    <w:rPr>
                      <w:rFonts w:ascii="Times New Roman" w:hAnsi="Times New Roman" w:cs="Times New Roman"/>
                    </w:rPr>
                  </w:pPr>
                  <w:r>
                    <w:rPr>
                      <w:rFonts w:ascii="Times New Roman" w:hAnsi="Times New Roman" w:cs="Times New Roman" w:hint="eastAsia"/>
                    </w:rPr>
                    <w:t>南</w:t>
                  </w:r>
                  <w:r>
                    <w:rPr>
                      <w:rFonts w:ascii="Times New Roman" w:hAnsi="Times New Roman" w:cs="Times New Roman"/>
                    </w:rPr>
                    <w:t>侧约</w:t>
                  </w:r>
                  <w:r>
                    <w:rPr>
                      <w:rFonts w:ascii="Times New Roman" w:hAnsi="Times New Roman" w:cs="Times New Roman"/>
                    </w:rPr>
                    <w:t>3.5m</w:t>
                  </w:r>
                </w:p>
              </w:tc>
              <w:tc>
                <w:tcPr>
                  <w:tcW w:w="2172" w:type="dxa"/>
                  <w:vAlign w:val="center"/>
                </w:tcPr>
                <w:p w:rsidR="00F3706B" w:rsidRDefault="00B773C9">
                  <w:pPr>
                    <w:pStyle w:val="aa"/>
                    <w:spacing w:line="320" w:lineRule="atLeast"/>
                    <w:ind w:right="-108"/>
                  </w:pPr>
                  <w:r>
                    <w:rPr>
                      <w:rFonts w:ascii="Times New Roman" w:hAnsi="Times New Roman" w:cs="Times New Roman"/>
                    </w:rPr>
                    <w:t>公众</w:t>
                  </w:r>
                  <w:r>
                    <w:rPr>
                      <w:rFonts w:ascii="Times New Roman" w:hAnsi="Times New Roman" w:cs="Times New Roman"/>
                    </w:rPr>
                    <w:t>（</w:t>
                  </w:r>
                  <w:r>
                    <w:rPr>
                      <w:rFonts w:ascii="Times New Roman" w:hAnsi="Times New Roman" w:cs="Times New Roman" w:hint="eastAsia"/>
                    </w:rPr>
                    <w:t>1</w:t>
                  </w:r>
                  <w:r>
                    <w:rPr>
                      <w:rFonts w:ascii="Times New Roman" w:hAnsi="Times New Roman" w:cs="Times New Roman"/>
                    </w:rPr>
                    <w:t>人</w:t>
                  </w:r>
                  <w:r>
                    <w:rPr>
                      <w:rFonts w:ascii="Times New Roman" w:hAnsi="Times New Roman" w:cs="Times New Roman"/>
                    </w:rPr>
                    <w:t>/</w:t>
                  </w:r>
                  <w:r>
                    <w:rPr>
                      <w:rFonts w:ascii="Times New Roman" w:hAnsi="Times New Roman" w:cs="Times New Roman"/>
                    </w:rPr>
                    <w:t>次）</w:t>
                  </w:r>
                </w:p>
              </w:tc>
            </w:tr>
          </w:tbl>
          <w:p w:rsidR="00F3706B" w:rsidRDefault="00B773C9">
            <w:pPr>
              <w:spacing w:line="360" w:lineRule="auto"/>
              <w:ind w:rightChars="-391" w:right="-821"/>
              <w:jc w:val="left"/>
            </w:pPr>
            <w:r>
              <w:rPr>
                <w:noProof/>
              </w:rPr>
              <w:lastRenderedPageBreak/>
              <w:drawing>
                <wp:inline distT="0" distB="0" distL="114300" distR="114300">
                  <wp:extent cx="5271770" cy="3979545"/>
                  <wp:effectExtent l="0" t="0" r="1270" b="13335"/>
                  <wp:docPr id="1" name="图片 1" descr="一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一楼"/>
                          <pic:cNvPicPr>
                            <a:picLocks noChangeAspect="1"/>
                          </pic:cNvPicPr>
                        </pic:nvPicPr>
                        <pic:blipFill>
                          <a:blip r:embed="rId10"/>
                          <a:stretch>
                            <a:fillRect/>
                          </a:stretch>
                        </pic:blipFill>
                        <pic:spPr>
                          <a:xfrm>
                            <a:off x="0" y="0"/>
                            <a:ext cx="5271770" cy="3979545"/>
                          </a:xfrm>
                          <a:prstGeom prst="rect">
                            <a:avLst/>
                          </a:prstGeom>
                        </pic:spPr>
                      </pic:pic>
                    </a:graphicData>
                  </a:graphic>
                </wp:inline>
              </w:drawing>
            </w:r>
          </w:p>
          <w:p w:rsidR="00F3706B" w:rsidRDefault="00B773C9">
            <w:pPr>
              <w:jc w:val="center"/>
              <w:rPr>
                <w:sz w:val="24"/>
              </w:rPr>
            </w:pPr>
            <w:r>
              <w:rPr>
                <w:sz w:val="24"/>
              </w:rPr>
              <w:t>图</w:t>
            </w:r>
            <w:r>
              <w:rPr>
                <w:sz w:val="24"/>
              </w:rPr>
              <w:t>7-</w:t>
            </w:r>
            <w:r>
              <w:rPr>
                <w:rFonts w:hint="eastAsia"/>
                <w:sz w:val="24"/>
              </w:rPr>
              <w:t>1</w:t>
            </w:r>
            <w:proofErr w:type="gramStart"/>
            <w:r>
              <w:rPr>
                <w:rFonts w:hint="eastAsia"/>
                <w:sz w:val="24"/>
              </w:rPr>
              <w:t>布尔津</w:t>
            </w:r>
            <w:r>
              <w:rPr>
                <w:sz w:val="24"/>
              </w:rPr>
              <w:t>县</w:t>
            </w:r>
            <w:r>
              <w:rPr>
                <w:sz w:val="24"/>
              </w:rPr>
              <w:t>人民</w:t>
            </w:r>
            <w:proofErr w:type="gramEnd"/>
            <w:r>
              <w:rPr>
                <w:sz w:val="24"/>
              </w:rPr>
              <w:t>医院拟建</w:t>
            </w:r>
            <w:r>
              <w:rPr>
                <w:rFonts w:hint="eastAsia"/>
                <w:sz w:val="24"/>
              </w:rPr>
              <w:t>血管造影室</w:t>
            </w:r>
            <w:r>
              <w:rPr>
                <w:sz w:val="24"/>
              </w:rPr>
              <w:t>平面布局图</w:t>
            </w:r>
          </w:p>
          <w:p w:rsidR="00F3706B" w:rsidRDefault="00F3706B">
            <w:pPr>
              <w:jc w:val="center"/>
            </w:pPr>
          </w:p>
          <w:p w:rsidR="00F3706B" w:rsidRDefault="00B773C9">
            <w:pPr>
              <w:jc w:val="left"/>
              <w:rPr>
                <w:sz w:val="24"/>
              </w:rPr>
            </w:pPr>
            <w:r>
              <w:rPr>
                <w:sz w:val="24"/>
              </w:rPr>
              <w:t>评价标准</w:t>
            </w:r>
          </w:p>
          <w:p w:rsidR="00F3706B" w:rsidRDefault="00B773C9">
            <w:pPr>
              <w:snapToGrid w:val="0"/>
              <w:spacing w:line="360" w:lineRule="auto"/>
              <w:rPr>
                <w:sz w:val="24"/>
              </w:rPr>
            </w:pPr>
            <w:r>
              <w:rPr>
                <w:sz w:val="24"/>
              </w:rPr>
              <w:t>1</w:t>
            </w:r>
            <w:r>
              <w:rPr>
                <w:sz w:val="24"/>
              </w:rPr>
              <w:t>、《电离辐射防护与辐射源安全基本标准》</w:t>
            </w:r>
            <w:r>
              <w:rPr>
                <w:sz w:val="24"/>
              </w:rPr>
              <w:t>GB18871-2002</w:t>
            </w:r>
          </w:p>
          <w:p w:rsidR="00F3706B" w:rsidRDefault="00B773C9">
            <w:pPr>
              <w:spacing w:line="360" w:lineRule="auto"/>
              <w:ind w:rightChars="-44" w:right="-92" w:firstLineChars="200" w:firstLine="480"/>
              <w:rPr>
                <w:sz w:val="24"/>
              </w:rPr>
            </w:pPr>
            <w:r>
              <w:rPr>
                <w:sz w:val="24"/>
              </w:rPr>
              <w:t>1.1</w:t>
            </w:r>
            <w:r>
              <w:rPr>
                <w:sz w:val="24"/>
              </w:rPr>
              <w:t>应对任何工作人员的职业照射水平进行控制，使之不超过下述限值：</w:t>
            </w:r>
          </w:p>
          <w:p w:rsidR="00F3706B" w:rsidRDefault="00B773C9">
            <w:pPr>
              <w:spacing w:line="360" w:lineRule="auto"/>
              <w:ind w:rightChars="-44" w:right="-92" w:firstLineChars="200" w:firstLine="480"/>
              <w:rPr>
                <w:sz w:val="24"/>
              </w:rPr>
            </w:pPr>
            <w:r>
              <w:rPr>
                <w:sz w:val="24"/>
              </w:rPr>
              <w:t>由审管部门决定的连续</w:t>
            </w:r>
            <w:r>
              <w:rPr>
                <w:sz w:val="24"/>
              </w:rPr>
              <w:t>5</w:t>
            </w:r>
            <w:r>
              <w:rPr>
                <w:sz w:val="24"/>
              </w:rPr>
              <w:t>年的年平均有效剂量（但不可作任何追溯性平均），</w:t>
            </w:r>
            <w:r>
              <w:rPr>
                <w:sz w:val="24"/>
              </w:rPr>
              <w:t>20mSv</w:t>
            </w:r>
            <w:r>
              <w:rPr>
                <w:sz w:val="24"/>
              </w:rPr>
              <w:t>；对核技术应用而言，对一项具体的辐射设备／设施，应取限值若干</w:t>
            </w:r>
            <w:proofErr w:type="gramStart"/>
            <w:r>
              <w:rPr>
                <w:sz w:val="24"/>
              </w:rPr>
              <w:t>分之一</w:t>
            </w:r>
            <w:proofErr w:type="gramEnd"/>
            <w:r>
              <w:rPr>
                <w:sz w:val="24"/>
              </w:rPr>
              <w:t>作为职业人员剂量约束值。本项目取</w:t>
            </w:r>
            <w:r>
              <w:rPr>
                <w:sz w:val="24"/>
              </w:rPr>
              <w:t>5mSv</w:t>
            </w:r>
            <w:r>
              <w:rPr>
                <w:sz w:val="24"/>
              </w:rPr>
              <w:t>作为职业人员剂量约束值。</w:t>
            </w:r>
          </w:p>
          <w:p w:rsidR="00F3706B" w:rsidRDefault="00B773C9">
            <w:pPr>
              <w:spacing w:line="360" w:lineRule="auto"/>
              <w:ind w:rightChars="-44" w:right="-92" w:firstLineChars="200" w:firstLine="480"/>
              <w:rPr>
                <w:sz w:val="24"/>
              </w:rPr>
            </w:pPr>
            <w:r>
              <w:rPr>
                <w:sz w:val="24"/>
              </w:rPr>
              <w:t>1.2</w:t>
            </w:r>
            <w:r>
              <w:rPr>
                <w:sz w:val="24"/>
              </w:rPr>
              <w:t>公众照射</w:t>
            </w:r>
          </w:p>
          <w:p w:rsidR="00F3706B" w:rsidRDefault="00B773C9">
            <w:pPr>
              <w:spacing w:line="360" w:lineRule="auto"/>
              <w:ind w:rightChars="-44" w:right="-92" w:firstLineChars="200" w:firstLine="480"/>
              <w:rPr>
                <w:sz w:val="24"/>
              </w:rPr>
            </w:pPr>
            <w:r>
              <w:rPr>
                <w:sz w:val="24"/>
              </w:rPr>
              <w:t>1.2.1</w:t>
            </w:r>
            <w:r>
              <w:rPr>
                <w:sz w:val="24"/>
              </w:rPr>
              <w:t>剂量限值</w:t>
            </w:r>
          </w:p>
          <w:p w:rsidR="00F3706B" w:rsidRDefault="00B773C9">
            <w:pPr>
              <w:spacing w:line="360" w:lineRule="auto"/>
              <w:ind w:rightChars="-44" w:right="-92" w:firstLineChars="200" w:firstLine="480"/>
              <w:rPr>
                <w:sz w:val="24"/>
              </w:rPr>
            </w:pPr>
            <w:r>
              <w:rPr>
                <w:sz w:val="24"/>
              </w:rPr>
              <w:t>实践使公众中有关关键人群组的成员所受到的平均剂量估计值不应超过下述限值：</w:t>
            </w:r>
          </w:p>
          <w:p w:rsidR="00F3706B" w:rsidRDefault="00B773C9">
            <w:pPr>
              <w:spacing w:line="360" w:lineRule="auto"/>
              <w:ind w:rightChars="-44" w:right="-92" w:firstLineChars="200" w:firstLine="480"/>
              <w:rPr>
                <w:sz w:val="24"/>
              </w:rPr>
            </w:pPr>
            <w:r>
              <w:rPr>
                <w:sz w:val="24"/>
              </w:rPr>
              <w:t>年有效剂量，</w:t>
            </w:r>
            <w:r>
              <w:rPr>
                <w:sz w:val="24"/>
              </w:rPr>
              <w:t>1mSv</w:t>
            </w:r>
            <w:r>
              <w:rPr>
                <w:sz w:val="24"/>
              </w:rPr>
              <w:t>；剂量约束值取十分之一即</w:t>
            </w:r>
            <w:r>
              <w:rPr>
                <w:sz w:val="24"/>
              </w:rPr>
              <w:t>0.1mSv/a</w:t>
            </w:r>
            <w:r>
              <w:rPr>
                <w:sz w:val="24"/>
              </w:rPr>
              <w:t>。但剂量约束的使用不应取代最优化要求，剂量约束值只能作为最优化值的上限。</w:t>
            </w:r>
          </w:p>
          <w:p w:rsidR="00F3706B" w:rsidRDefault="00B773C9">
            <w:pPr>
              <w:snapToGrid w:val="0"/>
              <w:spacing w:line="360" w:lineRule="auto"/>
              <w:rPr>
                <w:sz w:val="24"/>
              </w:rPr>
            </w:pPr>
            <w:r>
              <w:rPr>
                <w:sz w:val="24"/>
              </w:rPr>
              <w:t>2</w:t>
            </w:r>
            <w:r>
              <w:rPr>
                <w:sz w:val="24"/>
              </w:rPr>
              <w:t>、《医用</w:t>
            </w:r>
            <w:r>
              <w:rPr>
                <w:sz w:val="24"/>
              </w:rPr>
              <w:t>X</w:t>
            </w:r>
            <w:r>
              <w:rPr>
                <w:sz w:val="24"/>
              </w:rPr>
              <w:t>射线诊断放射防护要求》（</w:t>
            </w:r>
            <w:r>
              <w:rPr>
                <w:sz w:val="24"/>
              </w:rPr>
              <w:t>GBZ130-2013</w:t>
            </w:r>
            <w:r>
              <w:rPr>
                <w:sz w:val="24"/>
              </w:rPr>
              <w:t>）</w:t>
            </w:r>
          </w:p>
          <w:p w:rsidR="00F3706B" w:rsidRDefault="00B773C9">
            <w:pPr>
              <w:spacing w:line="360" w:lineRule="auto"/>
              <w:ind w:rightChars="-44" w:right="-92" w:firstLineChars="200" w:firstLine="480"/>
              <w:rPr>
                <w:sz w:val="24"/>
              </w:rPr>
            </w:pPr>
            <w:r>
              <w:rPr>
                <w:rFonts w:hint="eastAsia"/>
                <w:sz w:val="24"/>
              </w:rPr>
              <w:t>“</w:t>
            </w:r>
            <w:r>
              <w:rPr>
                <w:sz w:val="24"/>
              </w:rPr>
              <w:t>5</w:t>
            </w:r>
            <w:r>
              <w:rPr>
                <w:sz w:val="24"/>
              </w:rPr>
              <w:t>、</w:t>
            </w:r>
            <w:r>
              <w:rPr>
                <w:sz w:val="24"/>
              </w:rPr>
              <w:t xml:space="preserve">X </w:t>
            </w:r>
            <w:r>
              <w:rPr>
                <w:sz w:val="24"/>
              </w:rPr>
              <w:t>射线设备机房防护设施的技术要求</w:t>
            </w:r>
          </w:p>
          <w:p w:rsidR="00F3706B" w:rsidRDefault="00B773C9">
            <w:pPr>
              <w:spacing w:line="360" w:lineRule="auto"/>
              <w:ind w:rightChars="-44" w:right="-92" w:firstLineChars="200" w:firstLine="480"/>
              <w:rPr>
                <w:sz w:val="24"/>
              </w:rPr>
            </w:pPr>
            <w:r>
              <w:rPr>
                <w:sz w:val="24"/>
              </w:rPr>
              <w:lastRenderedPageBreak/>
              <w:t>5.1</w:t>
            </w:r>
            <w:r>
              <w:rPr>
                <w:sz w:val="24"/>
              </w:rPr>
              <w:t>、</w:t>
            </w:r>
            <w:r>
              <w:rPr>
                <w:sz w:val="24"/>
              </w:rPr>
              <w:t xml:space="preserve">X </w:t>
            </w:r>
            <w:r>
              <w:rPr>
                <w:sz w:val="24"/>
              </w:rPr>
              <w:t>射线设备机房（照射室）应充分考虑邻室（含楼上和楼下）及周围场所的人员防护与安全。</w:t>
            </w:r>
          </w:p>
          <w:p w:rsidR="00F3706B" w:rsidRDefault="00B773C9">
            <w:pPr>
              <w:spacing w:line="360" w:lineRule="auto"/>
              <w:ind w:rightChars="-44" w:right="-92" w:firstLineChars="200" w:firstLine="480"/>
            </w:pPr>
            <w:r>
              <w:rPr>
                <w:sz w:val="24"/>
              </w:rPr>
              <w:t>5.2</w:t>
            </w:r>
            <w:r>
              <w:rPr>
                <w:sz w:val="24"/>
              </w:rPr>
              <w:t>、每台</w:t>
            </w:r>
            <w:r>
              <w:rPr>
                <w:sz w:val="24"/>
              </w:rPr>
              <w:t xml:space="preserve"> X </w:t>
            </w:r>
            <w:r>
              <w:rPr>
                <w:sz w:val="24"/>
              </w:rPr>
              <w:t>射线机（不含移动式和携带式床旁摄影机与车载</w:t>
            </w:r>
            <w:r>
              <w:rPr>
                <w:sz w:val="24"/>
              </w:rPr>
              <w:t xml:space="preserve"> X </w:t>
            </w:r>
            <w:r>
              <w:rPr>
                <w:sz w:val="24"/>
              </w:rPr>
              <w:t>射线机）应设有单独的机房，机房应满足使用设备的空间要求。对新建、改建和扩建的</w:t>
            </w:r>
            <w:r>
              <w:rPr>
                <w:sz w:val="24"/>
              </w:rPr>
              <w:t xml:space="preserve"> X </w:t>
            </w:r>
            <w:r>
              <w:rPr>
                <w:sz w:val="24"/>
              </w:rPr>
              <w:t>射线机房，其最小有效使用面积、最小单边长度应不小于表</w:t>
            </w:r>
            <w:r>
              <w:rPr>
                <w:sz w:val="24"/>
              </w:rPr>
              <w:t xml:space="preserve"> 7-2 </w:t>
            </w:r>
            <w:r>
              <w:rPr>
                <w:rFonts w:hint="eastAsia"/>
                <w:sz w:val="24"/>
              </w:rPr>
              <w:t>中单管头</w:t>
            </w:r>
            <w:r>
              <w:rPr>
                <w:rFonts w:hint="eastAsia"/>
                <w:sz w:val="24"/>
              </w:rPr>
              <w:t>X</w:t>
            </w:r>
            <w:r>
              <w:rPr>
                <w:rFonts w:hint="eastAsia"/>
                <w:sz w:val="24"/>
              </w:rPr>
              <w:t>射线机机房内</w:t>
            </w:r>
            <w:r>
              <w:rPr>
                <w:sz w:val="24"/>
              </w:rPr>
              <w:t>最小有效使用面积</w:t>
            </w:r>
            <w:r>
              <w:rPr>
                <w:rFonts w:hint="eastAsia"/>
                <w:sz w:val="24"/>
              </w:rPr>
              <w:t>20m</w:t>
            </w:r>
            <w:r>
              <w:rPr>
                <w:rFonts w:hint="eastAsia"/>
                <w:sz w:val="24"/>
                <w:vertAlign w:val="superscript"/>
              </w:rPr>
              <w:t>2</w:t>
            </w:r>
            <w:r>
              <w:rPr>
                <w:sz w:val="24"/>
              </w:rPr>
              <w:t>、最小单边长度</w:t>
            </w:r>
            <w:r>
              <w:rPr>
                <w:rFonts w:hint="eastAsia"/>
                <w:sz w:val="24"/>
              </w:rPr>
              <w:t>3.5m</w:t>
            </w:r>
            <w:r>
              <w:rPr>
                <w:rFonts w:hint="eastAsia"/>
                <w:sz w:val="24"/>
              </w:rPr>
              <w:t>的</w:t>
            </w:r>
            <w:r>
              <w:rPr>
                <w:sz w:val="24"/>
              </w:rPr>
              <w:t>要求。</w:t>
            </w:r>
          </w:p>
          <w:p w:rsidR="00F3706B" w:rsidRDefault="00B773C9">
            <w:pPr>
              <w:pStyle w:val="4"/>
              <w:jc w:val="center"/>
            </w:pPr>
            <w:r>
              <w:rPr>
                <w:noProof/>
              </w:rPr>
              <w:drawing>
                <wp:inline distT="0" distB="0" distL="114300" distR="114300">
                  <wp:extent cx="4424045" cy="2295525"/>
                  <wp:effectExtent l="0" t="0" r="10795" b="5715"/>
                  <wp:docPr id="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9"/>
                          <pic:cNvPicPr>
                            <a:picLocks noChangeAspect="1"/>
                          </pic:cNvPicPr>
                        </pic:nvPicPr>
                        <pic:blipFill>
                          <a:blip r:embed="rId11"/>
                          <a:stretch>
                            <a:fillRect/>
                          </a:stretch>
                        </pic:blipFill>
                        <pic:spPr>
                          <a:xfrm>
                            <a:off x="0" y="0"/>
                            <a:ext cx="4424045" cy="2295525"/>
                          </a:xfrm>
                          <a:prstGeom prst="rect">
                            <a:avLst/>
                          </a:prstGeom>
                          <a:noFill/>
                          <a:ln>
                            <a:noFill/>
                          </a:ln>
                        </pic:spPr>
                      </pic:pic>
                    </a:graphicData>
                  </a:graphic>
                </wp:inline>
              </w:drawing>
            </w:r>
          </w:p>
          <w:p w:rsidR="00F3706B" w:rsidRDefault="00B773C9">
            <w:pPr>
              <w:pStyle w:val="4"/>
              <w:jc w:val="center"/>
              <w:rPr>
                <w:rFonts w:ascii="Times New Roman" w:hAnsi="Times New Roman"/>
                <w:b w:val="0"/>
                <w:bCs w:val="0"/>
                <w:sz w:val="24"/>
                <w:szCs w:val="24"/>
              </w:rPr>
            </w:pPr>
            <w:r>
              <w:rPr>
                <w:rFonts w:ascii="Times New Roman" w:hAnsi="Times New Roman" w:hint="eastAsia"/>
                <w:b w:val="0"/>
                <w:bCs w:val="0"/>
                <w:sz w:val="24"/>
                <w:szCs w:val="24"/>
              </w:rPr>
              <w:t>表</w:t>
            </w:r>
            <w:r>
              <w:rPr>
                <w:rFonts w:ascii="Times New Roman" w:hAnsi="Times New Roman" w:hint="eastAsia"/>
                <w:b w:val="0"/>
                <w:bCs w:val="0"/>
                <w:sz w:val="24"/>
                <w:szCs w:val="24"/>
              </w:rPr>
              <w:t xml:space="preserve">7-2 </w:t>
            </w:r>
            <w:r>
              <w:rPr>
                <w:rFonts w:ascii="Times New Roman" w:hAnsi="Times New Roman" w:hint="eastAsia"/>
                <w:b w:val="0"/>
                <w:bCs w:val="0"/>
                <w:sz w:val="24"/>
                <w:szCs w:val="24"/>
              </w:rPr>
              <w:t xml:space="preserve"> </w:t>
            </w:r>
            <w:r>
              <w:rPr>
                <w:rFonts w:ascii="Times New Roman" w:hAnsi="Times New Roman" w:hint="eastAsia"/>
                <w:b w:val="0"/>
                <w:bCs w:val="0"/>
                <w:sz w:val="24"/>
                <w:szCs w:val="24"/>
              </w:rPr>
              <w:t>X</w:t>
            </w:r>
            <w:r>
              <w:rPr>
                <w:rFonts w:ascii="Times New Roman" w:hAnsi="Times New Roman" w:hint="eastAsia"/>
                <w:b w:val="0"/>
                <w:bCs w:val="0"/>
                <w:sz w:val="24"/>
                <w:szCs w:val="24"/>
              </w:rPr>
              <w:t>射线设备机房（照射室）使用面积及单边长度</w:t>
            </w:r>
          </w:p>
          <w:p w:rsidR="00F3706B" w:rsidRDefault="00B773C9">
            <w:pPr>
              <w:spacing w:line="360" w:lineRule="auto"/>
              <w:ind w:rightChars="-44" w:right="-92" w:firstLineChars="200" w:firstLine="480"/>
              <w:rPr>
                <w:sz w:val="24"/>
              </w:rPr>
            </w:pPr>
            <w:r>
              <w:rPr>
                <w:sz w:val="24"/>
              </w:rPr>
              <w:t>5.3</w:t>
            </w:r>
            <w:r>
              <w:rPr>
                <w:sz w:val="24"/>
              </w:rPr>
              <w:t>、</w:t>
            </w:r>
            <w:r>
              <w:rPr>
                <w:sz w:val="24"/>
              </w:rPr>
              <w:t xml:space="preserve">X </w:t>
            </w:r>
            <w:r>
              <w:rPr>
                <w:sz w:val="24"/>
              </w:rPr>
              <w:t>射线设备机房屏蔽防护应满足如下要求：</w:t>
            </w:r>
          </w:p>
          <w:p w:rsidR="00F3706B" w:rsidRDefault="00B773C9">
            <w:pPr>
              <w:spacing w:line="360" w:lineRule="auto"/>
              <w:ind w:rightChars="-44" w:right="-92" w:firstLineChars="200" w:firstLine="480"/>
              <w:rPr>
                <w:sz w:val="24"/>
              </w:rPr>
            </w:pPr>
            <w:r>
              <w:rPr>
                <w:rFonts w:hint="eastAsia"/>
                <w:sz w:val="24"/>
              </w:rPr>
              <w:t>a</w:t>
            </w:r>
            <w:r>
              <w:rPr>
                <w:rFonts w:hint="eastAsia"/>
                <w:sz w:val="24"/>
              </w:rPr>
              <w:t>）</w:t>
            </w:r>
            <w:r>
              <w:rPr>
                <w:sz w:val="24"/>
              </w:rPr>
              <w:t>不同类型</w:t>
            </w:r>
            <w:r>
              <w:rPr>
                <w:sz w:val="24"/>
              </w:rPr>
              <w:t xml:space="preserve"> X </w:t>
            </w:r>
            <w:r>
              <w:rPr>
                <w:sz w:val="24"/>
              </w:rPr>
              <w:t>射线设备机房的屏蔽防护应不小于表</w:t>
            </w:r>
            <w:r>
              <w:rPr>
                <w:sz w:val="24"/>
              </w:rPr>
              <w:t xml:space="preserve"> 7-3 </w:t>
            </w:r>
            <w:r>
              <w:rPr>
                <w:rFonts w:hint="eastAsia"/>
                <w:sz w:val="24"/>
              </w:rPr>
              <w:t>中介入</w:t>
            </w:r>
            <w:r>
              <w:rPr>
                <w:rFonts w:hint="eastAsia"/>
                <w:sz w:val="24"/>
              </w:rPr>
              <w:t>X</w:t>
            </w:r>
            <w:r>
              <w:rPr>
                <w:rFonts w:hint="eastAsia"/>
                <w:sz w:val="24"/>
              </w:rPr>
              <w:t>射线设备机房有用线束方向铅当量</w:t>
            </w:r>
            <w:r>
              <w:rPr>
                <w:rFonts w:hint="eastAsia"/>
                <w:sz w:val="24"/>
              </w:rPr>
              <w:t>2mm</w:t>
            </w:r>
            <w:r>
              <w:rPr>
                <w:rFonts w:hint="eastAsia"/>
                <w:sz w:val="24"/>
              </w:rPr>
              <w:t>，非有用线束方向铅当量</w:t>
            </w:r>
            <w:r>
              <w:rPr>
                <w:rFonts w:hint="eastAsia"/>
                <w:sz w:val="24"/>
              </w:rPr>
              <w:t>2mm</w:t>
            </w:r>
            <w:r>
              <w:rPr>
                <w:rFonts w:hint="eastAsia"/>
                <w:sz w:val="24"/>
              </w:rPr>
              <w:t>的</w:t>
            </w:r>
            <w:r>
              <w:rPr>
                <w:sz w:val="24"/>
              </w:rPr>
              <w:t>要求。</w:t>
            </w:r>
          </w:p>
          <w:p w:rsidR="00F3706B" w:rsidRDefault="00B773C9">
            <w:pPr>
              <w:spacing w:line="360" w:lineRule="auto"/>
              <w:ind w:rightChars="-44" w:right="-92" w:firstLineChars="200" w:firstLine="480"/>
              <w:rPr>
                <w:sz w:val="24"/>
              </w:rPr>
            </w:pPr>
            <w:r>
              <w:rPr>
                <w:sz w:val="24"/>
              </w:rPr>
              <w:t xml:space="preserve">b) </w:t>
            </w:r>
            <w:r>
              <w:rPr>
                <w:sz w:val="24"/>
              </w:rPr>
              <w:t>医用诊断</w:t>
            </w:r>
            <w:r>
              <w:rPr>
                <w:sz w:val="24"/>
              </w:rPr>
              <w:t xml:space="preserve"> X </w:t>
            </w:r>
            <w:r>
              <w:rPr>
                <w:sz w:val="24"/>
              </w:rPr>
              <w:t>射线防护中不同铅当量屏蔽物质厚度的典型值参见附录</w:t>
            </w:r>
            <w:r>
              <w:rPr>
                <w:sz w:val="24"/>
              </w:rPr>
              <w:t xml:space="preserve"> D</w:t>
            </w:r>
            <w:r>
              <w:rPr>
                <w:sz w:val="24"/>
              </w:rPr>
              <w:t>。</w:t>
            </w:r>
          </w:p>
          <w:p w:rsidR="00F3706B" w:rsidRDefault="00B773C9">
            <w:pPr>
              <w:spacing w:line="360" w:lineRule="auto"/>
              <w:ind w:rightChars="-44" w:right="-92" w:firstLineChars="200" w:firstLine="480"/>
              <w:rPr>
                <w:sz w:val="24"/>
              </w:rPr>
            </w:pPr>
            <w:r>
              <w:rPr>
                <w:sz w:val="24"/>
              </w:rPr>
              <w:t>c</w:t>
            </w:r>
            <w:r>
              <w:rPr>
                <w:sz w:val="24"/>
              </w:rPr>
              <w:t>）应合理设置机房的门、窗和管线口位置，机房的门和</w:t>
            </w:r>
            <w:proofErr w:type="gramStart"/>
            <w:r>
              <w:rPr>
                <w:sz w:val="24"/>
              </w:rPr>
              <w:t>窗应有</w:t>
            </w:r>
            <w:proofErr w:type="gramEnd"/>
            <w:r>
              <w:rPr>
                <w:sz w:val="24"/>
              </w:rPr>
              <w:t>其所在墙壁相同的防护厚度。设于多层建筑中的机房（不含顶层）顶棚、地板（不含下方无建筑物的）应满足相应照射方向的屏蔽厚度要求。</w:t>
            </w:r>
          </w:p>
          <w:p w:rsidR="00F3706B" w:rsidRDefault="00B773C9">
            <w:pPr>
              <w:spacing w:line="360" w:lineRule="auto"/>
              <w:ind w:rightChars="-44" w:right="-92" w:firstLineChars="200" w:firstLine="480"/>
              <w:rPr>
                <w:sz w:val="24"/>
              </w:rPr>
            </w:pPr>
            <w:r>
              <w:rPr>
                <w:sz w:val="24"/>
              </w:rPr>
              <w:t xml:space="preserve">d)  </w:t>
            </w:r>
            <w:r>
              <w:rPr>
                <w:sz w:val="24"/>
              </w:rPr>
              <w:t>带有自屏蔽防护或距</w:t>
            </w:r>
            <w:r>
              <w:rPr>
                <w:sz w:val="24"/>
              </w:rPr>
              <w:t xml:space="preserve"> X </w:t>
            </w:r>
            <w:r>
              <w:rPr>
                <w:sz w:val="24"/>
              </w:rPr>
              <w:t>射线设备表面</w:t>
            </w:r>
            <w:r>
              <w:rPr>
                <w:sz w:val="24"/>
              </w:rPr>
              <w:t xml:space="preserve"> 1m </w:t>
            </w:r>
            <w:r>
              <w:rPr>
                <w:sz w:val="24"/>
              </w:rPr>
              <w:t>处辐射剂量水平不大</w:t>
            </w:r>
            <w:r>
              <w:rPr>
                <w:rFonts w:hint="eastAsia"/>
                <w:sz w:val="24"/>
              </w:rPr>
              <w:t>于</w:t>
            </w:r>
            <w:r>
              <w:rPr>
                <w:sz w:val="24"/>
              </w:rPr>
              <w:t>2</w:t>
            </w:r>
            <w:r>
              <w:rPr>
                <w:sz w:val="24"/>
              </w:rPr>
              <w:t xml:space="preserve">.5μGy/h </w:t>
            </w:r>
            <w:r>
              <w:rPr>
                <w:sz w:val="24"/>
              </w:rPr>
              <w:t>时，可不使用带有屏蔽防护的机房。</w:t>
            </w:r>
          </w:p>
          <w:p w:rsidR="00F3706B" w:rsidRDefault="00B773C9">
            <w:pPr>
              <w:spacing w:line="360" w:lineRule="auto"/>
              <w:ind w:rightChars="-44" w:right="-92" w:firstLineChars="200" w:firstLine="420"/>
              <w:jc w:val="center"/>
            </w:pPr>
            <w:r>
              <w:rPr>
                <w:noProof/>
              </w:rPr>
              <w:lastRenderedPageBreak/>
              <w:drawing>
                <wp:inline distT="0" distB="0" distL="114300" distR="114300">
                  <wp:extent cx="5101590" cy="2244090"/>
                  <wp:effectExtent l="0" t="0" r="3810" b="11430"/>
                  <wp:docPr id="15"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1"/>
                          <pic:cNvPicPr>
                            <a:picLocks noChangeAspect="1"/>
                          </pic:cNvPicPr>
                        </pic:nvPicPr>
                        <pic:blipFill>
                          <a:blip r:embed="rId12"/>
                          <a:stretch>
                            <a:fillRect/>
                          </a:stretch>
                        </pic:blipFill>
                        <pic:spPr>
                          <a:xfrm>
                            <a:off x="0" y="0"/>
                            <a:ext cx="5101590" cy="2244090"/>
                          </a:xfrm>
                          <a:prstGeom prst="rect">
                            <a:avLst/>
                          </a:prstGeom>
                          <a:noFill/>
                          <a:ln>
                            <a:noFill/>
                          </a:ln>
                        </pic:spPr>
                      </pic:pic>
                    </a:graphicData>
                  </a:graphic>
                </wp:inline>
              </w:drawing>
            </w:r>
          </w:p>
          <w:p w:rsidR="00F3706B" w:rsidRDefault="00B773C9">
            <w:pPr>
              <w:spacing w:line="360" w:lineRule="auto"/>
              <w:ind w:rightChars="-44" w:right="-92" w:firstLineChars="200" w:firstLine="480"/>
              <w:jc w:val="center"/>
              <w:rPr>
                <w:sz w:val="24"/>
              </w:rPr>
            </w:pPr>
            <w:r>
              <w:rPr>
                <w:rFonts w:hint="eastAsia"/>
                <w:sz w:val="24"/>
              </w:rPr>
              <w:t>表</w:t>
            </w:r>
            <w:r>
              <w:rPr>
                <w:rFonts w:hint="eastAsia"/>
                <w:sz w:val="24"/>
              </w:rPr>
              <w:t xml:space="preserve">7-3  </w:t>
            </w:r>
            <w:r>
              <w:rPr>
                <w:rFonts w:hint="eastAsia"/>
                <w:sz w:val="24"/>
              </w:rPr>
              <w:t>不同类型</w:t>
            </w:r>
            <w:r>
              <w:rPr>
                <w:rFonts w:hint="eastAsia"/>
                <w:sz w:val="24"/>
              </w:rPr>
              <w:t>X</w:t>
            </w:r>
            <w:r>
              <w:rPr>
                <w:rFonts w:hint="eastAsia"/>
                <w:sz w:val="24"/>
              </w:rPr>
              <w:t>射线设备机房的屏蔽防护铅当量厚度的要求</w:t>
            </w:r>
          </w:p>
          <w:p w:rsidR="00F3706B" w:rsidRDefault="00B773C9">
            <w:pPr>
              <w:spacing w:line="360" w:lineRule="auto"/>
              <w:ind w:rightChars="-44" w:right="-92" w:firstLineChars="200" w:firstLine="480"/>
              <w:rPr>
                <w:sz w:val="24"/>
              </w:rPr>
            </w:pPr>
            <w:r>
              <w:rPr>
                <w:sz w:val="24"/>
              </w:rPr>
              <w:t>5.4</w:t>
            </w:r>
            <w:r>
              <w:rPr>
                <w:sz w:val="24"/>
              </w:rPr>
              <w:t>、在距机房屏蔽体外表面</w:t>
            </w:r>
            <w:r>
              <w:rPr>
                <w:sz w:val="24"/>
              </w:rPr>
              <w:t xml:space="preserve"> 0.3m </w:t>
            </w:r>
            <w:r>
              <w:rPr>
                <w:sz w:val="24"/>
              </w:rPr>
              <w:t>处，机房的辐射屏蔽防护，应满足下列要求：具有透视功能的</w:t>
            </w:r>
            <w:r>
              <w:rPr>
                <w:sz w:val="24"/>
              </w:rPr>
              <w:t xml:space="preserve"> X </w:t>
            </w:r>
            <w:r>
              <w:rPr>
                <w:sz w:val="24"/>
              </w:rPr>
              <w:t>射线机在透视条件下检测时，周围剂量当量率控制目标值应不大于</w:t>
            </w:r>
            <w:r>
              <w:rPr>
                <w:sz w:val="24"/>
              </w:rPr>
              <w:t xml:space="preserve"> 2.5μSv/h</w:t>
            </w:r>
            <w:r>
              <w:rPr>
                <w:sz w:val="24"/>
              </w:rPr>
              <w:t>；测量时，</w:t>
            </w:r>
            <w:r>
              <w:rPr>
                <w:sz w:val="24"/>
              </w:rPr>
              <w:t xml:space="preserve">X </w:t>
            </w:r>
            <w:r>
              <w:rPr>
                <w:sz w:val="24"/>
              </w:rPr>
              <w:t>射线机</w:t>
            </w:r>
            <w:proofErr w:type="gramStart"/>
            <w:r>
              <w:rPr>
                <w:sz w:val="24"/>
              </w:rPr>
              <w:t>连续出束时间</w:t>
            </w:r>
            <w:proofErr w:type="gramEnd"/>
            <w:r>
              <w:rPr>
                <w:sz w:val="24"/>
              </w:rPr>
              <w:t>应大于仪器响应时间。</w:t>
            </w:r>
          </w:p>
          <w:p w:rsidR="00F3706B" w:rsidRDefault="00B773C9">
            <w:pPr>
              <w:spacing w:line="360" w:lineRule="auto"/>
              <w:ind w:rightChars="-44" w:right="-92" w:firstLineChars="200" w:firstLine="480"/>
              <w:rPr>
                <w:sz w:val="24"/>
              </w:rPr>
            </w:pPr>
            <w:r>
              <w:rPr>
                <w:sz w:val="24"/>
              </w:rPr>
              <w:t>5.5</w:t>
            </w:r>
            <w:r>
              <w:rPr>
                <w:sz w:val="24"/>
              </w:rPr>
              <w:t>、机房应设有观察窗或摄像监控装置，其设置的位置应便于观察到患者和受检者状态。</w:t>
            </w:r>
          </w:p>
          <w:p w:rsidR="00F3706B" w:rsidRDefault="00B773C9">
            <w:pPr>
              <w:spacing w:line="360" w:lineRule="auto"/>
              <w:ind w:rightChars="-44" w:right="-92" w:firstLineChars="200" w:firstLine="480"/>
              <w:rPr>
                <w:sz w:val="24"/>
              </w:rPr>
            </w:pPr>
            <w:r>
              <w:rPr>
                <w:sz w:val="24"/>
              </w:rPr>
              <w:t>5.6</w:t>
            </w:r>
            <w:r>
              <w:rPr>
                <w:sz w:val="24"/>
              </w:rPr>
              <w:t>、机房内布局要合理，应避免有用线束直接照射门、窗和管线口位置；不得堆放与该设备诊断工作无关的杂物；机房应设置动</w:t>
            </w:r>
            <w:proofErr w:type="gramStart"/>
            <w:r>
              <w:rPr>
                <w:sz w:val="24"/>
              </w:rPr>
              <w:t>力排风</w:t>
            </w:r>
            <w:proofErr w:type="gramEnd"/>
            <w:r>
              <w:rPr>
                <w:sz w:val="24"/>
              </w:rPr>
              <w:t>装置，并保持良好的通风。</w:t>
            </w:r>
          </w:p>
          <w:p w:rsidR="00F3706B" w:rsidRDefault="00B773C9">
            <w:pPr>
              <w:spacing w:line="360" w:lineRule="auto"/>
              <w:ind w:rightChars="-44" w:right="-92" w:firstLineChars="200" w:firstLine="480"/>
              <w:rPr>
                <w:sz w:val="24"/>
              </w:rPr>
            </w:pPr>
            <w:r>
              <w:rPr>
                <w:sz w:val="24"/>
              </w:rPr>
              <w:t>5.7</w:t>
            </w:r>
            <w:r>
              <w:rPr>
                <w:sz w:val="24"/>
              </w:rPr>
              <w:t>、机房门外应有电离辐射警告标志、放射防护注意事项、醒目的工作状态指示灯，灯箱处应设警示语句；机房门应有闭门装置，且工作状态指示灯和与机房相通的门能有效联动。</w:t>
            </w:r>
          </w:p>
          <w:p w:rsidR="00F3706B" w:rsidRDefault="00B773C9">
            <w:pPr>
              <w:spacing w:line="360" w:lineRule="auto"/>
              <w:ind w:rightChars="-44" w:right="-92" w:firstLineChars="200" w:firstLine="480"/>
              <w:rPr>
                <w:sz w:val="24"/>
              </w:rPr>
            </w:pPr>
            <w:r>
              <w:rPr>
                <w:sz w:val="24"/>
              </w:rPr>
              <w:t>5.8</w:t>
            </w:r>
            <w:r>
              <w:rPr>
                <w:sz w:val="24"/>
              </w:rPr>
              <w:t>、患者和受检者不应在机房内候诊；非特殊情况，检查过程中</w:t>
            </w:r>
            <w:proofErr w:type="gramStart"/>
            <w:r>
              <w:rPr>
                <w:sz w:val="24"/>
              </w:rPr>
              <w:t>陪检者</w:t>
            </w:r>
            <w:proofErr w:type="gramEnd"/>
            <w:r>
              <w:rPr>
                <w:sz w:val="24"/>
              </w:rPr>
              <w:t>不应滞留在机房内。</w:t>
            </w:r>
          </w:p>
          <w:p w:rsidR="00F3706B" w:rsidRDefault="00B773C9">
            <w:pPr>
              <w:spacing w:line="360" w:lineRule="auto"/>
              <w:ind w:rightChars="-44" w:right="-92" w:firstLineChars="200" w:firstLine="480"/>
              <w:rPr>
                <w:sz w:val="24"/>
              </w:rPr>
            </w:pPr>
            <w:r>
              <w:rPr>
                <w:sz w:val="24"/>
              </w:rPr>
              <w:t>5.9</w:t>
            </w:r>
            <w:r>
              <w:rPr>
                <w:sz w:val="24"/>
              </w:rPr>
              <w:t>、每台</w:t>
            </w:r>
            <w:r>
              <w:rPr>
                <w:sz w:val="24"/>
              </w:rPr>
              <w:t xml:space="preserve"> X </w:t>
            </w:r>
            <w:r>
              <w:rPr>
                <w:sz w:val="24"/>
              </w:rPr>
              <w:t>射线设备根据工作内容，现场应配备不少于表</w:t>
            </w:r>
            <w:r>
              <w:rPr>
                <w:sz w:val="24"/>
              </w:rPr>
              <w:t xml:space="preserve"> 7-4 </w:t>
            </w:r>
            <w:r>
              <w:rPr>
                <w:sz w:val="24"/>
              </w:rPr>
              <w:t>基本种类要求的工作人员、患者和受检者防护用品与</w:t>
            </w:r>
            <w:r>
              <w:rPr>
                <w:sz w:val="24"/>
              </w:rPr>
              <w:t>辅助防护设施，其数量应满足开展工作需要，</w:t>
            </w:r>
            <w:proofErr w:type="gramStart"/>
            <w:r>
              <w:rPr>
                <w:sz w:val="24"/>
              </w:rPr>
              <w:t>对陪检者</w:t>
            </w:r>
            <w:proofErr w:type="gramEnd"/>
            <w:r>
              <w:rPr>
                <w:sz w:val="24"/>
              </w:rPr>
              <w:t>应至少配备铅防护衣；防护用品和辅助防护设施的铅当量应不低于</w:t>
            </w:r>
            <w:r>
              <w:rPr>
                <w:sz w:val="24"/>
              </w:rPr>
              <w:t>0.25mmPb</w:t>
            </w:r>
            <w:r>
              <w:rPr>
                <w:sz w:val="24"/>
              </w:rPr>
              <w:t>；应为不同年龄儿童的不同检查，配备有保护相应组织和器官的防护用品，防护用品和辅助防护设施的铅当量应不低于</w:t>
            </w:r>
            <w:r>
              <w:rPr>
                <w:sz w:val="24"/>
              </w:rPr>
              <w:t xml:space="preserve"> 0.5mmPb</w:t>
            </w:r>
            <w:r>
              <w:rPr>
                <w:sz w:val="24"/>
              </w:rPr>
              <w:t>。</w:t>
            </w:r>
          </w:p>
          <w:p w:rsidR="00F3706B" w:rsidRDefault="00B773C9">
            <w:pPr>
              <w:spacing w:line="360" w:lineRule="auto"/>
              <w:ind w:rightChars="-44" w:right="-92" w:firstLineChars="200" w:firstLine="480"/>
            </w:pPr>
            <w:r>
              <w:rPr>
                <w:sz w:val="24"/>
              </w:rPr>
              <w:t xml:space="preserve">5.10 </w:t>
            </w:r>
            <w:r>
              <w:rPr>
                <w:sz w:val="24"/>
              </w:rPr>
              <w:t>机房防护设施应满足相应设备类型的防护要求。</w:t>
            </w:r>
            <w:r>
              <w:rPr>
                <w:sz w:val="24"/>
              </w:rPr>
              <w:t>”</w:t>
            </w:r>
          </w:p>
          <w:p w:rsidR="00F3706B" w:rsidRDefault="00F3706B">
            <w:pPr>
              <w:jc w:val="left"/>
            </w:pPr>
          </w:p>
          <w:p w:rsidR="00F3706B" w:rsidRDefault="00F3706B"/>
        </w:tc>
      </w:tr>
    </w:tbl>
    <w:p w:rsidR="00F3706B" w:rsidRDefault="00B773C9">
      <w:pPr>
        <w:rPr>
          <w:b/>
          <w:sz w:val="28"/>
          <w:szCs w:val="28"/>
        </w:rPr>
      </w:pPr>
      <w:bookmarkStart w:id="15" w:name="_bookmark7"/>
      <w:bookmarkStart w:id="16" w:name="表8__环境质量和辐射现状"/>
      <w:bookmarkStart w:id="17" w:name="_Toc427334158"/>
      <w:bookmarkStart w:id="18" w:name="_Toc427331821"/>
      <w:bookmarkEnd w:id="15"/>
      <w:bookmarkEnd w:id="16"/>
      <w:r>
        <w:rPr>
          <w:b/>
          <w:sz w:val="28"/>
          <w:szCs w:val="28"/>
        </w:rPr>
        <w:lastRenderedPageBreak/>
        <w:t>表</w:t>
      </w:r>
      <w:r>
        <w:rPr>
          <w:b/>
          <w:sz w:val="28"/>
          <w:szCs w:val="28"/>
        </w:rPr>
        <w:t xml:space="preserve">8 </w:t>
      </w:r>
      <w:r>
        <w:rPr>
          <w:b/>
          <w:sz w:val="28"/>
          <w:szCs w:val="28"/>
        </w:rPr>
        <w:t>环境质量和辐射现状</w:t>
      </w:r>
      <w:bookmarkEnd w:id="17"/>
      <w:bookmarkEnd w:id="18"/>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F3706B">
        <w:tc>
          <w:tcPr>
            <w:tcW w:w="8522" w:type="dxa"/>
          </w:tcPr>
          <w:p w:rsidR="00F3706B" w:rsidRDefault="00B773C9">
            <w:pPr>
              <w:widowControl/>
              <w:spacing w:line="360" w:lineRule="auto"/>
              <w:rPr>
                <w:b/>
                <w:sz w:val="24"/>
              </w:rPr>
            </w:pPr>
            <w:r>
              <w:rPr>
                <w:b/>
                <w:sz w:val="24"/>
              </w:rPr>
              <w:t>8.1</w:t>
            </w:r>
            <w:r>
              <w:rPr>
                <w:b/>
                <w:kern w:val="0"/>
                <w:sz w:val="24"/>
              </w:rPr>
              <w:t>项目地理和场所位置</w:t>
            </w:r>
          </w:p>
          <w:p w:rsidR="00F3706B" w:rsidRDefault="00B773C9">
            <w:pPr>
              <w:widowControl/>
              <w:spacing w:line="360" w:lineRule="auto"/>
              <w:ind w:firstLineChars="200" w:firstLine="480"/>
              <w:jc w:val="left"/>
              <w:rPr>
                <w:bCs/>
                <w:kern w:val="0"/>
                <w:sz w:val="24"/>
              </w:rPr>
            </w:pPr>
            <w:r>
              <w:rPr>
                <w:rFonts w:hint="eastAsia"/>
                <w:sz w:val="24"/>
              </w:rPr>
              <w:t>医院位于</w:t>
            </w:r>
            <w:proofErr w:type="gramStart"/>
            <w:r>
              <w:rPr>
                <w:rFonts w:hint="eastAsia"/>
                <w:sz w:val="24"/>
              </w:rPr>
              <w:t>布尔津</w:t>
            </w:r>
            <w:r>
              <w:rPr>
                <w:rFonts w:hint="eastAsia"/>
                <w:sz w:val="24"/>
              </w:rPr>
              <w:t>县</w:t>
            </w:r>
            <w:r>
              <w:rPr>
                <w:rFonts w:hint="eastAsia"/>
                <w:sz w:val="24"/>
              </w:rPr>
              <w:t>城镇</w:t>
            </w:r>
            <w:proofErr w:type="gramEnd"/>
            <w:r>
              <w:rPr>
                <w:rFonts w:hint="eastAsia"/>
                <w:sz w:val="24"/>
              </w:rPr>
              <w:t>千湖路</w:t>
            </w:r>
            <w:r>
              <w:rPr>
                <w:sz w:val="24"/>
              </w:rPr>
              <w:t xml:space="preserve"> </w:t>
            </w:r>
            <w:r>
              <w:rPr>
                <w:rFonts w:hint="eastAsia"/>
                <w:sz w:val="24"/>
              </w:rPr>
              <w:t>，本项目位于</w:t>
            </w:r>
            <w:proofErr w:type="gramStart"/>
            <w:r>
              <w:rPr>
                <w:rFonts w:hint="eastAsia"/>
                <w:sz w:val="24"/>
              </w:rPr>
              <w:t>布尔津</w:t>
            </w:r>
            <w:r>
              <w:rPr>
                <w:rFonts w:hint="eastAsia"/>
                <w:sz w:val="24"/>
              </w:rPr>
              <w:t>县医院</w:t>
            </w:r>
            <w:proofErr w:type="gramEnd"/>
            <w:r>
              <w:rPr>
                <w:rFonts w:hint="eastAsia"/>
                <w:sz w:val="24"/>
              </w:rPr>
              <w:t>住院楼</w:t>
            </w:r>
            <w:r>
              <w:rPr>
                <w:sz w:val="24"/>
              </w:rPr>
              <w:t>一楼新建</w:t>
            </w:r>
            <w:r>
              <w:rPr>
                <w:rFonts w:hint="eastAsia"/>
                <w:sz w:val="24"/>
              </w:rPr>
              <w:t>血管造影（</w:t>
            </w:r>
            <w:r>
              <w:rPr>
                <w:rFonts w:hint="eastAsia"/>
                <w:sz w:val="24"/>
              </w:rPr>
              <w:t>DSA</w:t>
            </w:r>
            <w:r>
              <w:rPr>
                <w:rFonts w:hint="eastAsia"/>
                <w:sz w:val="24"/>
              </w:rPr>
              <w:t>）</w:t>
            </w:r>
            <w:r>
              <w:rPr>
                <w:sz w:val="24"/>
              </w:rPr>
              <w:t>室</w:t>
            </w:r>
            <w:r>
              <w:rPr>
                <w:rFonts w:hint="eastAsia"/>
                <w:sz w:val="24"/>
              </w:rPr>
              <w:t>。</w:t>
            </w:r>
          </w:p>
          <w:p w:rsidR="00F3706B" w:rsidRDefault="00B773C9">
            <w:pPr>
              <w:widowControl/>
              <w:spacing w:line="360" w:lineRule="auto"/>
              <w:jc w:val="left"/>
              <w:rPr>
                <w:b/>
                <w:kern w:val="0"/>
                <w:sz w:val="24"/>
              </w:rPr>
            </w:pPr>
            <w:r>
              <w:rPr>
                <w:b/>
                <w:kern w:val="0"/>
                <w:sz w:val="24"/>
              </w:rPr>
              <w:t>8.2</w:t>
            </w:r>
            <w:r>
              <w:rPr>
                <w:b/>
                <w:kern w:val="0"/>
                <w:sz w:val="24"/>
              </w:rPr>
              <w:t>环境现状评价的对象、监测因子和监测点位</w:t>
            </w:r>
          </w:p>
          <w:p w:rsidR="00F3706B" w:rsidRDefault="00B773C9">
            <w:pPr>
              <w:widowControl/>
              <w:spacing w:line="360" w:lineRule="auto"/>
              <w:jc w:val="left"/>
              <w:rPr>
                <w:b/>
                <w:kern w:val="0"/>
                <w:sz w:val="24"/>
              </w:rPr>
            </w:pPr>
            <w:r>
              <w:rPr>
                <w:b/>
                <w:kern w:val="0"/>
                <w:sz w:val="24"/>
              </w:rPr>
              <w:t>8.2.1</w:t>
            </w:r>
            <w:r>
              <w:rPr>
                <w:b/>
                <w:kern w:val="0"/>
                <w:sz w:val="24"/>
              </w:rPr>
              <w:t>评价对象</w:t>
            </w:r>
          </w:p>
          <w:p w:rsidR="00F3706B" w:rsidRDefault="00B773C9">
            <w:pPr>
              <w:widowControl/>
              <w:spacing w:line="360" w:lineRule="auto"/>
              <w:ind w:firstLine="420"/>
              <w:jc w:val="left"/>
              <w:rPr>
                <w:sz w:val="24"/>
              </w:rPr>
            </w:pPr>
            <w:r>
              <w:rPr>
                <w:kern w:val="0"/>
                <w:sz w:val="24"/>
              </w:rPr>
              <w:t>评价对象</w:t>
            </w:r>
            <w:r>
              <w:rPr>
                <w:sz w:val="24"/>
              </w:rPr>
              <w:t>为：一台</w:t>
            </w:r>
            <w:r>
              <w:rPr>
                <w:sz w:val="24"/>
              </w:rPr>
              <w:t>新建</w:t>
            </w:r>
            <w:r>
              <w:rPr>
                <w:rFonts w:hint="eastAsia"/>
                <w:sz w:val="24"/>
              </w:rPr>
              <w:t>血管造影（</w:t>
            </w:r>
            <w:r>
              <w:rPr>
                <w:rFonts w:hint="eastAsia"/>
                <w:sz w:val="24"/>
              </w:rPr>
              <w:t>DSA</w:t>
            </w:r>
            <w:r>
              <w:rPr>
                <w:rFonts w:hint="eastAsia"/>
                <w:sz w:val="24"/>
              </w:rPr>
              <w:t>）</w:t>
            </w:r>
            <w:r>
              <w:rPr>
                <w:rFonts w:hint="eastAsia"/>
                <w:sz w:val="24"/>
              </w:rPr>
              <w:t>辐射性设备工作场所。</w:t>
            </w:r>
          </w:p>
          <w:p w:rsidR="00F3706B" w:rsidRDefault="00B773C9">
            <w:pPr>
              <w:widowControl/>
              <w:spacing w:line="360" w:lineRule="auto"/>
              <w:jc w:val="left"/>
              <w:rPr>
                <w:b/>
                <w:kern w:val="0"/>
                <w:sz w:val="24"/>
              </w:rPr>
            </w:pPr>
            <w:r>
              <w:rPr>
                <w:b/>
                <w:kern w:val="0"/>
                <w:sz w:val="24"/>
              </w:rPr>
              <w:t>8.2.2</w:t>
            </w:r>
            <w:r>
              <w:rPr>
                <w:b/>
                <w:kern w:val="0"/>
                <w:sz w:val="24"/>
              </w:rPr>
              <w:t>监测因子</w:t>
            </w:r>
          </w:p>
          <w:p w:rsidR="00F3706B" w:rsidRDefault="00B773C9">
            <w:pPr>
              <w:widowControl/>
              <w:spacing w:line="360" w:lineRule="auto"/>
              <w:ind w:firstLine="480"/>
              <w:jc w:val="left"/>
              <w:rPr>
                <w:kern w:val="0"/>
                <w:sz w:val="24"/>
              </w:rPr>
            </w:pPr>
            <w:r>
              <w:rPr>
                <w:kern w:val="0"/>
                <w:sz w:val="24"/>
              </w:rPr>
              <w:t>对</w:t>
            </w:r>
            <w:r>
              <w:rPr>
                <w:sz w:val="24"/>
              </w:rPr>
              <w:t>新建</w:t>
            </w:r>
            <w:r>
              <w:rPr>
                <w:rFonts w:hint="eastAsia"/>
                <w:sz w:val="24"/>
              </w:rPr>
              <w:t>血管造影（</w:t>
            </w:r>
            <w:r>
              <w:rPr>
                <w:rFonts w:hint="eastAsia"/>
                <w:sz w:val="24"/>
              </w:rPr>
              <w:t>DSA</w:t>
            </w:r>
            <w:r>
              <w:rPr>
                <w:rFonts w:hint="eastAsia"/>
                <w:sz w:val="24"/>
              </w:rPr>
              <w:t>）</w:t>
            </w:r>
            <w:r>
              <w:rPr>
                <w:rFonts w:hint="eastAsia"/>
                <w:sz w:val="24"/>
              </w:rPr>
              <w:t>辐射性工作场所</w:t>
            </w:r>
            <w:r>
              <w:rPr>
                <w:rFonts w:hint="eastAsia"/>
                <w:sz w:val="24"/>
              </w:rPr>
              <w:t>及周围环境的</w:t>
            </w:r>
            <w:r>
              <w:rPr>
                <w:rFonts w:hint="eastAsia"/>
                <w:kern w:val="0"/>
                <w:sz w:val="24"/>
              </w:rPr>
              <w:t>x-</w:t>
            </w:r>
            <w:r>
              <w:rPr>
                <w:kern w:val="0"/>
                <w:sz w:val="24"/>
              </w:rPr>
              <w:t>γ</w:t>
            </w:r>
            <w:r>
              <w:rPr>
                <w:rFonts w:hint="eastAsia"/>
                <w:kern w:val="0"/>
                <w:sz w:val="24"/>
              </w:rPr>
              <w:t>空气吸收</w:t>
            </w:r>
            <w:r>
              <w:rPr>
                <w:kern w:val="0"/>
                <w:sz w:val="24"/>
              </w:rPr>
              <w:t>剂量率</w:t>
            </w:r>
            <w:r>
              <w:rPr>
                <w:rFonts w:hint="eastAsia"/>
                <w:kern w:val="0"/>
                <w:sz w:val="24"/>
              </w:rPr>
              <w:t>现状</w:t>
            </w:r>
            <w:r>
              <w:rPr>
                <w:kern w:val="0"/>
                <w:sz w:val="24"/>
              </w:rPr>
              <w:t>监测。</w:t>
            </w:r>
          </w:p>
          <w:p w:rsidR="00F3706B" w:rsidRDefault="00B773C9">
            <w:pPr>
              <w:pStyle w:val="a5"/>
              <w:spacing w:line="360" w:lineRule="auto"/>
              <w:rPr>
                <w:rFonts w:ascii="Times New Roman" w:hAnsi="Times New Roman" w:cs="Times New Roman"/>
                <w:b/>
                <w:bCs/>
              </w:rPr>
            </w:pPr>
            <w:r>
              <w:rPr>
                <w:rFonts w:ascii="Times New Roman" w:hAnsi="Times New Roman" w:cs="Times New Roman"/>
                <w:b/>
                <w:bCs/>
              </w:rPr>
              <w:t>8.2.3</w:t>
            </w:r>
            <w:r>
              <w:rPr>
                <w:rFonts w:ascii="Times New Roman" w:hAnsi="Times New Roman" w:cs="Times New Roman"/>
                <w:b/>
                <w:bCs/>
              </w:rPr>
              <w:t>监测点位</w:t>
            </w:r>
          </w:p>
          <w:p w:rsidR="00F3706B" w:rsidRDefault="00B773C9">
            <w:pPr>
              <w:spacing w:line="360" w:lineRule="auto"/>
              <w:ind w:rightChars="-44" w:right="-92" w:firstLineChars="200" w:firstLine="480"/>
              <w:rPr>
                <w:sz w:val="24"/>
              </w:rPr>
            </w:pPr>
            <w:r>
              <w:rPr>
                <w:sz w:val="24"/>
              </w:rPr>
              <w:t>按照《辐射环境监测技术规范》（</w:t>
            </w:r>
            <w:r>
              <w:rPr>
                <w:sz w:val="24"/>
              </w:rPr>
              <w:t>HJT61-2001</w:t>
            </w:r>
            <w:r>
              <w:rPr>
                <w:sz w:val="24"/>
              </w:rPr>
              <w:t>）及《环境地表</w:t>
            </w:r>
            <w:r>
              <w:rPr>
                <w:sz w:val="24"/>
              </w:rPr>
              <w:t>γ</w:t>
            </w:r>
            <w:r>
              <w:rPr>
                <w:sz w:val="24"/>
              </w:rPr>
              <w:t>辐射剂量率测定规范》（</w:t>
            </w:r>
            <w:r>
              <w:rPr>
                <w:sz w:val="24"/>
              </w:rPr>
              <w:t>GBT14583-93</w:t>
            </w:r>
            <w:r>
              <w:rPr>
                <w:sz w:val="24"/>
              </w:rPr>
              <w:t>）中有关布点原则和方法，并结合本项目的实际情况，测量离地面高度</w:t>
            </w:r>
            <w:r>
              <w:rPr>
                <w:sz w:val="24"/>
              </w:rPr>
              <w:t xml:space="preserve"> 1m </w:t>
            </w:r>
            <w:r>
              <w:rPr>
                <w:sz w:val="24"/>
              </w:rPr>
              <w:t>处</w:t>
            </w:r>
            <w:r>
              <w:rPr>
                <w:sz w:val="24"/>
              </w:rPr>
              <w:t xml:space="preserve"> </w:t>
            </w:r>
            <w:r>
              <w:rPr>
                <w:rFonts w:hint="eastAsia"/>
                <w:kern w:val="0"/>
                <w:sz w:val="24"/>
              </w:rPr>
              <w:t>x-</w:t>
            </w:r>
            <w:r>
              <w:rPr>
                <w:kern w:val="0"/>
                <w:sz w:val="24"/>
              </w:rPr>
              <w:t>γ</w:t>
            </w:r>
            <w:r>
              <w:rPr>
                <w:rFonts w:hint="eastAsia"/>
                <w:kern w:val="0"/>
                <w:sz w:val="24"/>
              </w:rPr>
              <w:t>空气吸收</w:t>
            </w:r>
            <w:r>
              <w:rPr>
                <w:kern w:val="0"/>
                <w:sz w:val="24"/>
              </w:rPr>
              <w:t>剂量率</w:t>
            </w:r>
            <w:r>
              <w:rPr>
                <w:sz w:val="24"/>
              </w:rPr>
              <w:t>，医院</w:t>
            </w:r>
            <w:r>
              <w:rPr>
                <w:sz w:val="24"/>
              </w:rPr>
              <w:t xml:space="preserve"> 1</w:t>
            </w:r>
            <w:r>
              <w:rPr>
                <w:sz w:val="24"/>
              </w:rPr>
              <w:t>台</w:t>
            </w:r>
            <w:r>
              <w:rPr>
                <w:rFonts w:hint="eastAsia"/>
                <w:sz w:val="24"/>
              </w:rPr>
              <w:t>DSA</w:t>
            </w:r>
            <w:r>
              <w:rPr>
                <w:rFonts w:hint="eastAsia"/>
                <w:sz w:val="24"/>
              </w:rPr>
              <w:t>设备机房</w:t>
            </w:r>
            <w:r>
              <w:rPr>
                <w:rFonts w:hint="eastAsia"/>
              </w:rPr>
              <w:t>x-</w:t>
            </w:r>
            <w:r>
              <w:rPr>
                <w:rFonts w:hint="eastAsia"/>
              </w:rPr>
              <w:t>γ</w:t>
            </w:r>
            <w:r>
              <w:rPr>
                <w:rFonts w:hint="eastAsia"/>
                <w:sz w:val="24"/>
              </w:rPr>
              <w:t>环境现状</w:t>
            </w:r>
            <w:r>
              <w:rPr>
                <w:sz w:val="24"/>
              </w:rPr>
              <w:t>测值监测点位见表</w:t>
            </w:r>
            <w:r>
              <w:rPr>
                <w:sz w:val="24"/>
              </w:rPr>
              <w:t xml:space="preserve"> 8-1</w:t>
            </w:r>
            <w:r>
              <w:rPr>
                <w:sz w:val="24"/>
              </w:rPr>
              <w:t>。</w:t>
            </w:r>
          </w:p>
          <w:p w:rsidR="00F3706B" w:rsidRDefault="00B773C9">
            <w:pPr>
              <w:spacing w:line="360" w:lineRule="auto"/>
              <w:ind w:rightChars="-44" w:right="-92"/>
              <w:jc w:val="center"/>
              <w:rPr>
                <w:sz w:val="24"/>
              </w:rPr>
            </w:pPr>
            <w:r>
              <w:rPr>
                <w:spacing w:val="-31"/>
                <w:sz w:val="24"/>
              </w:rPr>
              <w:t>表</w:t>
            </w:r>
            <w:r>
              <w:rPr>
                <w:spacing w:val="-31"/>
                <w:sz w:val="24"/>
              </w:rPr>
              <w:t xml:space="preserve"> </w:t>
            </w:r>
            <w:r>
              <w:rPr>
                <w:rFonts w:eastAsia="Times New Roman"/>
                <w:sz w:val="24"/>
              </w:rPr>
              <w:t>8-1</w:t>
            </w:r>
            <w:r>
              <w:rPr>
                <w:sz w:val="24"/>
              </w:rPr>
              <w:t xml:space="preserve">  </w:t>
            </w:r>
            <w:r>
              <w:rPr>
                <w:rFonts w:hint="eastAsia"/>
                <w:sz w:val="24"/>
              </w:rPr>
              <w:t>x-</w:t>
            </w:r>
            <w:r>
              <w:rPr>
                <w:rFonts w:hint="eastAsia"/>
                <w:sz w:val="24"/>
              </w:rPr>
              <w:t>γ</w:t>
            </w:r>
            <w:r>
              <w:rPr>
                <w:sz w:val="24"/>
              </w:rPr>
              <w:t>辐射</w:t>
            </w:r>
            <w:r>
              <w:rPr>
                <w:rFonts w:hint="eastAsia"/>
                <w:sz w:val="24"/>
              </w:rPr>
              <w:t>环境现状监测</w:t>
            </w:r>
            <w:r>
              <w:rPr>
                <w:rFonts w:hint="eastAsia"/>
                <w:sz w:val="24"/>
              </w:rPr>
              <w:t>点位</w:t>
            </w:r>
            <w:r>
              <w:rPr>
                <w:sz w:val="24"/>
              </w:rPr>
              <w:t xml:space="preserve"> </w:t>
            </w:r>
          </w:p>
          <w:tbl>
            <w:tblPr>
              <w:tblW w:w="82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67"/>
              <w:gridCol w:w="3920"/>
              <w:gridCol w:w="2997"/>
            </w:tblGrid>
            <w:tr w:rsidR="00F3706B">
              <w:trPr>
                <w:trHeight w:val="741"/>
                <w:jc w:val="center"/>
              </w:trPr>
              <w:tc>
                <w:tcPr>
                  <w:tcW w:w="1367" w:type="dxa"/>
                  <w:vAlign w:val="center"/>
                </w:tcPr>
                <w:p w:rsidR="00F3706B" w:rsidRDefault="00B773C9">
                  <w:pPr>
                    <w:pStyle w:val="TableParagraph"/>
                    <w:spacing w:before="90"/>
                    <w:ind w:right="153"/>
                    <w:jc w:val="center"/>
                    <w:rPr>
                      <w:rFonts w:ascii="Times New Roman" w:hAnsi="Times New Roman" w:cs="Times New Roman"/>
                      <w:szCs w:val="21"/>
                    </w:rPr>
                  </w:pPr>
                  <w:r>
                    <w:rPr>
                      <w:rFonts w:ascii="Times New Roman" w:hAnsi="Times New Roman" w:cs="Times New Roman"/>
                      <w:szCs w:val="21"/>
                    </w:rPr>
                    <w:t>点位编号</w:t>
                  </w:r>
                </w:p>
              </w:tc>
              <w:tc>
                <w:tcPr>
                  <w:tcW w:w="3920" w:type="dxa"/>
                  <w:vAlign w:val="center"/>
                </w:tcPr>
                <w:p w:rsidR="00F3706B" w:rsidRDefault="00B773C9">
                  <w:pPr>
                    <w:pStyle w:val="TableParagraph"/>
                    <w:spacing w:before="90"/>
                    <w:ind w:right="153"/>
                    <w:jc w:val="center"/>
                    <w:rPr>
                      <w:rFonts w:ascii="Times New Roman" w:hAnsi="Times New Roman" w:cs="Times New Roman"/>
                      <w:szCs w:val="21"/>
                    </w:rPr>
                  </w:pPr>
                  <w:r>
                    <w:rPr>
                      <w:rFonts w:ascii="Times New Roman" w:hAnsi="Times New Roman" w:cs="Times New Roman"/>
                      <w:szCs w:val="21"/>
                    </w:rPr>
                    <w:t>监测点位描述</w:t>
                  </w:r>
                </w:p>
              </w:tc>
              <w:tc>
                <w:tcPr>
                  <w:tcW w:w="2997" w:type="dxa"/>
                  <w:vAlign w:val="center"/>
                </w:tcPr>
                <w:p w:rsidR="00F3706B" w:rsidRDefault="00B773C9">
                  <w:pPr>
                    <w:pStyle w:val="TableParagraph"/>
                    <w:spacing w:before="90"/>
                    <w:ind w:right="153"/>
                    <w:jc w:val="center"/>
                    <w:rPr>
                      <w:rFonts w:ascii="Times New Roman" w:hAnsi="Times New Roman" w:cs="Times New Roman"/>
                      <w:szCs w:val="21"/>
                    </w:rPr>
                  </w:pPr>
                  <w:r>
                    <w:rPr>
                      <w:rFonts w:ascii="Times New Roman" w:hAnsi="Times New Roman" w:cs="Times New Roman"/>
                      <w:szCs w:val="21"/>
                    </w:rPr>
                    <w:t>监测项目</w:t>
                  </w:r>
                </w:p>
              </w:tc>
            </w:tr>
            <w:tr w:rsidR="00F3706B">
              <w:trPr>
                <w:trHeight w:val="360"/>
                <w:jc w:val="center"/>
              </w:trPr>
              <w:tc>
                <w:tcPr>
                  <w:tcW w:w="1367" w:type="dxa"/>
                  <w:vAlign w:val="center"/>
                </w:tcPr>
                <w:p w:rsidR="00F3706B" w:rsidRDefault="00B773C9">
                  <w:pPr>
                    <w:widowControl/>
                    <w:jc w:val="center"/>
                    <w:textAlignment w:val="center"/>
                    <w:rPr>
                      <w:szCs w:val="21"/>
                    </w:rPr>
                  </w:pPr>
                  <w:r>
                    <w:rPr>
                      <w:kern w:val="0"/>
                      <w:szCs w:val="21"/>
                      <w:lang w:bidi="ar"/>
                    </w:rPr>
                    <w:t>1</w:t>
                  </w:r>
                </w:p>
              </w:tc>
              <w:tc>
                <w:tcPr>
                  <w:tcW w:w="3920" w:type="dxa"/>
                  <w:vAlign w:val="center"/>
                </w:tcPr>
                <w:p w:rsidR="00F3706B" w:rsidRDefault="00B773C9">
                  <w:pPr>
                    <w:widowControl/>
                    <w:jc w:val="center"/>
                    <w:textAlignment w:val="center"/>
                    <w:rPr>
                      <w:szCs w:val="21"/>
                    </w:rPr>
                  </w:pPr>
                  <w:r>
                    <w:rPr>
                      <w:rFonts w:hint="eastAsia"/>
                      <w:kern w:val="0"/>
                      <w:sz w:val="22"/>
                      <w:szCs w:val="22"/>
                    </w:rPr>
                    <w:t>一楼拟建血管造影</w:t>
                  </w:r>
                  <w:r>
                    <w:rPr>
                      <w:rFonts w:hint="eastAsia"/>
                      <w:kern w:val="0"/>
                      <w:sz w:val="22"/>
                      <w:szCs w:val="22"/>
                    </w:rPr>
                    <w:t>DSA</w:t>
                  </w:r>
                  <w:r>
                    <w:rPr>
                      <w:rFonts w:hint="eastAsia"/>
                      <w:kern w:val="0"/>
                      <w:sz w:val="22"/>
                      <w:szCs w:val="22"/>
                    </w:rPr>
                    <w:t>室</w:t>
                  </w:r>
                </w:p>
              </w:tc>
              <w:tc>
                <w:tcPr>
                  <w:tcW w:w="2997" w:type="dxa"/>
                  <w:vMerge w:val="restart"/>
                  <w:vAlign w:val="center"/>
                </w:tcPr>
                <w:p w:rsidR="00F3706B" w:rsidRDefault="00B773C9">
                  <w:pPr>
                    <w:pStyle w:val="TableParagraph"/>
                    <w:spacing w:before="196" w:line="228" w:lineRule="auto"/>
                    <w:ind w:right="102"/>
                    <w:jc w:val="center"/>
                    <w:rPr>
                      <w:rFonts w:ascii="Times New Roman" w:hAnsi="Times New Roman" w:cs="Times New Roman"/>
                      <w:szCs w:val="21"/>
                    </w:rPr>
                  </w:pPr>
                  <w:r>
                    <w:rPr>
                      <w:rFonts w:ascii="Times New Roman" w:hAnsi="Times New Roman" w:cs="Times New Roman"/>
                      <w:szCs w:val="21"/>
                    </w:rPr>
                    <w:t>离地面高度</w:t>
                  </w:r>
                  <w:r>
                    <w:rPr>
                      <w:rFonts w:ascii="Times New Roman" w:hAnsi="Times New Roman" w:cs="Times New Roman"/>
                      <w:szCs w:val="21"/>
                    </w:rPr>
                    <w:t xml:space="preserve"> 1m </w:t>
                  </w:r>
                  <w:r>
                    <w:rPr>
                      <w:rFonts w:ascii="Times New Roman" w:hAnsi="Times New Roman" w:cs="Times New Roman"/>
                      <w:szCs w:val="21"/>
                    </w:rPr>
                    <w:t>处</w:t>
                  </w:r>
                  <w:r>
                    <w:rPr>
                      <w:rFonts w:ascii="Times New Roman" w:hAnsi="Times New Roman" w:cs="Times New Roman"/>
                      <w:szCs w:val="21"/>
                    </w:rPr>
                    <w:t xml:space="preserve"> </w:t>
                  </w:r>
                  <w:r>
                    <w:rPr>
                      <w:rFonts w:ascii="Times New Roman" w:hAnsi="Times New Roman" w:cs="Times New Roman" w:hint="eastAsia"/>
                      <w:szCs w:val="21"/>
                    </w:rPr>
                    <w:t>x-</w:t>
                  </w:r>
                  <w:r>
                    <w:rPr>
                      <w:rFonts w:ascii="Times New Roman" w:hAnsi="Times New Roman" w:cs="Times New Roman" w:hint="eastAsia"/>
                      <w:szCs w:val="21"/>
                    </w:rPr>
                    <w:t>γ</w:t>
                  </w:r>
                  <w:r>
                    <w:rPr>
                      <w:rFonts w:ascii="Times New Roman" w:hAnsi="Times New Roman" w:cs="Times New Roman"/>
                      <w:szCs w:val="21"/>
                    </w:rPr>
                    <w:t>辐射剂量率</w:t>
                  </w:r>
                </w:p>
              </w:tc>
            </w:tr>
            <w:tr w:rsidR="00F3706B">
              <w:trPr>
                <w:trHeight w:val="360"/>
                <w:jc w:val="center"/>
              </w:trPr>
              <w:tc>
                <w:tcPr>
                  <w:tcW w:w="1367" w:type="dxa"/>
                  <w:vAlign w:val="center"/>
                </w:tcPr>
                <w:p w:rsidR="00F3706B" w:rsidRDefault="00B773C9">
                  <w:pPr>
                    <w:widowControl/>
                    <w:jc w:val="center"/>
                    <w:textAlignment w:val="center"/>
                    <w:rPr>
                      <w:szCs w:val="21"/>
                    </w:rPr>
                  </w:pPr>
                  <w:r>
                    <w:rPr>
                      <w:kern w:val="0"/>
                      <w:szCs w:val="21"/>
                      <w:lang w:bidi="ar"/>
                    </w:rPr>
                    <w:t>2</w:t>
                  </w:r>
                </w:p>
              </w:tc>
              <w:tc>
                <w:tcPr>
                  <w:tcW w:w="3920" w:type="dxa"/>
                  <w:vAlign w:val="center"/>
                </w:tcPr>
                <w:p w:rsidR="00F3706B" w:rsidRDefault="00B773C9">
                  <w:pPr>
                    <w:widowControl/>
                    <w:jc w:val="center"/>
                    <w:textAlignment w:val="center"/>
                    <w:rPr>
                      <w:szCs w:val="21"/>
                    </w:rPr>
                  </w:pPr>
                  <w:r>
                    <w:rPr>
                      <w:rFonts w:hint="eastAsia"/>
                      <w:kern w:val="0"/>
                      <w:sz w:val="22"/>
                      <w:szCs w:val="22"/>
                    </w:rPr>
                    <w:t>拟建血管造影</w:t>
                  </w:r>
                  <w:r>
                    <w:rPr>
                      <w:rFonts w:hint="eastAsia"/>
                      <w:kern w:val="0"/>
                      <w:sz w:val="22"/>
                      <w:szCs w:val="22"/>
                    </w:rPr>
                    <w:t>DSA</w:t>
                  </w:r>
                  <w:r>
                    <w:rPr>
                      <w:rFonts w:hint="eastAsia"/>
                      <w:kern w:val="0"/>
                      <w:sz w:val="22"/>
                      <w:szCs w:val="22"/>
                    </w:rPr>
                    <w:t>室北墙外表面</w:t>
                  </w:r>
                  <w:r>
                    <w:rPr>
                      <w:rFonts w:hint="eastAsia"/>
                      <w:kern w:val="0"/>
                      <w:sz w:val="22"/>
                      <w:szCs w:val="22"/>
                    </w:rPr>
                    <w:t>30cm</w:t>
                  </w:r>
                </w:p>
              </w:tc>
              <w:tc>
                <w:tcPr>
                  <w:tcW w:w="2997" w:type="dxa"/>
                  <w:vMerge/>
                  <w:vAlign w:val="center"/>
                </w:tcPr>
                <w:p w:rsidR="00F3706B" w:rsidRDefault="00F3706B">
                  <w:pPr>
                    <w:jc w:val="center"/>
                    <w:rPr>
                      <w:szCs w:val="21"/>
                    </w:rPr>
                  </w:pPr>
                </w:p>
              </w:tc>
            </w:tr>
            <w:tr w:rsidR="00F3706B">
              <w:trPr>
                <w:trHeight w:val="360"/>
                <w:jc w:val="center"/>
              </w:trPr>
              <w:tc>
                <w:tcPr>
                  <w:tcW w:w="1367" w:type="dxa"/>
                  <w:vAlign w:val="center"/>
                </w:tcPr>
                <w:p w:rsidR="00F3706B" w:rsidRDefault="00B773C9">
                  <w:pPr>
                    <w:widowControl/>
                    <w:jc w:val="center"/>
                    <w:textAlignment w:val="center"/>
                    <w:rPr>
                      <w:szCs w:val="21"/>
                    </w:rPr>
                  </w:pPr>
                  <w:r>
                    <w:rPr>
                      <w:kern w:val="0"/>
                      <w:szCs w:val="21"/>
                      <w:lang w:bidi="ar"/>
                    </w:rPr>
                    <w:t>3</w:t>
                  </w:r>
                </w:p>
              </w:tc>
              <w:tc>
                <w:tcPr>
                  <w:tcW w:w="3920" w:type="dxa"/>
                  <w:vAlign w:val="center"/>
                </w:tcPr>
                <w:p w:rsidR="00F3706B" w:rsidRDefault="00B773C9">
                  <w:pPr>
                    <w:widowControl/>
                    <w:jc w:val="center"/>
                    <w:textAlignment w:val="center"/>
                    <w:rPr>
                      <w:szCs w:val="21"/>
                    </w:rPr>
                  </w:pPr>
                  <w:r>
                    <w:rPr>
                      <w:rFonts w:hint="eastAsia"/>
                      <w:kern w:val="0"/>
                      <w:sz w:val="22"/>
                      <w:szCs w:val="22"/>
                    </w:rPr>
                    <w:t>拟建血管造影</w:t>
                  </w:r>
                  <w:r>
                    <w:rPr>
                      <w:rFonts w:hint="eastAsia"/>
                      <w:kern w:val="0"/>
                      <w:sz w:val="22"/>
                      <w:szCs w:val="22"/>
                    </w:rPr>
                    <w:t>DSA</w:t>
                  </w:r>
                  <w:r>
                    <w:rPr>
                      <w:rFonts w:hint="eastAsia"/>
                      <w:kern w:val="0"/>
                      <w:sz w:val="22"/>
                      <w:szCs w:val="22"/>
                    </w:rPr>
                    <w:t>室北墙外表面</w:t>
                  </w:r>
                  <w:r>
                    <w:rPr>
                      <w:rFonts w:hint="eastAsia"/>
                      <w:kern w:val="0"/>
                      <w:sz w:val="22"/>
                      <w:szCs w:val="22"/>
                    </w:rPr>
                    <w:t>30cm</w:t>
                  </w:r>
                </w:p>
              </w:tc>
              <w:tc>
                <w:tcPr>
                  <w:tcW w:w="2997" w:type="dxa"/>
                  <w:vMerge/>
                  <w:vAlign w:val="center"/>
                </w:tcPr>
                <w:p w:rsidR="00F3706B" w:rsidRDefault="00F3706B">
                  <w:pPr>
                    <w:jc w:val="center"/>
                    <w:rPr>
                      <w:szCs w:val="21"/>
                    </w:rPr>
                  </w:pPr>
                </w:p>
              </w:tc>
            </w:tr>
            <w:tr w:rsidR="00F3706B">
              <w:trPr>
                <w:trHeight w:val="360"/>
                <w:jc w:val="center"/>
              </w:trPr>
              <w:tc>
                <w:tcPr>
                  <w:tcW w:w="1367" w:type="dxa"/>
                  <w:vAlign w:val="center"/>
                </w:tcPr>
                <w:p w:rsidR="00F3706B" w:rsidRDefault="00B773C9">
                  <w:pPr>
                    <w:widowControl/>
                    <w:jc w:val="center"/>
                    <w:textAlignment w:val="center"/>
                    <w:rPr>
                      <w:bCs/>
                      <w:szCs w:val="21"/>
                    </w:rPr>
                  </w:pPr>
                  <w:r>
                    <w:rPr>
                      <w:kern w:val="0"/>
                      <w:szCs w:val="21"/>
                      <w:lang w:bidi="ar"/>
                    </w:rPr>
                    <w:t>4</w:t>
                  </w:r>
                </w:p>
              </w:tc>
              <w:tc>
                <w:tcPr>
                  <w:tcW w:w="3920" w:type="dxa"/>
                  <w:vAlign w:val="center"/>
                </w:tcPr>
                <w:p w:rsidR="00F3706B" w:rsidRDefault="00B773C9">
                  <w:pPr>
                    <w:widowControl/>
                    <w:jc w:val="center"/>
                    <w:textAlignment w:val="center"/>
                    <w:rPr>
                      <w:kern w:val="0"/>
                      <w:szCs w:val="21"/>
                    </w:rPr>
                  </w:pPr>
                  <w:r>
                    <w:rPr>
                      <w:rFonts w:hint="eastAsia"/>
                      <w:kern w:val="0"/>
                      <w:sz w:val="22"/>
                      <w:szCs w:val="22"/>
                    </w:rPr>
                    <w:t>拟建血管造影</w:t>
                  </w:r>
                  <w:r>
                    <w:rPr>
                      <w:rFonts w:hint="eastAsia"/>
                      <w:kern w:val="0"/>
                      <w:sz w:val="22"/>
                      <w:szCs w:val="22"/>
                    </w:rPr>
                    <w:t>DSA</w:t>
                  </w:r>
                  <w:r>
                    <w:rPr>
                      <w:rFonts w:hint="eastAsia"/>
                      <w:kern w:val="0"/>
                      <w:sz w:val="22"/>
                      <w:szCs w:val="22"/>
                    </w:rPr>
                    <w:t>室南墙外表面</w:t>
                  </w:r>
                  <w:r>
                    <w:rPr>
                      <w:rFonts w:hint="eastAsia"/>
                      <w:kern w:val="0"/>
                      <w:sz w:val="22"/>
                      <w:szCs w:val="22"/>
                    </w:rPr>
                    <w:t>30cm</w:t>
                  </w:r>
                </w:p>
              </w:tc>
              <w:tc>
                <w:tcPr>
                  <w:tcW w:w="2997" w:type="dxa"/>
                  <w:vMerge/>
                  <w:vAlign w:val="center"/>
                </w:tcPr>
                <w:p w:rsidR="00F3706B" w:rsidRDefault="00F3706B">
                  <w:pPr>
                    <w:jc w:val="center"/>
                    <w:rPr>
                      <w:szCs w:val="21"/>
                    </w:rPr>
                  </w:pPr>
                </w:p>
              </w:tc>
            </w:tr>
            <w:tr w:rsidR="00F3706B">
              <w:trPr>
                <w:trHeight w:val="360"/>
                <w:jc w:val="center"/>
              </w:trPr>
              <w:tc>
                <w:tcPr>
                  <w:tcW w:w="1367" w:type="dxa"/>
                  <w:vAlign w:val="center"/>
                </w:tcPr>
                <w:p w:rsidR="00F3706B" w:rsidRDefault="00B773C9">
                  <w:pPr>
                    <w:widowControl/>
                    <w:jc w:val="center"/>
                    <w:textAlignment w:val="center"/>
                    <w:rPr>
                      <w:bCs/>
                      <w:szCs w:val="21"/>
                    </w:rPr>
                  </w:pPr>
                  <w:r>
                    <w:rPr>
                      <w:kern w:val="0"/>
                      <w:szCs w:val="21"/>
                      <w:lang w:bidi="ar"/>
                    </w:rPr>
                    <w:t>5</w:t>
                  </w:r>
                </w:p>
              </w:tc>
              <w:tc>
                <w:tcPr>
                  <w:tcW w:w="3920" w:type="dxa"/>
                  <w:vAlign w:val="center"/>
                </w:tcPr>
                <w:p w:rsidR="00F3706B" w:rsidRDefault="00B773C9">
                  <w:pPr>
                    <w:widowControl/>
                    <w:jc w:val="center"/>
                    <w:textAlignment w:val="center"/>
                    <w:rPr>
                      <w:kern w:val="0"/>
                      <w:szCs w:val="21"/>
                    </w:rPr>
                  </w:pPr>
                  <w:r>
                    <w:rPr>
                      <w:rFonts w:hint="eastAsia"/>
                      <w:kern w:val="0"/>
                      <w:sz w:val="22"/>
                      <w:szCs w:val="22"/>
                    </w:rPr>
                    <w:t>拟建血管造影</w:t>
                  </w:r>
                  <w:r>
                    <w:rPr>
                      <w:rFonts w:hint="eastAsia"/>
                      <w:kern w:val="0"/>
                      <w:sz w:val="22"/>
                      <w:szCs w:val="22"/>
                    </w:rPr>
                    <w:t>DSA</w:t>
                  </w:r>
                  <w:r>
                    <w:rPr>
                      <w:rFonts w:hint="eastAsia"/>
                      <w:kern w:val="0"/>
                      <w:sz w:val="22"/>
                      <w:szCs w:val="22"/>
                    </w:rPr>
                    <w:t>室东墙外表面</w:t>
                  </w:r>
                  <w:r>
                    <w:rPr>
                      <w:rFonts w:hint="eastAsia"/>
                      <w:kern w:val="0"/>
                      <w:sz w:val="22"/>
                      <w:szCs w:val="22"/>
                    </w:rPr>
                    <w:t>30cm</w:t>
                  </w:r>
                </w:p>
              </w:tc>
              <w:tc>
                <w:tcPr>
                  <w:tcW w:w="2997" w:type="dxa"/>
                  <w:vMerge/>
                  <w:vAlign w:val="center"/>
                </w:tcPr>
                <w:p w:rsidR="00F3706B" w:rsidRDefault="00F3706B">
                  <w:pPr>
                    <w:jc w:val="center"/>
                    <w:rPr>
                      <w:szCs w:val="21"/>
                    </w:rPr>
                  </w:pPr>
                </w:p>
              </w:tc>
            </w:tr>
            <w:tr w:rsidR="00F3706B">
              <w:trPr>
                <w:trHeight w:val="360"/>
                <w:jc w:val="center"/>
              </w:trPr>
              <w:tc>
                <w:tcPr>
                  <w:tcW w:w="1367" w:type="dxa"/>
                  <w:vAlign w:val="center"/>
                </w:tcPr>
                <w:p w:rsidR="00F3706B" w:rsidRDefault="00B773C9">
                  <w:pPr>
                    <w:widowControl/>
                    <w:jc w:val="center"/>
                    <w:textAlignment w:val="center"/>
                    <w:rPr>
                      <w:bCs/>
                      <w:szCs w:val="21"/>
                    </w:rPr>
                  </w:pPr>
                  <w:r>
                    <w:rPr>
                      <w:kern w:val="0"/>
                      <w:szCs w:val="21"/>
                      <w:lang w:bidi="ar"/>
                    </w:rPr>
                    <w:t>6</w:t>
                  </w:r>
                </w:p>
              </w:tc>
              <w:tc>
                <w:tcPr>
                  <w:tcW w:w="3920" w:type="dxa"/>
                  <w:vAlign w:val="center"/>
                </w:tcPr>
                <w:p w:rsidR="00F3706B" w:rsidRDefault="00B773C9">
                  <w:pPr>
                    <w:widowControl/>
                    <w:jc w:val="center"/>
                    <w:textAlignment w:val="center"/>
                    <w:rPr>
                      <w:kern w:val="0"/>
                      <w:szCs w:val="21"/>
                    </w:rPr>
                  </w:pPr>
                  <w:r>
                    <w:rPr>
                      <w:rFonts w:hint="eastAsia"/>
                      <w:kern w:val="0"/>
                      <w:sz w:val="22"/>
                      <w:szCs w:val="22"/>
                    </w:rPr>
                    <w:t>住院楼外水泥地</w:t>
                  </w:r>
                </w:p>
              </w:tc>
              <w:tc>
                <w:tcPr>
                  <w:tcW w:w="2997" w:type="dxa"/>
                  <w:vMerge/>
                  <w:vAlign w:val="center"/>
                </w:tcPr>
                <w:p w:rsidR="00F3706B" w:rsidRDefault="00F3706B">
                  <w:pPr>
                    <w:jc w:val="center"/>
                    <w:rPr>
                      <w:szCs w:val="21"/>
                    </w:rPr>
                  </w:pPr>
                </w:p>
              </w:tc>
            </w:tr>
            <w:tr w:rsidR="00F3706B">
              <w:trPr>
                <w:trHeight w:val="360"/>
                <w:jc w:val="center"/>
              </w:trPr>
              <w:tc>
                <w:tcPr>
                  <w:tcW w:w="1367" w:type="dxa"/>
                  <w:vAlign w:val="center"/>
                </w:tcPr>
                <w:p w:rsidR="00F3706B" w:rsidRDefault="00B773C9">
                  <w:pPr>
                    <w:widowControl/>
                    <w:jc w:val="center"/>
                    <w:textAlignment w:val="center"/>
                    <w:rPr>
                      <w:bCs/>
                      <w:szCs w:val="21"/>
                    </w:rPr>
                  </w:pPr>
                  <w:r>
                    <w:rPr>
                      <w:kern w:val="0"/>
                      <w:szCs w:val="21"/>
                      <w:lang w:bidi="ar"/>
                    </w:rPr>
                    <w:t>7</w:t>
                  </w:r>
                </w:p>
              </w:tc>
              <w:tc>
                <w:tcPr>
                  <w:tcW w:w="3920" w:type="dxa"/>
                  <w:vAlign w:val="center"/>
                </w:tcPr>
                <w:p w:rsidR="00F3706B" w:rsidRDefault="00B773C9">
                  <w:pPr>
                    <w:widowControl/>
                    <w:jc w:val="center"/>
                    <w:textAlignment w:val="center"/>
                    <w:rPr>
                      <w:kern w:val="0"/>
                      <w:szCs w:val="21"/>
                    </w:rPr>
                  </w:pPr>
                  <w:r>
                    <w:rPr>
                      <w:rFonts w:hint="eastAsia"/>
                      <w:kern w:val="0"/>
                      <w:sz w:val="22"/>
                      <w:szCs w:val="22"/>
                    </w:rPr>
                    <w:t>二楼走廊</w:t>
                  </w:r>
                </w:p>
              </w:tc>
              <w:tc>
                <w:tcPr>
                  <w:tcW w:w="2997" w:type="dxa"/>
                  <w:vMerge/>
                  <w:vAlign w:val="center"/>
                </w:tcPr>
                <w:p w:rsidR="00F3706B" w:rsidRDefault="00F3706B">
                  <w:pPr>
                    <w:jc w:val="center"/>
                    <w:rPr>
                      <w:szCs w:val="21"/>
                    </w:rPr>
                  </w:pPr>
                </w:p>
              </w:tc>
            </w:tr>
            <w:tr w:rsidR="00F3706B">
              <w:trPr>
                <w:trHeight w:val="360"/>
                <w:jc w:val="center"/>
              </w:trPr>
              <w:tc>
                <w:tcPr>
                  <w:tcW w:w="1367" w:type="dxa"/>
                  <w:vAlign w:val="center"/>
                </w:tcPr>
                <w:p w:rsidR="00F3706B" w:rsidRDefault="00B773C9">
                  <w:pPr>
                    <w:widowControl/>
                    <w:jc w:val="center"/>
                    <w:textAlignment w:val="center"/>
                    <w:rPr>
                      <w:bCs/>
                      <w:szCs w:val="21"/>
                    </w:rPr>
                  </w:pPr>
                  <w:r>
                    <w:rPr>
                      <w:kern w:val="0"/>
                      <w:szCs w:val="21"/>
                      <w:lang w:bidi="ar"/>
                    </w:rPr>
                    <w:t>8</w:t>
                  </w:r>
                </w:p>
              </w:tc>
              <w:tc>
                <w:tcPr>
                  <w:tcW w:w="3920" w:type="dxa"/>
                  <w:vAlign w:val="center"/>
                </w:tcPr>
                <w:p w:rsidR="00F3706B" w:rsidRDefault="00B773C9">
                  <w:pPr>
                    <w:widowControl/>
                    <w:jc w:val="center"/>
                    <w:textAlignment w:val="center"/>
                    <w:rPr>
                      <w:kern w:val="0"/>
                      <w:szCs w:val="21"/>
                    </w:rPr>
                  </w:pPr>
                  <w:r>
                    <w:rPr>
                      <w:rFonts w:hint="eastAsia"/>
                      <w:kern w:val="0"/>
                      <w:sz w:val="22"/>
                      <w:szCs w:val="22"/>
                    </w:rPr>
                    <w:t>二楼理疗科</w:t>
                  </w:r>
                </w:p>
              </w:tc>
              <w:tc>
                <w:tcPr>
                  <w:tcW w:w="2997" w:type="dxa"/>
                  <w:vMerge/>
                  <w:vAlign w:val="center"/>
                </w:tcPr>
                <w:p w:rsidR="00F3706B" w:rsidRDefault="00F3706B">
                  <w:pPr>
                    <w:jc w:val="center"/>
                    <w:rPr>
                      <w:szCs w:val="21"/>
                    </w:rPr>
                  </w:pPr>
                </w:p>
              </w:tc>
            </w:tr>
          </w:tbl>
          <w:p w:rsidR="00F3706B" w:rsidRDefault="00B773C9">
            <w:pPr>
              <w:spacing w:line="360" w:lineRule="auto"/>
              <w:jc w:val="left"/>
              <w:rPr>
                <w:b/>
                <w:kern w:val="0"/>
                <w:sz w:val="24"/>
              </w:rPr>
            </w:pPr>
            <w:r>
              <w:rPr>
                <w:b/>
                <w:kern w:val="0"/>
                <w:sz w:val="24"/>
              </w:rPr>
              <w:t>8.3</w:t>
            </w:r>
            <w:r>
              <w:rPr>
                <w:b/>
                <w:kern w:val="0"/>
                <w:sz w:val="24"/>
              </w:rPr>
              <w:t>监测方案、质量保证措施、监测结果</w:t>
            </w:r>
          </w:p>
          <w:p w:rsidR="00F3706B" w:rsidRDefault="00B773C9">
            <w:pPr>
              <w:spacing w:line="360" w:lineRule="auto"/>
              <w:jc w:val="left"/>
              <w:rPr>
                <w:b/>
                <w:kern w:val="0"/>
                <w:sz w:val="24"/>
              </w:rPr>
            </w:pPr>
            <w:r>
              <w:rPr>
                <w:b/>
                <w:kern w:val="0"/>
                <w:sz w:val="24"/>
              </w:rPr>
              <w:t>8.3.1</w:t>
            </w:r>
            <w:r>
              <w:rPr>
                <w:b/>
                <w:kern w:val="0"/>
                <w:sz w:val="24"/>
              </w:rPr>
              <w:t>监测方案</w:t>
            </w:r>
          </w:p>
          <w:p w:rsidR="00F3706B" w:rsidRDefault="00B773C9">
            <w:pPr>
              <w:spacing w:line="360" w:lineRule="auto"/>
              <w:ind w:firstLineChars="200" w:firstLine="480"/>
              <w:jc w:val="left"/>
              <w:rPr>
                <w:kern w:val="0"/>
                <w:sz w:val="24"/>
              </w:rPr>
            </w:pPr>
            <w:r>
              <w:rPr>
                <w:kern w:val="0"/>
                <w:sz w:val="24"/>
              </w:rPr>
              <w:t>根据污染因子分析，对拟建</w:t>
            </w:r>
            <w:r>
              <w:rPr>
                <w:bCs/>
                <w:kern w:val="0"/>
                <w:sz w:val="24"/>
              </w:rPr>
              <w:t>DSA</w:t>
            </w:r>
            <w:r>
              <w:rPr>
                <w:bCs/>
                <w:kern w:val="0"/>
                <w:sz w:val="24"/>
              </w:rPr>
              <w:t>的工作场所</w:t>
            </w:r>
            <w:r>
              <w:rPr>
                <w:rFonts w:hint="eastAsia"/>
                <w:bCs/>
                <w:kern w:val="0"/>
                <w:sz w:val="24"/>
              </w:rPr>
              <w:t>周围</w:t>
            </w:r>
            <w:r>
              <w:rPr>
                <w:bCs/>
                <w:kern w:val="0"/>
                <w:sz w:val="24"/>
              </w:rPr>
              <w:t>进行</w:t>
            </w:r>
            <w:r>
              <w:rPr>
                <w:rFonts w:hint="eastAsia"/>
                <w:bCs/>
                <w:kern w:val="0"/>
                <w:sz w:val="24"/>
              </w:rPr>
              <w:t>x-</w:t>
            </w:r>
            <w:r>
              <w:rPr>
                <w:rFonts w:hint="eastAsia"/>
                <w:bCs/>
                <w:kern w:val="0"/>
                <w:sz w:val="24"/>
              </w:rPr>
              <w:t>γ</w:t>
            </w:r>
            <w:r>
              <w:rPr>
                <w:bCs/>
                <w:kern w:val="0"/>
                <w:sz w:val="24"/>
              </w:rPr>
              <w:t>辐射剂量率</w:t>
            </w:r>
            <w:r>
              <w:rPr>
                <w:rFonts w:hint="eastAsia"/>
                <w:bCs/>
                <w:kern w:val="0"/>
                <w:sz w:val="24"/>
              </w:rPr>
              <w:t>监</w:t>
            </w:r>
            <w:r>
              <w:rPr>
                <w:rFonts w:hint="eastAsia"/>
                <w:kern w:val="0"/>
                <w:sz w:val="24"/>
              </w:rPr>
              <w:t>测</w:t>
            </w:r>
            <w:r>
              <w:rPr>
                <w:kern w:val="0"/>
                <w:sz w:val="24"/>
              </w:rPr>
              <w:t>。监测仪器与</w:t>
            </w:r>
            <w:r>
              <w:rPr>
                <w:rFonts w:hint="eastAsia"/>
                <w:kern w:val="0"/>
                <w:sz w:val="24"/>
              </w:rPr>
              <w:t>监测</w:t>
            </w:r>
            <w:r>
              <w:rPr>
                <w:kern w:val="0"/>
                <w:sz w:val="24"/>
              </w:rPr>
              <w:t>规范见表</w:t>
            </w:r>
            <w:r>
              <w:rPr>
                <w:kern w:val="0"/>
                <w:sz w:val="24"/>
              </w:rPr>
              <w:t>8-</w:t>
            </w:r>
            <w:r>
              <w:rPr>
                <w:rFonts w:hint="eastAsia"/>
                <w:kern w:val="0"/>
                <w:sz w:val="24"/>
              </w:rPr>
              <w:t>2</w:t>
            </w:r>
            <w:r>
              <w:rPr>
                <w:kern w:val="0"/>
                <w:sz w:val="24"/>
              </w:rPr>
              <w:t>与</w:t>
            </w:r>
            <w:r>
              <w:rPr>
                <w:kern w:val="0"/>
                <w:sz w:val="24"/>
              </w:rPr>
              <w:t>8-</w:t>
            </w:r>
            <w:r>
              <w:rPr>
                <w:rFonts w:hint="eastAsia"/>
                <w:kern w:val="0"/>
                <w:sz w:val="24"/>
              </w:rPr>
              <w:t>3</w:t>
            </w:r>
            <w:r>
              <w:rPr>
                <w:kern w:val="0"/>
                <w:sz w:val="24"/>
              </w:rPr>
              <w:t>。</w:t>
            </w:r>
          </w:p>
          <w:p w:rsidR="00F3706B" w:rsidRDefault="00B773C9">
            <w:pPr>
              <w:tabs>
                <w:tab w:val="left" w:pos="4860"/>
              </w:tabs>
              <w:ind w:firstLineChars="1293" w:firstLine="3103"/>
              <w:rPr>
                <w:bCs/>
                <w:szCs w:val="21"/>
              </w:rPr>
            </w:pPr>
            <w:r>
              <w:rPr>
                <w:bCs/>
                <w:sz w:val="24"/>
              </w:rPr>
              <w:t>表</w:t>
            </w:r>
            <w:r>
              <w:rPr>
                <w:bCs/>
                <w:sz w:val="24"/>
              </w:rPr>
              <w:t xml:space="preserve">8-2  </w:t>
            </w:r>
            <w:r>
              <w:rPr>
                <w:rFonts w:hint="eastAsia"/>
                <w:bCs/>
                <w:sz w:val="24"/>
              </w:rPr>
              <w:t>x-</w:t>
            </w:r>
            <w:r>
              <w:rPr>
                <w:rFonts w:hint="eastAsia"/>
                <w:bCs/>
                <w:sz w:val="24"/>
              </w:rPr>
              <w:t>γ</w:t>
            </w:r>
            <w:r>
              <w:rPr>
                <w:bCs/>
                <w:sz w:val="24"/>
              </w:rPr>
              <w:t>辐射剂量率监测仪器参数</w:t>
            </w:r>
          </w:p>
          <w:tbl>
            <w:tblPr>
              <w:tblW w:w="82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88"/>
              <w:gridCol w:w="5902"/>
            </w:tblGrid>
            <w:tr w:rsidR="00F3706B">
              <w:trPr>
                <w:trHeight w:hRule="exact" w:val="476"/>
                <w:jc w:val="center"/>
              </w:trPr>
              <w:tc>
                <w:tcPr>
                  <w:tcW w:w="2388" w:type="dxa"/>
                  <w:vAlign w:val="center"/>
                </w:tcPr>
                <w:p w:rsidR="00F3706B" w:rsidRDefault="00B773C9">
                  <w:pPr>
                    <w:jc w:val="center"/>
                    <w:rPr>
                      <w:szCs w:val="21"/>
                    </w:rPr>
                  </w:pPr>
                  <w:r>
                    <w:rPr>
                      <w:szCs w:val="21"/>
                    </w:rPr>
                    <w:lastRenderedPageBreak/>
                    <w:t>仪器名称</w:t>
                  </w:r>
                </w:p>
              </w:tc>
              <w:tc>
                <w:tcPr>
                  <w:tcW w:w="5902" w:type="dxa"/>
                  <w:vAlign w:val="center"/>
                </w:tcPr>
                <w:p w:rsidR="00F3706B" w:rsidRDefault="00B773C9">
                  <w:pPr>
                    <w:jc w:val="center"/>
                    <w:rPr>
                      <w:szCs w:val="21"/>
                    </w:rPr>
                  </w:pPr>
                  <w:r>
                    <w:rPr>
                      <w:rFonts w:hint="eastAsia"/>
                      <w:szCs w:val="21"/>
                    </w:rPr>
                    <w:t>x</w:t>
                  </w:r>
                  <w:r>
                    <w:rPr>
                      <w:szCs w:val="21"/>
                    </w:rPr>
                    <w:t>/γ</w:t>
                  </w:r>
                  <w:proofErr w:type="gramStart"/>
                  <w:r>
                    <w:rPr>
                      <w:szCs w:val="21"/>
                    </w:rPr>
                    <w:t>辐射剂量率仪</w:t>
                  </w:r>
                  <w:proofErr w:type="gramEnd"/>
                </w:p>
              </w:tc>
            </w:tr>
            <w:tr w:rsidR="00F3706B">
              <w:trPr>
                <w:trHeight w:hRule="exact" w:val="341"/>
                <w:jc w:val="center"/>
              </w:trPr>
              <w:tc>
                <w:tcPr>
                  <w:tcW w:w="2388" w:type="dxa"/>
                  <w:vAlign w:val="center"/>
                </w:tcPr>
                <w:p w:rsidR="00F3706B" w:rsidRDefault="00B773C9">
                  <w:pPr>
                    <w:jc w:val="center"/>
                    <w:rPr>
                      <w:szCs w:val="21"/>
                    </w:rPr>
                  </w:pPr>
                  <w:r>
                    <w:rPr>
                      <w:szCs w:val="21"/>
                    </w:rPr>
                    <w:t>型号（编号）</w:t>
                  </w:r>
                </w:p>
              </w:tc>
              <w:tc>
                <w:tcPr>
                  <w:tcW w:w="5902" w:type="dxa"/>
                  <w:vAlign w:val="center"/>
                </w:tcPr>
                <w:p w:rsidR="00F3706B" w:rsidRDefault="00B773C9">
                  <w:pPr>
                    <w:jc w:val="center"/>
                    <w:rPr>
                      <w:szCs w:val="21"/>
                    </w:rPr>
                  </w:pPr>
                  <w:r>
                    <w:rPr>
                      <w:bCs/>
                      <w:kern w:val="0"/>
                      <w:szCs w:val="21"/>
                    </w:rPr>
                    <w:t>RJ32-3202</w:t>
                  </w:r>
                </w:p>
              </w:tc>
            </w:tr>
            <w:tr w:rsidR="00F3706B">
              <w:trPr>
                <w:trHeight w:hRule="exact" w:val="690"/>
                <w:jc w:val="center"/>
              </w:trPr>
              <w:tc>
                <w:tcPr>
                  <w:tcW w:w="2388" w:type="dxa"/>
                  <w:vAlign w:val="center"/>
                </w:tcPr>
                <w:p w:rsidR="00F3706B" w:rsidRDefault="00B773C9">
                  <w:pPr>
                    <w:jc w:val="center"/>
                    <w:rPr>
                      <w:szCs w:val="21"/>
                    </w:rPr>
                  </w:pPr>
                  <w:r>
                    <w:rPr>
                      <w:szCs w:val="21"/>
                    </w:rPr>
                    <w:t>量</w:t>
                  </w:r>
                  <w:r>
                    <w:rPr>
                      <w:szCs w:val="21"/>
                    </w:rPr>
                    <w:t xml:space="preserve">    </w:t>
                  </w:r>
                  <w:r>
                    <w:rPr>
                      <w:szCs w:val="21"/>
                    </w:rPr>
                    <w:t>程</w:t>
                  </w:r>
                </w:p>
              </w:tc>
              <w:tc>
                <w:tcPr>
                  <w:tcW w:w="5902" w:type="dxa"/>
                  <w:vAlign w:val="center"/>
                </w:tcPr>
                <w:p w:rsidR="00F3706B" w:rsidRDefault="00B773C9">
                  <w:pPr>
                    <w:jc w:val="center"/>
                    <w:rPr>
                      <w:szCs w:val="21"/>
                    </w:rPr>
                  </w:pPr>
                  <w:r>
                    <w:rPr>
                      <w:bCs/>
                      <w:kern w:val="0"/>
                      <w:szCs w:val="21"/>
                    </w:rPr>
                    <w:t>测量范围：</w:t>
                  </w:r>
                  <w:r>
                    <w:rPr>
                      <w:kern w:val="0"/>
                      <w:szCs w:val="21"/>
                    </w:rPr>
                    <w:t>1nSv/h</w:t>
                  </w:r>
                  <w:r>
                    <w:rPr>
                      <w:kern w:val="0"/>
                      <w:szCs w:val="21"/>
                    </w:rPr>
                    <w:t>～</w:t>
                  </w:r>
                  <w:r>
                    <w:rPr>
                      <w:kern w:val="0"/>
                      <w:szCs w:val="21"/>
                    </w:rPr>
                    <w:t>200μSv/h</w:t>
                  </w:r>
                  <w:r>
                    <w:rPr>
                      <w:kern w:val="0"/>
                      <w:szCs w:val="21"/>
                    </w:rPr>
                    <w:br/>
                  </w:r>
                  <w:r>
                    <w:rPr>
                      <w:kern w:val="0"/>
                      <w:szCs w:val="21"/>
                    </w:rPr>
                    <w:t>能量范围：</w:t>
                  </w:r>
                  <w:r>
                    <w:rPr>
                      <w:kern w:val="0"/>
                      <w:szCs w:val="21"/>
                    </w:rPr>
                    <w:t>20keV</w:t>
                  </w:r>
                  <w:r>
                    <w:rPr>
                      <w:kern w:val="0"/>
                      <w:szCs w:val="21"/>
                    </w:rPr>
                    <w:t>～</w:t>
                  </w:r>
                  <w:r>
                    <w:rPr>
                      <w:kern w:val="0"/>
                      <w:szCs w:val="21"/>
                    </w:rPr>
                    <w:t>3MeV</w:t>
                  </w:r>
                </w:p>
              </w:tc>
            </w:tr>
            <w:tr w:rsidR="00F3706B">
              <w:trPr>
                <w:trHeight w:hRule="exact" w:val="432"/>
                <w:jc w:val="center"/>
              </w:trPr>
              <w:tc>
                <w:tcPr>
                  <w:tcW w:w="2388" w:type="dxa"/>
                  <w:vAlign w:val="center"/>
                </w:tcPr>
                <w:p w:rsidR="00F3706B" w:rsidRDefault="00B773C9">
                  <w:pPr>
                    <w:jc w:val="center"/>
                    <w:rPr>
                      <w:szCs w:val="21"/>
                    </w:rPr>
                  </w:pPr>
                  <w:r>
                    <w:rPr>
                      <w:szCs w:val="21"/>
                    </w:rPr>
                    <w:t>监测时间</w:t>
                  </w:r>
                </w:p>
              </w:tc>
              <w:tc>
                <w:tcPr>
                  <w:tcW w:w="5902" w:type="dxa"/>
                  <w:vAlign w:val="center"/>
                </w:tcPr>
                <w:p w:rsidR="00F3706B" w:rsidRDefault="00B773C9">
                  <w:pPr>
                    <w:jc w:val="center"/>
                    <w:rPr>
                      <w:szCs w:val="21"/>
                    </w:rPr>
                  </w:pPr>
                  <w:r>
                    <w:rPr>
                      <w:szCs w:val="21"/>
                    </w:rPr>
                    <w:t xml:space="preserve">2019 </w:t>
                  </w:r>
                  <w:r>
                    <w:rPr>
                      <w:szCs w:val="21"/>
                    </w:rPr>
                    <w:t>年</w:t>
                  </w:r>
                  <w:r>
                    <w:rPr>
                      <w:szCs w:val="21"/>
                    </w:rPr>
                    <w:t>8</w:t>
                  </w:r>
                  <w:r>
                    <w:rPr>
                      <w:szCs w:val="21"/>
                    </w:rPr>
                    <w:t>月</w:t>
                  </w:r>
                  <w:r>
                    <w:rPr>
                      <w:szCs w:val="21"/>
                    </w:rPr>
                    <w:t>14</w:t>
                  </w:r>
                  <w:r>
                    <w:rPr>
                      <w:szCs w:val="21"/>
                    </w:rPr>
                    <w:t>号</w:t>
                  </w:r>
                </w:p>
              </w:tc>
            </w:tr>
            <w:tr w:rsidR="00F3706B">
              <w:trPr>
                <w:trHeight w:hRule="exact" w:val="831"/>
                <w:jc w:val="center"/>
              </w:trPr>
              <w:tc>
                <w:tcPr>
                  <w:tcW w:w="2388" w:type="dxa"/>
                  <w:vAlign w:val="center"/>
                </w:tcPr>
                <w:p w:rsidR="00F3706B" w:rsidRDefault="00B773C9">
                  <w:pPr>
                    <w:jc w:val="center"/>
                    <w:rPr>
                      <w:szCs w:val="21"/>
                    </w:rPr>
                  </w:pPr>
                  <w:r>
                    <w:rPr>
                      <w:szCs w:val="21"/>
                    </w:rPr>
                    <w:t>检定证书</w:t>
                  </w:r>
                </w:p>
              </w:tc>
              <w:tc>
                <w:tcPr>
                  <w:tcW w:w="5902" w:type="dxa"/>
                  <w:vAlign w:val="center"/>
                </w:tcPr>
                <w:p w:rsidR="00F3706B" w:rsidRDefault="00B773C9">
                  <w:pPr>
                    <w:jc w:val="center"/>
                    <w:rPr>
                      <w:bCs/>
                      <w:kern w:val="0"/>
                      <w:szCs w:val="21"/>
                    </w:rPr>
                  </w:pPr>
                  <w:r>
                    <w:rPr>
                      <w:bCs/>
                      <w:kern w:val="0"/>
                      <w:szCs w:val="21"/>
                    </w:rPr>
                    <w:t>中国辐射防护研究院放射性计量站</w:t>
                  </w:r>
                  <w:r>
                    <w:rPr>
                      <w:bCs/>
                      <w:kern w:val="0"/>
                      <w:szCs w:val="21"/>
                    </w:rPr>
                    <w:t>/</w:t>
                  </w:r>
                </w:p>
                <w:p w:rsidR="00F3706B" w:rsidRDefault="00B773C9">
                  <w:pPr>
                    <w:jc w:val="center"/>
                    <w:rPr>
                      <w:szCs w:val="21"/>
                    </w:rPr>
                  </w:pPr>
                  <w:r>
                    <w:rPr>
                      <w:bCs/>
                      <w:kern w:val="0"/>
                      <w:szCs w:val="21"/>
                    </w:rPr>
                    <w:t>校字第</w:t>
                  </w:r>
                  <w:r>
                    <w:rPr>
                      <w:bCs/>
                      <w:kern w:val="0"/>
                      <w:szCs w:val="21"/>
                    </w:rPr>
                    <w:t>[2019]-R053</w:t>
                  </w:r>
                </w:p>
              </w:tc>
            </w:tr>
          </w:tbl>
          <w:p w:rsidR="00F3706B" w:rsidRDefault="00F3706B">
            <w:pPr>
              <w:tabs>
                <w:tab w:val="left" w:pos="4860"/>
              </w:tabs>
              <w:rPr>
                <w:szCs w:val="21"/>
              </w:rPr>
            </w:pPr>
          </w:p>
          <w:p w:rsidR="00F3706B" w:rsidRDefault="00B773C9">
            <w:pPr>
              <w:jc w:val="center"/>
              <w:rPr>
                <w:bCs/>
                <w:sz w:val="24"/>
              </w:rPr>
            </w:pPr>
            <w:r>
              <w:rPr>
                <w:bCs/>
                <w:sz w:val="24"/>
              </w:rPr>
              <w:t>表</w:t>
            </w:r>
            <w:r>
              <w:rPr>
                <w:bCs/>
                <w:sz w:val="24"/>
              </w:rPr>
              <w:t xml:space="preserve">8-3  </w:t>
            </w:r>
            <w:r>
              <w:rPr>
                <w:bCs/>
                <w:sz w:val="24"/>
              </w:rPr>
              <w:t>监测规范</w:t>
            </w:r>
          </w:p>
          <w:p w:rsidR="00F3706B" w:rsidRDefault="00F3706B">
            <w:pPr>
              <w:ind w:firstLineChars="1172" w:firstLine="2471"/>
              <w:rPr>
                <w:b/>
                <w:szCs w:val="21"/>
              </w:rPr>
            </w:pPr>
          </w:p>
          <w:tbl>
            <w:tblPr>
              <w:tblpPr w:leftFromText="181" w:rightFromText="181" w:vertAnchor="text" w:horzAnchor="margin" w:tblpXSpec="center" w:tblpY="-243"/>
              <w:tblOverlap w:val="neve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0"/>
              <w:gridCol w:w="6996"/>
            </w:tblGrid>
            <w:tr w:rsidR="00F3706B">
              <w:trPr>
                <w:trHeight w:val="423"/>
              </w:trPr>
              <w:tc>
                <w:tcPr>
                  <w:tcW w:w="1300" w:type="dxa"/>
                  <w:vAlign w:val="center"/>
                </w:tcPr>
                <w:p w:rsidR="00F3706B" w:rsidRDefault="00B773C9">
                  <w:pPr>
                    <w:jc w:val="center"/>
                    <w:rPr>
                      <w:szCs w:val="21"/>
                    </w:rPr>
                  </w:pPr>
                  <w:r>
                    <w:rPr>
                      <w:rFonts w:hint="eastAsia"/>
                      <w:szCs w:val="21"/>
                    </w:rPr>
                    <w:t>监测</w:t>
                  </w:r>
                  <w:r>
                    <w:rPr>
                      <w:rFonts w:hint="eastAsia"/>
                      <w:szCs w:val="21"/>
                    </w:rPr>
                    <w:t>规范</w:t>
                  </w:r>
                </w:p>
              </w:tc>
              <w:tc>
                <w:tcPr>
                  <w:tcW w:w="6996" w:type="dxa"/>
                  <w:vAlign w:val="center"/>
                </w:tcPr>
                <w:p w:rsidR="00F3706B" w:rsidRDefault="00B773C9">
                  <w:pPr>
                    <w:jc w:val="center"/>
                    <w:rPr>
                      <w:szCs w:val="21"/>
                    </w:rPr>
                  </w:pPr>
                  <w:r>
                    <w:rPr>
                      <w:szCs w:val="21"/>
                    </w:rPr>
                    <w:t>《辐射环境监测技术规范》（</w:t>
                  </w:r>
                  <w:r>
                    <w:rPr>
                      <w:szCs w:val="21"/>
                    </w:rPr>
                    <w:t>HJ/T61-2001</w:t>
                  </w:r>
                  <w:r>
                    <w:rPr>
                      <w:szCs w:val="21"/>
                    </w:rPr>
                    <w:t>）</w:t>
                  </w:r>
                </w:p>
              </w:tc>
            </w:tr>
          </w:tbl>
          <w:p w:rsidR="00F3706B" w:rsidRDefault="00B773C9">
            <w:pPr>
              <w:spacing w:line="360" w:lineRule="auto"/>
              <w:jc w:val="left"/>
              <w:rPr>
                <w:b/>
                <w:kern w:val="0"/>
                <w:sz w:val="24"/>
              </w:rPr>
            </w:pPr>
            <w:r>
              <w:rPr>
                <w:b/>
                <w:kern w:val="0"/>
                <w:sz w:val="24"/>
              </w:rPr>
              <w:t>8.3.2</w:t>
            </w:r>
            <w:r>
              <w:rPr>
                <w:b/>
                <w:kern w:val="0"/>
                <w:sz w:val="24"/>
              </w:rPr>
              <w:t>质量保证措施</w:t>
            </w:r>
          </w:p>
          <w:p w:rsidR="00F3706B" w:rsidRDefault="00B773C9">
            <w:pPr>
              <w:spacing w:line="360" w:lineRule="auto"/>
              <w:ind w:rightChars="-391" w:right="-821" w:firstLineChars="200" w:firstLine="480"/>
              <w:jc w:val="left"/>
              <w:rPr>
                <w:kern w:val="0"/>
                <w:sz w:val="24"/>
              </w:rPr>
            </w:pPr>
            <w:r>
              <w:rPr>
                <w:kern w:val="0"/>
                <w:sz w:val="24"/>
              </w:rPr>
              <w:t xml:space="preserve">a  </w:t>
            </w:r>
            <w:r>
              <w:rPr>
                <w:kern w:val="0"/>
                <w:sz w:val="24"/>
              </w:rPr>
              <w:t>合理布设监测点位，保证各监测点位布设的科学性和可比性。</w:t>
            </w:r>
          </w:p>
          <w:p w:rsidR="00F3706B" w:rsidRDefault="00B773C9">
            <w:pPr>
              <w:spacing w:line="360" w:lineRule="auto"/>
              <w:ind w:rightChars="-391" w:right="-821" w:firstLineChars="200" w:firstLine="480"/>
              <w:jc w:val="left"/>
              <w:rPr>
                <w:kern w:val="0"/>
                <w:sz w:val="24"/>
              </w:rPr>
            </w:pPr>
            <w:r>
              <w:rPr>
                <w:kern w:val="0"/>
                <w:sz w:val="24"/>
              </w:rPr>
              <w:t xml:space="preserve">b  </w:t>
            </w:r>
            <w:r>
              <w:rPr>
                <w:kern w:val="0"/>
                <w:sz w:val="24"/>
              </w:rPr>
              <w:t>监测方法采用国家有关部门颁布的标准，监测人员经考核合格并持有合格证书上岗。</w:t>
            </w:r>
          </w:p>
          <w:p w:rsidR="00F3706B" w:rsidRDefault="00B773C9">
            <w:pPr>
              <w:spacing w:line="360" w:lineRule="auto"/>
              <w:ind w:rightChars="-391" w:right="-821" w:firstLineChars="200" w:firstLine="480"/>
              <w:jc w:val="left"/>
              <w:rPr>
                <w:kern w:val="0"/>
                <w:sz w:val="24"/>
              </w:rPr>
            </w:pPr>
            <w:r>
              <w:rPr>
                <w:kern w:val="0"/>
                <w:sz w:val="24"/>
              </w:rPr>
              <w:t xml:space="preserve">c  </w:t>
            </w:r>
            <w:r>
              <w:rPr>
                <w:kern w:val="0"/>
                <w:sz w:val="24"/>
              </w:rPr>
              <w:t>监测仪器每年定期经计量部门检定，检定合格后方可使用。</w:t>
            </w:r>
          </w:p>
          <w:p w:rsidR="00F3706B" w:rsidRDefault="00B773C9">
            <w:pPr>
              <w:spacing w:line="360" w:lineRule="auto"/>
              <w:ind w:rightChars="-44" w:right="-92" w:firstLineChars="200" w:firstLine="480"/>
              <w:rPr>
                <w:kern w:val="0"/>
                <w:sz w:val="24"/>
              </w:rPr>
            </w:pPr>
            <w:r>
              <w:rPr>
                <w:kern w:val="0"/>
                <w:sz w:val="24"/>
              </w:rPr>
              <w:t xml:space="preserve">d  </w:t>
            </w:r>
            <w:r>
              <w:rPr>
                <w:kern w:val="0"/>
                <w:sz w:val="24"/>
              </w:rPr>
              <w:t>每次测量前、后，</w:t>
            </w:r>
            <w:proofErr w:type="gramStart"/>
            <w:r>
              <w:rPr>
                <w:kern w:val="0"/>
                <w:sz w:val="24"/>
              </w:rPr>
              <w:t>均检查</w:t>
            </w:r>
            <w:proofErr w:type="gramEnd"/>
            <w:r>
              <w:rPr>
                <w:kern w:val="0"/>
                <w:sz w:val="24"/>
              </w:rPr>
              <w:t>仪器的工作状态是否正常，并用检验源对仪器进行校验。</w:t>
            </w:r>
          </w:p>
          <w:p w:rsidR="00F3706B" w:rsidRDefault="00B773C9">
            <w:pPr>
              <w:spacing w:line="360" w:lineRule="auto"/>
              <w:ind w:rightChars="-391" w:right="-821" w:firstLineChars="200" w:firstLine="480"/>
              <w:jc w:val="left"/>
              <w:rPr>
                <w:kern w:val="0"/>
                <w:sz w:val="24"/>
              </w:rPr>
            </w:pPr>
            <w:r>
              <w:rPr>
                <w:kern w:val="0"/>
                <w:sz w:val="24"/>
              </w:rPr>
              <w:t xml:space="preserve">e  </w:t>
            </w:r>
            <w:r>
              <w:rPr>
                <w:kern w:val="0"/>
                <w:sz w:val="24"/>
              </w:rPr>
              <w:t>由专业人员按操作规程操作仪器，并做好记录。</w:t>
            </w:r>
          </w:p>
          <w:p w:rsidR="00F3706B" w:rsidRDefault="00B773C9">
            <w:pPr>
              <w:spacing w:line="360" w:lineRule="auto"/>
              <w:ind w:rightChars="-391" w:right="-821" w:firstLineChars="200" w:firstLine="480"/>
              <w:jc w:val="left"/>
              <w:rPr>
                <w:kern w:val="0"/>
                <w:sz w:val="24"/>
              </w:rPr>
            </w:pPr>
            <w:r>
              <w:rPr>
                <w:kern w:val="0"/>
                <w:sz w:val="24"/>
              </w:rPr>
              <w:t xml:space="preserve">f  </w:t>
            </w:r>
            <w:r>
              <w:rPr>
                <w:kern w:val="0"/>
                <w:sz w:val="24"/>
              </w:rPr>
              <w:t>报告严格实行三级审核制度，经校对、审核，最后审定。</w:t>
            </w:r>
          </w:p>
          <w:p w:rsidR="00F3706B" w:rsidRDefault="00B773C9">
            <w:pPr>
              <w:spacing w:line="360" w:lineRule="auto"/>
              <w:ind w:rightChars="-391" w:right="-821"/>
              <w:jc w:val="left"/>
              <w:rPr>
                <w:b/>
                <w:kern w:val="0"/>
                <w:sz w:val="24"/>
              </w:rPr>
            </w:pPr>
            <w:r>
              <w:rPr>
                <w:b/>
                <w:kern w:val="0"/>
                <w:sz w:val="24"/>
              </w:rPr>
              <w:t>8.3.3</w:t>
            </w:r>
            <w:r>
              <w:rPr>
                <w:b/>
                <w:kern w:val="0"/>
                <w:sz w:val="24"/>
              </w:rPr>
              <w:t>监测结果</w:t>
            </w:r>
          </w:p>
          <w:p w:rsidR="00F3706B" w:rsidRDefault="00B773C9">
            <w:pPr>
              <w:tabs>
                <w:tab w:val="left" w:pos="4860"/>
              </w:tabs>
              <w:spacing w:line="360" w:lineRule="auto"/>
              <w:ind w:firstLineChars="200" w:firstLine="480"/>
              <w:rPr>
                <w:sz w:val="24"/>
              </w:rPr>
            </w:pPr>
            <w:r>
              <w:rPr>
                <w:sz w:val="24"/>
              </w:rPr>
              <w:t>拟建</w:t>
            </w:r>
            <w:r>
              <w:rPr>
                <w:sz w:val="24"/>
              </w:rPr>
              <w:t>DSA</w:t>
            </w:r>
            <w:r>
              <w:rPr>
                <w:sz w:val="24"/>
              </w:rPr>
              <w:t>设备工作场所现状监测结果见表</w:t>
            </w:r>
            <w:r>
              <w:rPr>
                <w:sz w:val="24"/>
              </w:rPr>
              <w:t>8-4</w:t>
            </w:r>
            <w:r>
              <w:rPr>
                <w:sz w:val="24"/>
              </w:rPr>
              <w:t>，</w:t>
            </w:r>
          </w:p>
          <w:p w:rsidR="00F3706B" w:rsidRDefault="00B773C9">
            <w:pPr>
              <w:tabs>
                <w:tab w:val="left" w:pos="4860"/>
              </w:tabs>
              <w:spacing w:line="360" w:lineRule="auto"/>
              <w:ind w:firstLineChars="200" w:firstLine="480"/>
            </w:pPr>
            <w:r>
              <w:rPr>
                <w:sz w:val="24"/>
              </w:rPr>
              <w:t>拟建</w:t>
            </w:r>
            <w:r>
              <w:rPr>
                <w:sz w:val="24"/>
              </w:rPr>
              <w:t>DSA</w:t>
            </w:r>
            <w:r>
              <w:rPr>
                <w:sz w:val="24"/>
              </w:rPr>
              <w:t>设备工作场所现状监测</w:t>
            </w:r>
            <w:r>
              <w:rPr>
                <w:sz w:val="24"/>
              </w:rPr>
              <w:t>点位图</w:t>
            </w:r>
            <w:r>
              <w:rPr>
                <w:sz w:val="24"/>
              </w:rPr>
              <w:t>8-</w:t>
            </w:r>
            <w:r>
              <w:rPr>
                <w:sz w:val="24"/>
              </w:rPr>
              <w:t>1</w:t>
            </w:r>
            <w:r>
              <w:rPr>
                <w:kern w:val="0"/>
                <w:sz w:val="24"/>
              </w:rPr>
              <w:t>、</w:t>
            </w:r>
            <w:r>
              <w:rPr>
                <w:sz w:val="24"/>
              </w:rPr>
              <w:t>8-</w:t>
            </w:r>
            <w:r>
              <w:rPr>
                <w:sz w:val="24"/>
              </w:rPr>
              <w:t>2</w:t>
            </w:r>
            <w:r>
              <w:rPr>
                <w:kern w:val="0"/>
                <w:sz w:val="24"/>
              </w:rPr>
              <w:t>、</w:t>
            </w:r>
            <w:r>
              <w:rPr>
                <w:sz w:val="24"/>
              </w:rPr>
              <w:t>8-</w:t>
            </w:r>
            <w:r>
              <w:rPr>
                <w:sz w:val="24"/>
              </w:rPr>
              <w:t>3</w:t>
            </w:r>
            <w:r>
              <w:rPr>
                <w:sz w:val="24"/>
              </w:rPr>
              <w:t>。</w:t>
            </w:r>
          </w:p>
          <w:p w:rsidR="00F3706B" w:rsidRDefault="00B773C9">
            <w:pPr>
              <w:jc w:val="center"/>
              <w:rPr>
                <w:bCs/>
                <w:sz w:val="24"/>
              </w:rPr>
            </w:pPr>
            <w:r>
              <w:rPr>
                <w:bCs/>
                <w:sz w:val="24"/>
              </w:rPr>
              <w:t>表</w:t>
            </w:r>
            <w:r>
              <w:rPr>
                <w:bCs/>
                <w:sz w:val="24"/>
              </w:rPr>
              <w:t xml:space="preserve">8-4  </w:t>
            </w:r>
            <w:r>
              <w:rPr>
                <w:bCs/>
                <w:sz w:val="24"/>
              </w:rPr>
              <w:t>拟建</w:t>
            </w:r>
            <w:r>
              <w:rPr>
                <w:bCs/>
                <w:sz w:val="24"/>
              </w:rPr>
              <w:t>DSA</w:t>
            </w:r>
            <w:r>
              <w:rPr>
                <w:bCs/>
                <w:sz w:val="24"/>
              </w:rPr>
              <w:t>设备工作场所周围环境</w:t>
            </w:r>
            <w:r>
              <w:rPr>
                <w:rFonts w:hint="eastAsia"/>
                <w:bCs/>
                <w:sz w:val="24"/>
              </w:rPr>
              <w:t>x-</w:t>
            </w:r>
            <w:r>
              <w:rPr>
                <w:rFonts w:hint="eastAsia"/>
                <w:bCs/>
                <w:sz w:val="24"/>
              </w:rPr>
              <w:t>γ</w:t>
            </w:r>
            <w:r>
              <w:rPr>
                <w:bCs/>
                <w:sz w:val="24"/>
              </w:rPr>
              <w:t>空气吸收剂量率监测结果（</w:t>
            </w:r>
            <w:r>
              <w:rPr>
                <w:bCs/>
                <w:sz w:val="24"/>
              </w:rPr>
              <w:t>µSv/h</w:t>
            </w:r>
            <w:r>
              <w:rPr>
                <w:bCs/>
                <w:sz w:val="24"/>
              </w:rPr>
              <w:t>）</w:t>
            </w:r>
          </w:p>
          <w:tbl>
            <w:tblPr>
              <w:tblW w:w="82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24"/>
              <w:gridCol w:w="4641"/>
              <w:gridCol w:w="1902"/>
              <w:gridCol w:w="1009"/>
            </w:tblGrid>
            <w:tr w:rsidR="00F3706B">
              <w:trPr>
                <w:trHeight w:val="630"/>
                <w:jc w:val="center"/>
              </w:trPr>
              <w:tc>
                <w:tcPr>
                  <w:tcW w:w="724" w:type="dxa"/>
                  <w:tcBorders>
                    <w:top w:val="single" w:sz="12" w:space="0" w:color="auto"/>
                  </w:tcBorders>
                  <w:vAlign w:val="center"/>
                </w:tcPr>
                <w:p w:rsidR="00F3706B" w:rsidRDefault="00B773C9">
                  <w:pPr>
                    <w:spacing w:line="360" w:lineRule="auto"/>
                    <w:jc w:val="center"/>
                    <w:rPr>
                      <w:kern w:val="0"/>
                      <w:szCs w:val="21"/>
                    </w:rPr>
                  </w:pPr>
                  <w:r>
                    <w:rPr>
                      <w:b/>
                      <w:bCs/>
                      <w:szCs w:val="21"/>
                    </w:rPr>
                    <w:t>序号</w:t>
                  </w:r>
                </w:p>
              </w:tc>
              <w:tc>
                <w:tcPr>
                  <w:tcW w:w="4641" w:type="dxa"/>
                  <w:tcBorders>
                    <w:top w:val="single" w:sz="12" w:space="0" w:color="auto"/>
                  </w:tcBorders>
                  <w:vAlign w:val="center"/>
                </w:tcPr>
                <w:p w:rsidR="00F3706B" w:rsidRDefault="00B773C9">
                  <w:pPr>
                    <w:spacing w:line="360" w:lineRule="auto"/>
                    <w:jc w:val="center"/>
                    <w:rPr>
                      <w:kern w:val="0"/>
                      <w:szCs w:val="21"/>
                    </w:rPr>
                  </w:pPr>
                  <w:r>
                    <w:rPr>
                      <w:b/>
                      <w:bCs/>
                      <w:szCs w:val="21"/>
                    </w:rPr>
                    <w:t>点位描述</w:t>
                  </w:r>
                </w:p>
              </w:tc>
              <w:tc>
                <w:tcPr>
                  <w:tcW w:w="1902" w:type="dxa"/>
                  <w:tcBorders>
                    <w:top w:val="single" w:sz="12" w:space="0" w:color="auto"/>
                  </w:tcBorders>
                  <w:vAlign w:val="center"/>
                </w:tcPr>
                <w:p w:rsidR="00F3706B" w:rsidRDefault="00B773C9">
                  <w:pPr>
                    <w:spacing w:line="360" w:lineRule="auto"/>
                    <w:jc w:val="center"/>
                    <w:rPr>
                      <w:kern w:val="0"/>
                      <w:szCs w:val="21"/>
                    </w:rPr>
                  </w:pPr>
                  <w:r>
                    <w:rPr>
                      <w:b/>
                      <w:bCs/>
                      <w:szCs w:val="21"/>
                    </w:rPr>
                    <w:t>监测结果</w:t>
                  </w:r>
                </w:p>
              </w:tc>
              <w:tc>
                <w:tcPr>
                  <w:tcW w:w="1009" w:type="dxa"/>
                  <w:tcBorders>
                    <w:top w:val="single" w:sz="12" w:space="0" w:color="auto"/>
                  </w:tcBorders>
                  <w:vAlign w:val="center"/>
                </w:tcPr>
                <w:p w:rsidR="00F3706B" w:rsidRDefault="00B773C9">
                  <w:pPr>
                    <w:spacing w:line="360" w:lineRule="auto"/>
                    <w:jc w:val="center"/>
                    <w:rPr>
                      <w:kern w:val="0"/>
                      <w:szCs w:val="21"/>
                    </w:rPr>
                  </w:pPr>
                  <w:r>
                    <w:rPr>
                      <w:b/>
                      <w:bCs/>
                      <w:szCs w:val="21"/>
                    </w:rPr>
                    <w:t>备注</w:t>
                  </w:r>
                </w:p>
              </w:tc>
            </w:tr>
            <w:tr w:rsidR="00F3706B">
              <w:trPr>
                <w:trHeight w:val="360"/>
                <w:jc w:val="center"/>
              </w:trPr>
              <w:tc>
                <w:tcPr>
                  <w:tcW w:w="724" w:type="dxa"/>
                  <w:vAlign w:val="center"/>
                </w:tcPr>
                <w:p w:rsidR="00F3706B" w:rsidRDefault="00B773C9">
                  <w:pPr>
                    <w:widowControl/>
                    <w:jc w:val="center"/>
                    <w:textAlignment w:val="center"/>
                    <w:rPr>
                      <w:szCs w:val="21"/>
                    </w:rPr>
                  </w:pPr>
                  <w:r>
                    <w:rPr>
                      <w:kern w:val="0"/>
                      <w:szCs w:val="21"/>
                      <w:lang w:bidi="ar"/>
                    </w:rPr>
                    <w:t>1</w:t>
                  </w:r>
                </w:p>
              </w:tc>
              <w:tc>
                <w:tcPr>
                  <w:tcW w:w="4641" w:type="dxa"/>
                  <w:vAlign w:val="center"/>
                </w:tcPr>
                <w:p w:rsidR="00F3706B" w:rsidRDefault="00B773C9">
                  <w:pPr>
                    <w:widowControl/>
                    <w:jc w:val="center"/>
                    <w:textAlignment w:val="center"/>
                    <w:rPr>
                      <w:kern w:val="0"/>
                      <w:sz w:val="22"/>
                      <w:szCs w:val="22"/>
                    </w:rPr>
                  </w:pPr>
                  <w:r>
                    <w:rPr>
                      <w:rFonts w:hint="eastAsia"/>
                      <w:kern w:val="0"/>
                      <w:sz w:val="22"/>
                      <w:szCs w:val="22"/>
                    </w:rPr>
                    <w:t>一楼拟建血管造影</w:t>
                  </w:r>
                  <w:r>
                    <w:rPr>
                      <w:rFonts w:hint="eastAsia"/>
                      <w:kern w:val="0"/>
                      <w:sz w:val="22"/>
                      <w:szCs w:val="22"/>
                    </w:rPr>
                    <w:t>DSA</w:t>
                  </w:r>
                  <w:r>
                    <w:rPr>
                      <w:rFonts w:hint="eastAsia"/>
                      <w:kern w:val="0"/>
                      <w:sz w:val="22"/>
                      <w:szCs w:val="22"/>
                    </w:rPr>
                    <w:t>室</w:t>
                  </w:r>
                </w:p>
              </w:tc>
              <w:tc>
                <w:tcPr>
                  <w:tcW w:w="1902" w:type="dxa"/>
                  <w:vAlign w:val="center"/>
                </w:tcPr>
                <w:p w:rsidR="00F3706B" w:rsidRDefault="00B773C9">
                  <w:pPr>
                    <w:widowControl/>
                    <w:jc w:val="left"/>
                    <w:textAlignment w:val="center"/>
                    <w:rPr>
                      <w:kern w:val="0"/>
                      <w:sz w:val="22"/>
                      <w:szCs w:val="22"/>
                    </w:rPr>
                  </w:pPr>
                  <w:r>
                    <w:rPr>
                      <w:rFonts w:ascii="宋体" w:hAnsi="宋体" w:cs="宋体" w:hint="eastAsia"/>
                      <w:color w:val="000000"/>
                      <w:kern w:val="0"/>
                      <w:sz w:val="24"/>
                      <w:lang w:bidi="ar"/>
                    </w:rPr>
                    <w:t>0.109</w:t>
                  </w:r>
                  <w:r>
                    <w:rPr>
                      <w:rFonts w:ascii="宋体" w:hAnsi="宋体" w:cs="宋体" w:hint="eastAsia"/>
                      <w:color w:val="000000"/>
                      <w:kern w:val="0"/>
                      <w:sz w:val="24"/>
                      <w:lang w:bidi="ar"/>
                    </w:rPr>
                    <w:t>±</w:t>
                  </w:r>
                  <w:r>
                    <w:rPr>
                      <w:rFonts w:ascii="宋体" w:hAnsi="宋体" w:cs="宋体" w:hint="eastAsia"/>
                      <w:color w:val="000000"/>
                      <w:kern w:val="0"/>
                      <w:sz w:val="24"/>
                      <w:lang w:bidi="ar"/>
                    </w:rPr>
                    <w:t>0.008</w:t>
                  </w:r>
                </w:p>
              </w:tc>
              <w:tc>
                <w:tcPr>
                  <w:tcW w:w="1009" w:type="dxa"/>
                  <w:vAlign w:val="center"/>
                </w:tcPr>
                <w:p w:rsidR="00F3706B" w:rsidRDefault="00B773C9">
                  <w:pPr>
                    <w:spacing w:line="360" w:lineRule="auto"/>
                    <w:jc w:val="center"/>
                    <w:rPr>
                      <w:bCs/>
                      <w:kern w:val="0"/>
                      <w:szCs w:val="21"/>
                    </w:rPr>
                  </w:pPr>
                  <w:r>
                    <w:rPr>
                      <w:bCs/>
                      <w:kern w:val="0"/>
                      <w:szCs w:val="21"/>
                    </w:rPr>
                    <w:t>/</w:t>
                  </w:r>
                </w:p>
              </w:tc>
            </w:tr>
            <w:tr w:rsidR="00F3706B">
              <w:trPr>
                <w:trHeight w:val="260"/>
                <w:jc w:val="center"/>
              </w:trPr>
              <w:tc>
                <w:tcPr>
                  <w:tcW w:w="724" w:type="dxa"/>
                  <w:vAlign w:val="center"/>
                </w:tcPr>
                <w:p w:rsidR="00F3706B" w:rsidRDefault="00B773C9">
                  <w:pPr>
                    <w:widowControl/>
                    <w:jc w:val="center"/>
                    <w:textAlignment w:val="center"/>
                    <w:rPr>
                      <w:szCs w:val="21"/>
                    </w:rPr>
                  </w:pPr>
                  <w:r>
                    <w:rPr>
                      <w:kern w:val="0"/>
                      <w:szCs w:val="21"/>
                      <w:lang w:bidi="ar"/>
                    </w:rPr>
                    <w:t>2</w:t>
                  </w:r>
                </w:p>
              </w:tc>
              <w:tc>
                <w:tcPr>
                  <w:tcW w:w="4641" w:type="dxa"/>
                  <w:vAlign w:val="center"/>
                </w:tcPr>
                <w:p w:rsidR="00F3706B" w:rsidRDefault="00B773C9">
                  <w:pPr>
                    <w:widowControl/>
                    <w:jc w:val="center"/>
                    <w:textAlignment w:val="center"/>
                    <w:rPr>
                      <w:b/>
                      <w:bCs/>
                      <w:kern w:val="0"/>
                      <w:sz w:val="22"/>
                      <w:szCs w:val="22"/>
                    </w:rPr>
                  </w:pPr>
                  <w:r>
                    <w:rPr>
                      <w:rFonts w:hint="eastAsia"/>
                      <w:kern w:val="0"/>
                      <w:sz w:val="22"/>
                      <w:szCs w:val="22"/>
                    </w:rPr>
                    <w:t>拟建血管造影</w:t>
                  </w:r>
                  <w:r>
                    <w:rPr>
                      <w:rFonts w:hint="eastAsia"/>
                      <w:kern w:val="0"/>
                      <w:sz w:val="22"/>
                      <w:szCs w:val="22"/>
                    </w:rPr>
                    <w:t>DSA</w:t>
                  </w:r>
                  <w:r>
                    <w:rPr>
                      <w:rFonts w:hint="eastAsia"/>
                      <w:kern w:val="0"/>
                      <w:sz w:val="22"/>
                      <w:szCs w:val="22"/>
                    </w:rPr>
                    <w:t>室北墙外表面</w:t>
                  </w:r>
                  <w:r>
                    <w:rPr>
                      <w:rFonts w:hint="eastAsia"/>
                      <w:kern w:val="0"/>
                      <w:sz w:val="22"/>
                      <w:szCs w:val="22"/>
                    </w:rPr>
                    <w:t>30cm</w:t>
                  </w:r>
                </w:p>
              </w:tc>
              <w:tc>
                <w:tcPr>
                  <w:tcW w:w="1902" w:type="dxa"/>
                  <w:vAlign w:val="center"/>
                </w:tcPr>
                <w:p w:rsidR="00F3706B" w:rsidRDefault="00B773C9">
                  <w:pPr>
                    <w:widowControl/>
                    <w:jc w:val="left"/>
                    <w:textAlignment w:val="center"/>
                    <w:rPr>
                      <w:kern w:val="0"/>
                      <w:sz w:val="22"/>
                      <w:szCs w:val="22"/>
                    </w:rPr>
                  </w:pPr>
                  <w:r>
                    <w:rPr>
                      <w:rFonts w:ascii="宋体" w:hAnsi="宋体" w:cs="宋体" w:hint="eastAsia"/>
                      <w:color w:val="000000"/>
                      <w:kern w:val="0"/>
                      <w:sz w:val="24"/>
                      <w:lang w:bidi="ar"/>
                    </w:rPr>
                    <w:t>0.107</w:t>
                  </w:r>
                  <w:r>
                    <w:rPr>
                      <w:rFonts w:ascii="宋体" w:hAnsi="宋体" w:cs="宋体" w:hint="eastAsia"/>
                      <w:color w:val="000000"/>
                      <w:kern w:val="0"/>
                      <w:sz w:val="24"/>
                      <w:lang w:bidi="ar"/>
                    </w:rPr>
                    <w:t>±</w:t>
                  </w:r>
                  <w:r>
                    <w:rPr>
                      <w:rFonts w:ascii="宋体" w:hAnsi="宋体" w:cs="宋体" w:hint="eastAsia"/>
                      <w:color w:val="000000"/>
                      <w:kern w:val="0"/>
                      <w:sz w:val="24"/>
                      <w:lang w:bidi="ar"/>
                    </w:rPr>
                    <w:t>0.004</w:t>
                  </w:r>
                </w:p>
              </w:tc>
              <w:tc>
                <w:tcPr>
                  <w:tcW w:w="1009" w:type="dxa"/>
                  <w:vAlign w:val="center"/>
                </w:tcPr>
                <w:p w:rsidR="00F3706B" w:rsidRDefault="00B773C9">
                  <w:pPr>
                    <w:spacing w:line="360" w:lineRule="auto"/>
                    <w:jc w:val="center"/>
                    <w:rPr>
                      <w:bCs/>
                      <w:kern w:val="0"/>
                      <w:szCs w:val="21"/>
                    </w:rPr>
                  </w:pPr>
                  <w:r>
                    <w:rPr>
                      <w:bCs/>
                      <w:kern w:val="0"/>
                      <w:szCs w:val="21"/>
                    </w:rPr>
                    <w:t>/</w:t>
                  </w:r>
                </w:p>
              </w:tc>
            </w:tr>
            <w:tr w:rsidR="00F3706B">
              <w:trPr>
                <w:trHeight w:val="260"/>
                <w:jc w:val="center"/>
              </w:trPr>
              <w:tc>
                <w:tcPr>
                  <w:tcW w:w="724" w:type="dxa"/>
                  <w:vAlign w:val="center"/>
                </w:tcPr>
                <w:p w:rsidR="00F3706B" w:rsidRDefault="00B773C9">
                  <w:pPr>
                    <w:widowControl/>
                    <w:jc w:val="center"/>
                    <w:textAlignment w:val="center"/>
                    <w:rPr>
                      <w:szCs w:val="21"/>
                    </w:rPr>
                  </w:pPr>
                  <w:r>
                    <w:rPr>
                      <w:kern w:val="0"/>
                      <w:szCs w:val="21"/>
                      <w:lang w:bidi="ar"/>
                    </w:rPr>
                    <w:t>3</w:t>
                  </w:r>
                </w:p>
              </w:tc>
              <w:tc>
                <w:tcPr>
                  <w:tcW w:w="4641" w:type="dxa"/>
                  <w:vAlign w:val="center"/>
                </w:tcPr>
                <w:p w:rsidR="00F3706B" w:rsidRDefault="00B773C9">
                  <w:pPr>
                    <w:widowControl/>
                    <w:jc w:val="center"/>
                    <w:textAlignment w:val="center"/>
                    <w:rPr>
                      <w:b/>
                      <w:bCs/>
                      <w:kern w:val="0"/>
                      <w:sz w:val="22"/>
                      <w:szCs w:val="22"/>
                    </w:rPr>
                  </w:pPr>
                  <w:r>
                    <w:rPr>
                      <w:rFonts w:hint="eastAsia"/>
                      <w:kern w:val="0"/>
                      <w:sz w:val="22"/>
                      <w:szCs w:val="22"/>
                    </w:rPr>
                    <w:t>拟建血管造影</w:t>
                  </w:r>
                  <w:r>
                    <w:rPr>
                      <w:rFonts w:hint="eastAsia"/>
                      <w:kern w:val="0"/>
                      <w:sz w:val="22"/>
                      <w:szCs w:val="22"/>
                    </w:rPr>
                    <w:t>DSA</w:t>
                  </w:r>
                  <w:r>
                    <w:rPr>
                      <w:rFonts w:hint="eastAsia"/>
                      <w:kern w:val="0"/>
                      <w:sz w:val="22"/>
                      <w:szCs w:val="22"/>
                    </w:rPr>
                    <w:t>室北墙外表面</w:t>
                  </w:r>
                  <w:r>
                    <w:rPr>
                      <w:rFonts w:hint="eastAsia"/>
                      <w:kern w:val="0"/>
                      <w:sz w:val="22"/>
                      <w:szCs w:val="22"/>
                    </w:rPr>
                    <w:t>30cm</w:t>
                  </w:r>
                </w:p>
              </w:tc>
              <w:tc>
                <w:tcPr>
                  <w:tcW w:w="1902" w:type="dxa"/>
                  <w:vAlign w:val="center"/>
                </w:tcPr>
                <w:p w:rsidR="00F3706B" w:rsidRDefault="00B773C9">
                  <w:pPr>
                    <w:widowControl/>
                    <w:jc w:val="left"/>
                    <w:textAlignment w:val="center"/>
                    <w:rPr>
                      <w:kern w:val="0"/>
                      <w:sz w:val="22"/>
                      <w:szCs w:val="22"/>
                    </w:rPr>
                  </w:pPr>
                  <w:r>
                    <w:rPr>
                      <w:rFonts w:ascii="宋体" w:hAnsi="宋体" w:cs="宋体" w:hint="eastAsia"/>
                      <w:color w:val="000000"/>
                      <w:kern w:val="0"/>
                      <w:sz w:val="24"/>
                      <w:lang w:bidi="ar"/>
                    </w:rPr>
                    <w:t>0.100</w:t>
                  </w:r>
                  <w:r>
                    <w:rPr>
                      <w:rFonts w:ascii="宋体" w:hAnsi="宋体" w:cs="宋体" w:hint="eastAsia"/>
                      <w:color w:val="000000"/>
                      <w:kern w:val="0"/>
                      <w:sz w:val="24"/>
                      <w:lang w:bidi="ar"/>
                    </w:rPr>
                    <w:t>±</w:t>
                  </w:r>
                  <w:r>
                    <w:rPr>
                      <w:rFonts w:ascii="宋体" w:hAnsi="宋体" w:cs="宋体" w:hint="eastAsia"/>
                      <w:color w:val="000000"/>
                      <w:kern w:val="0"/>
                      <w:sz w:val="24"/>
                      <w:lang w:bidi="ar"/>
                    </w:rPr>
                    <w:t>0.003</w:t>
                  </w:r>
                </w:p>
              </w:tc>
              <w:tc>
                <w:tcPr>
                  <w:tcW w:w="1009" w:type="dxa"/>
                  <w:vAlign w:val="center"/>
                </w:tcPr>
                <w:p w:rsidR="00F3706B" w:rsidRDefault="00B773C9">
                  <w:pPr>
                    <w:spacing w:line="360" w:lineRule="auto"/>
                    <w:jc w:val="center"/>
                    <w:rPr>
                      <w:bCs/>
                      <w:kern w:val="0"/>
                      <w:szCs w:val="21"/>
                    </w:rPr>
                  </w:pPr>
                  <w:r>
                    <w:rPr>
                      <w:bCs/>
                      <w:kern w:val="0"/>
                      <w:szCs w:val="21"/>
                    </w:rPr>
                    <w:t>/</w:t>
                  </w:r>
                </w:p>
              </w:tc>
            </w:tr>
            <w:tr w:rsidR="00F3706B">
              <w:trPr>
                <w:trHeight w:val="260"/>
                <w:jc w:val="center"/>
              </w:trPr>
              <w:tc>
                <w:tcPr>
                  <w:tcW w:w="724" w:type="dxa"/>
                  <w:vAlign w:val="center"/>
                </w:tcPr>
                <w:p w:rsidR="00F3706B" w:rsidRDefault="00B773C9">
                  <w:pPr>
                    <w:widowControl/>
                    <w:jc w:val="center"/>
                    <w:textAlignment w:val="center"/>
                    <w:rPr>
                      <w:bCs/>
                      <w:szCs w:val="21"/>
                    </w:rPr>
                  </w:pPr>
                  <w:r>
                    <w:rPr>
                      <w:kern w:val="0"/>
                      <w:szCs w:val="21"/>
                      <w:lang w:bidi="ar"/>
                    </w:rPr>
                    <w:t>4</w:t>
                  </w:r>
                </w:p>
              </w:tc>
              <w:tc>
                <w:tcPr>
                  <w:tcW w:w="4641" w:type="dxa"/>
                  <w:vAlign w:val="center"/>
                </w:tcPr>
                <w:p w:rsidR="00F3706B" w:rsidRDefault="00B773C9">
                  <w:pPr>
                    <w:widowControl/>
                    <w:jc w:val="center"/>
                    <w:textAlignment w:val="center"/>
                    <w:rPr>
                      <w:b/>
                      <w:bCs/>
                      <w:kern w:val="0"/>
                      <w:sz w:val="22"/>
                      <w:szCs w:val="22"/>
                    </w:rPr>
                  </w:pPr>
                  <w:r>
                    <w:rPr>
                      <w:rFonts w:hint="eastAsia"/>
                      <w:kern w:val="0"/>
                      <w:sz w:val="22"/>
                      <w:szCs w:val="22"/>
                    </w:rPr>
                    <w:t>拟建血管造影</w:t>
                  </w:r>
                  <w:r>
                    <w:rPr>
                      <w:rFonts w:hint="eastAsia"/>
                      <w:kern w:val="0"/>
                      <w:sz w:val="22"/>
                      <w:szCs w:val="22"/>
                    </w:rPr>
                    <w:t>DSA</w:t>
                  </w:r>
                  <w:r>
                    <w:rPr>
                      <w:rFonts w:hint="eastAsia"/>
                      <w:kern w:val="0"/>
                      <w:sz w:val="22"/>
                      <w:szCs w:val="22"/>
                    </w:rPr>
                    <w:t>室南墙外表面</w:t>
                  </w:r>
                  <w:r>
                    <w:rPr>
                      <w:rFonts w:hint="eastAsia"/>
                      <w:kern w:val="0"/>
                      <w:sz w:val="22"/>
                      <w:szCs w:val="22"/>
                    </w:rPr>
                    <w:t>30cm</w:t>
                  </w:r>
                </w:p>
              </w:tc>
              <w:tc>
                <w:tcPr>
                  <w:tcW w:w="1902" w:type="dxa"/>
                  <w:vAlign w:val="center"/>
                </w:tcPr>
                <w:p w:rsidR="00F3706B" w:rsidRDefault="00B773C9">
                  <w:pPr>
                    <w:widowControl/>
                    <w:jc w:val="left"/>
                    <w:textAlignment w:val="center"/>
                    <w:rPr>
                      <w:kern w:val="0"/>
                      <w:sz w:val="22"/>
                      <w:szCs w:val="22"/>
                    </w:rPr>
                  </w:pPr>
                  <w:r>
                    <w:rPr>
                      <w:rFonts w:ascii="宋体" w:hAnsi="宋体" w:cs="宋体" w:hint="eastAsia"/>
                      <w:color w:val="000000"/>
                      <w:kern w:val="0"/>
                      <w:sz w:val="24"/>
                      <w:lang w:bidi="ar"/>
                    </w:rPr>
                    <w:t>0.087</w:t>
                  </w:r>
                  <w:r>
                    <w:rPr>
                      <w:rFonts w:ascii="宋体" w:hAnsi="宋体" w:cs="宋体" w:hint="eastAsia"/>
                      <w:color w:val="000000"/>
                      <w:kern w:val="0"/>
                      <w:sz w:val="24"/>
                      <w:lang w:bidi="ar"/>
                    </w:rPr>
                    <w:t>±</w:t>
                  </w:r>
                  <w:r>
                    <w:rPr>
                      <w:rFonts w:ascii="宋体" w:hAnsi="宋体" w:cs="宋体" w:hint="eastAsia"/>
                      <w:color w:val="000000"/>
                      <w:kern w:val="0"/>
                      <w:sz w:val="24"/>
                      <w:lang w:bidi="ar"/>
                    </w:rPr>
                    <w:t>0.005</w:t>
                  </w:r>
                </w:p>
              </w:tc>
              <w:tc>
                <w:tcPr>
                  <w:tcW w:w="1009" w:type="dxa"/>
                  <w:vAlign w:val="center"/>
                </w:tcPr>
                <w:p w:rsidR="00F3706B" w:rsidRDefault="00B773C9">
                  <w:pPr>
                    <w:spacing w:line="360" w:lineRule="auto"/>
                    <w:jc w:val="center"/>
                    <w:rPr>
                      <w:bCs/>
                      <w:kern w:val="0"/>
                      <w:szCs w:val="21"/>
                    </w:rPr>
                  </w:pPr>
                  <w:r>
                    <w:rPr>
                      <w:bCs/>
                      <w:kern w:val="0"/>
                      <w:szCs w:val="21"/>
                    </w:rPr>
                    <w:t>/</w:t>
                  </w:r>
                </w:p>
              </w:tc>
            </w:tr>
            <w:tr w:rsidR="00F3706B">
              <w:trPr>
                <w:trHeight w:val="260"/>
                <w:jc w:val="center"/>
              </w:trPr>
              <w:tc>
                <w:tcPr>
                  <w:tcW w:w="724" w:type="dxa"/>
                  <w:vAlign w:val="center"/>
                </w:tcPr>
                <w:p w:rsidR="00F3706B" w:rsidRDefault="00B773C9">
                  <w:pPr>
                    <w:widowControl/>
                    <w:jc w:val="center"/>
                    <w:textAlignment w:val="center"/>
                    <w:rPr>
                      <w:bCs/>
                      <w:szCs w:val="21"/>
                    </w:rPr>
                  </w:pPr>
                  <w:r>
                    <w:rPr>
                      <w:kern w:val="0"/>
                      <w:szCs w:val="21"/>
                      <w:lang w:bidi="ar"/>
                    </w:rPr>
                    <w:t>5</w:t>
                  </w:r>
                </w:p>
              </w:tc>
              <w:tc>
                <w:tcPr>
                  <w:tcW w:w="4641" w:type="dxa"/>
                  <w:vAlign w:val="center"/>
                </w:tcPr>
                <w:p w:rsidR="00F3706B" w:rsidRDefault="00B773C9">
                  <w:pPr>
                    <w:widowControl/>
                    <w:jc w:val="center"/>
                    <w:textAlignment w:val="center"/>
                    <w:rPr>
                      <w:b/>
                      <w:bCs/>
                      <w:kern w:val="0"/>
                      <w:sz w:val="22"/>
                      <w:szCs w:val="22"/>
                    </w:rPr>
                  </w:pPr>
                  <w:r>
                    <w:rPr>
                      <w:rFonts w:hint="eastAsia"/>
                      <w:kern w:val="0"/>
                      <w:sz w:val="22"/>
                      <w:szCs w:val="22"/>
                    </w:rPr>
                    <w:t>拟建血管造影</w:t>
                  </w:r>
                  <w:r>
                    <w:rPr>
                      <w:rFonts w:hint="eastAsia"/>
                      <w:kern w:val="0"/>
                      <w:sz w:val="22"/>
                      <w:szCs w:val="22"/>
                    </w:rPr>
                    <w:t>DSA</w:t>
                  </w:r>
                  <w:r>
                    <w:rPr>
                      <w:rFonts w:hint="eastAsia"/>
                      <w:kern w:val="0"/>
                      <w:sz w:val="22"/>
                      <w:szCs w:val="22"/>
                    </w:rPr>
                    <w:t>室东墙外表面</w:t>
                  </w:r>
                  <w:r>
                    <w:rPr>
                      <w:rFonts w:hint="eastAsia"/>
                      <w:kern w:val="0"/>
                      <w:sz w:val="22"/>
                      <w:szCs w:val="22"/>
                    </w:rPr>
                    <w:t>30cm</w:t>
                  </w:r>
                </w:p>
              </w:tc>
              <w:tc>
                <w:tcPr>
                  <w:tcW w:w="1902" w:type="dxa"/>
                  <w:vAlign w:val="center"/>
                </w:tcPr>
                <w:p w:rsidR="00F3706B" w:rsidRDefault="00B773C9">
                  <w:pPr>
                    <w:widowControl/>
                    <w:jc w:val="left"/>
                    <w:textAlignment w:val="center"/>
                    <w:rPr>
                      <w:kern w:val="0"/>
                      <w:sz w:val="22"/>
                      <w:szCs w:val="22"/>
                    </w:rPr>
                  </w:pPr>
                  <w:r>
                    <w:rPr>
                      <w:rFonts w:ascii="宋体" w:hAnsi="宋体" w:cs="宋体" w:hint="eastAsia"/>
                      <w:color w:val="000000"/>
                      <w:kern w:val="0"/>
                      <w:sz w:val="24"/>
                      <w:lang w:bidi="ar"/>
                    </w:rPr>
                    <w:t>0.123</w:t>
                  </w:r>
                  <w:r>
                    <w:rPr>
                      <w:rFonts w:ascii="宋体" w:hAnsi="宋体" w:cs="宋体" w:hint="eastAsia"/>
                      <w:color w:val="000000"/>
                      <w:kern w:val="0"/>
                      <w:sz w:val="24"/>
                      <w:lang w:bidi="ar"/>
                    </w:rPr>
                    <w:t>±</w:t>
                  </w:r>
                  <w:r>
                    <w:rPr>
                      <w:rFonts w:ascii="宋体" w:hAnsi="宋体" w:cs="宋体" w:hint="eastAsia"/>
                      <w:color w:val="000000"/>
                      <w:kern w:val="0"/>
                      <w:sz w:val="24"/>
                      <w:lang w:bidi="ar"/>
                    </w:rPr>
                    <w:t>0.005</w:t>
                  </w:r>
                </w:p>
              </w:tc>
              <w:tc>
                <w:tcPr>
                  <w:tcW w:w="1009" w:type="dxa"/>
                  <w:vAlign w:val="center"/>
                </w:tcPr>
                <w:p w:rsidR="00F3706B" w:rsidRDefault="00B773C9">
                  <w:pPr>
                    <w:spacing w:line="360" w:lineRule="auto"/>
                    <w:jc w:val="center"/>
                    <w:rPr>
                      <w:bCs/>
                      <w:kern w:val="0"/>
                      <w:szCs w:val="21"/>
                    </w:rPr>
                  </w:pPr>
                  <w:r>
                    <w:rPr>
                      <w:bCs/>
                      <w:kern w:val="0"/>
                      <w:szCs w:val="21"/>
                    </w:rPr>
                    <w:t>/</w:t>
                  </w:r>
                </w:p>
              </w:tc>
            </w:tr>
            <w:tr w:rsidR="00F3706B">
              <w:trPr>
                <w:trHeight w:val="260"/>
                <w:jc w:val="center"/>
              </w:trPr>
              <w:tc>
                <w:tcPr>
                  <w:tcW w:w="724" w:type="dxa"/>
                  <w:vAlign w:val="center"/>
                </w:tcPr>
                <w:p w:rsidR="00F3706B" w:rsidRDefault="00B773C9">
                  <w:pPr>
                    <w:widowControl/>
                    <w:jc w:val="center"/>
                    <w:textAlignment w:val="center"/>
                    <w:rPr>
                      <w:bCs/>
                      <w:szCs w:val="21"/>
                    </w:rPr>
                  </w:pPr>
                  <w:r>
                    <w:rPr>
                      <w:kern w:val="0"/>
                      <w:szCs w:val="21"/>
                      <w:lang w:bidi="ar"/>
                    </w:rPr>
                    <w:t>6</w:t>
                  </w:r>
                </w:p>
              </w:tc>
              <w:tc>
                <w:tcPr>
                  <w:tcW w:w="4641" w:type="dxa"/>
                  <w:vAlign w:val="center"/>
                </w:tcPr>
                <w:p w:rsidR="00F3706B" w:rsidRDefault="00B773C9">
                  <w:pPr>
                    <w:widowControl/>
                    <w:jc w:val="center"/>
                    <w:textAlignment w:val="center"/>
                    <w:rPr>
                      <w:kern w:val="0"/>
                      <w:sz w:val="22"/>
                      <w:szCs w:val="22"/>
                    </w:rPr>
                  </w:pPr>
                  <w:r>
                    <w:rPr>
                      <w:rFonts w:hint="eastAsia"/>
                      <w:kern w:val="0"/>
                      <w:sz w:val="22"/>
                      <w:szCs w:val="22"/>
                    </w:rPr>
                    <w:t>住院楼外水泥地</w:t>
                  </w:r>
                </w:p>
              </w:tc>
              <w:tc>
                <w:tcPr>
                  <w:tcW w:w="1902" w:type="dxa"/>
                  <w:vAlign w:val="center"/>
                </w:tcPr>
                <w:p w:rsidR="00F3706B" w:rsidRDefault="00B773C9">
                  <w:pPr>
                    <w:widowControl/>
                    <w:jc w:val="left"/>
                    <w:textAlignment w:val="center"/>
                    <w:rPr>
                      <w:kern w:val="0"/>
                      <w:sz w:val="22"/>
                      <w:szCs w:val="22"/>
                    </w:rPr>
                  </w:pPr>
                  <w:r>
                    <w:rPr>
                      <w:rFonts w:ascii="宋体" w:hAnsi="宋体" w:cs="宋体" w:hint="eastAsia"/>
                      <w:color w:val="000000"/>
                      <w:kern w:val="0"/>
                      <w:sz w:val="24"/>
                      <w:lang w:bidi="ar"/>
                    </w:rPr>
                    <w:t>0.121</w:t>
                  </w:r>
                  <w:r>
                    <w:rPr>
                      <w:rFonts w:ascii="宋体" w:hAnsi="宋体" w:cs="宋体" w:hint="eastAsia"/>
                      <w:color w:val="000000"/>
                      <w:kern w:val="0"/>
                      <w:sz w:val="24"/>
                      <w:lang w:bidi="ar"/>
                    </w:rPr>
                    <w:t>±</w:t>
                  </w:r>
                  <w:r>
                    <w:rPr>
                      <w:rFonts w:ascii="宋体" w:hAnsi="宋体" w:cs="宋体" w:hint="eastAsia"/>
                      <w:color w:val="000000"/>
                      <w:kern w:val="0"/>
                      <w:sz w:val="24"/>
                      <w:lang w:bidi="ar"/>
                    </w:rPr>
                    <w:t>0.005</w:t>
                  </w:r>
                </w:p>
              </w:tc>
              <w:tc>
                <w:tcPr>
                  <w:tcW w:w="1009" w:type="dxa"/>
                  <w:vAlign w:val="center"/>
                </w:tcPr>
                <w:p w:rsidR="00F3706B" w:rsidRDefault="00B773C9">
                  <w:pPr>
                    <w:spacing w:line="360" w:lineRule="auto"/>
                    <w:jc w:val="center"/>
                    <w:rPr>
                      <w:bCs/>
                      <w:kern w:val="0"/>
                      <w:szCs w:val="21"/>
                    </w:rPr>
                  </w:pPr>
                  <w:r>
                    <w:rPr>
                      <w:bCs/>
                      <w:kern w:val="0"/>
                      <w:szCs w:val="21"/>
                    </w:rPr>
                    <w:t>/</w:t>
                  </w:r>
                </w:p>
              </w:tc>
            </w:tr>
            <w:tr w:rsidR="00F3706B">
              <w:trPr>
                <w:trHeight w:val="260"/>
                <w:jc w:val="center"/>
              </w:trPr>
              <w:tc>
                <w:tcPr>
                  <w:tcW w:w="724" w:type="dxa"/>
                  <w:vAlign w:val="center"/>
                </w:tcPr>
                <w:p w:rsidR="00F3706B" w:rsidRDefault="00B773C9">
                  <w:pPr>
                    <w:widowControl/>
                    <w:jc w:val="center"/>
                    <w:textAlignment w:val="center"/>
                    <w:rPr>
                      <w:bCs/>
                      <w:szCs w:val="21"/>
                    </w:rPr>
                  </w:pPr>
                  <w:r>
                    <w:rPr>
                      <w:kern w:val="0"/>
                      <w:szCs w:val="21"/>
                      <w:lang w:bidi="ar"/>
                    </w:rPr>
                    <w:lastRenderedPageBreak/>
                    <w:t>7</w:t>
                  </w:r>
                </w:p>
              </w:tc>
              <w:tc>
                <w:tcPr>
                  <w:tcW w:w="4641" w:type="dxa"/>
                  <w:vAlign w:val="center"/>
                </w:tcPr>
                <w:p w:rsidR="00F3706B" w:rsidRDefault="00B773C9">
                  <w:pPr>
                    <w:widowControl/>
                    <w:jc w:val="center"/>
                    <w:textAlignment w:val="center"/>
                    <w:rPr>
                      <w:kern w:val="0"/>
                      <w:sz w:val="22"/>
                      <w:szCs w:val="22"/>
                    </w:rPr>
                  </w:pPr>
                  <w:r>
                    <w:rPr>
                      <w:rFonts w:hint="eastAsia"/>
                      <w:kern w:val="0"/>
                      <w:sz w:val="22"/>
                      <w:szCs w:val="22"/>
                    </w:rPr>
                    <w:t>二楼走廊</w:t>
                  </w:r>
                </w:p>
              </w:tc>
              <w:tc>
                <w:tcPr>
                  <w:tcW w:w="1902" w:type="dxa"/>
                  <w:vAlign w:val="center"/>
                </w:tcPr>
                <w:p w:rsidR="00F3706B" w:rsidRDefault="00B773C9">
                  <w:pPr>
                    <w:widowControl/>
                    <w:jc w:val="left"/>
                    <w:textAlignment w:val="center"/>
                    <w:rPr>
                      <w:kern w:val="0"/>
                      <w:sz w:val="22"/>
                      <w:szCs w:val="22"/>
                    </w:rPr>
                  </w:pPr>
                  <w:r>
                    <w:rPr>
                      <w:rFonts w:ascii="宋体" w:hAnsi="宋体" w:cs="宋体" w:hint="eastAsia"/>
                      <w:color w:val="000000"/>
                      <w:kern w:val="0"/>
                      <w:sz w:val="24"/>
                      <w:lang w:bidi="ar"/>
                    </w:rPr>
                    <w:t>0.109</w:t>
                  </w:r>
                  <w:r>
                    <w:rPr>
                      <w:rFonts w:ascii="宋体" w:hAnsi="宋体" w:cs="宋体" w:hint="eastAsia"/>
                      <w:color w:val="000000"/>
                      <w:kern w:val="0"/>
                      <w:sz w:val="24"/>
                      <w:lang w:bidi="ar"/>
                    </w:rPr>
                    <w:t>±</w:t>
                  </w:r>
                  <w:r>
                    <w:rPr>
                      <w:rFonts w:ascii="宋体" w:hAnsi="宋体" w:cs="宋体" w:hint="eastAsia"/>
                      <w:color w:val="000000"/>
                      <w:kern w:val="0"/>
                      <w:sz w:val="24"/>
                      <w:lang w:bidi="ar"/>
                    </w:rPr>
                    <w:t>0.006</w:t>
                  </w:r>
                </w:p>
              </w:tc>
              <w:tc>
                <w:tcPr>
                  <w:tcW w:w="1009" w:type="dxa"/>
                  <w:vAlign w:val="center"/>
                </w:tcPr>
                <w:p w:rsidR="00F3706B" w:rsidRDefault="00B773C9">
                  <w:pPr>
                    <w:spacing w:line="360" w:lineRule="auto"/>
                    <w:jc w:val="center"/>
                    <w:rPr>
                      <w:bCs/>
                      <w:kern w:val="0"/>
                      <w:szCs w:val="21"/>
                    </w:rPr>
                  </w:pPr>
                  <w:r>
                    <w:rPr>
                      <w:bCs/>
                      <w:kern w:val="0"/>
                      <w:szCs w:val="21"/>
                    </w:rPr>
                    <w:t>/</w:t>
                  </w:r>
                </w:p>
              </w:tc>
            </w:tr>
            <w:tr w:rsidR="00F3706B">
              <w:trPr>
                <w:trHeight w:val="260"/>
                <w:jc w:val="center"/>
              </w:trPr>
              <w:tc>
                <w:tcPr>
                  <w:tcW w:w="724" w:type="dxa"/>
                  <w:vAlign w:val="center"/>
                </w:tcPr>
                <w:p w:rsidR="00F3706B" w:rsidRDefault="00B773C9">
                  <w:pPr>
                    <w:widowControl/>
                    <w:jc w:val="center"/>
                    <w:textAlignment w:val="center"/>
                    <w:rPr>
                      <w:bCs/>
                      <w:szCs w:val="21"/>
                    </w:rPr>
                  </w:pPr>
                  <w:r>
                    <w:rPr>
                      <w:kern w:val="0"/>
                      <w:szCs w:val="21"/>
                      <w:lang w:bidi="ar"/>
                    </w:rPr>
                    <w:t>8</w:t>
                  </w:r>
                </w:p>
              </w:tc>
              <w:tc>
                <w:tcPr>
                  <w:tcW w:w="4641" w:type="dxa"/>
                  <w:vAlign w:val="center"/>
                </w:tcPr>
                <w:p w:rsidR="00F3706B" w:rsidRDefault="00B773C9">
                  <w:pPr>
                    <w:widowControl/>
                    <w:jc w:val="center"/>
                    <w:textAlignment w:val="center"/>
                    <w:rPr>
                      <w:kern w:val="0"/>
                      <w:sz w:val="22"/>
                      <w:szCs w:val="22"/>
                    </w:rPr>
                  </w:pPr>
                  <w:r>
                    <w:rPr>
                      <w:rFonts w:hint="eastAsia"/>
                      <w:kern w:val="0"/>
                      <w:sz w:val="22"/>
                      <w:szCs w:val="22"/>
                    </w:rPr>
                    <w:t>二楼理疗科</w:t>
                  </w:r>
                </w:p>
              </w:tc>
              <w:tc>
                <w:tcPr>
                  <w:tcW w:w="1902" w:type="dxa"/>
                  <w:vAlign w:val="center"/>
                </w:tcPr>
                <w:p w:rsidR="00F3706B" w:rsidRDefault="00B773C9">
                  <w:pPr>
                    <w:widowControl/>
                    <w:jc w:val="left"/>
                    <w:textAlignment w:val="center"/>
                    <w:rPr>
                      <w:kern w:val="0"/>
                      <w:sz w:val="22"/>
                      <w:szCs w:val="22"/>
                    </w:rPr>
                  </w:pPr>
                  <w:r>
                    <w:rPr>
                      <w:rFonts w:ascii="宋体" w:hAnsi="宋体" w:cs="宋体" w:hint="eastAsia"/>
                      <w:color w:val="000000"/>
                      <w:kern w:val="0"/>
                      <w:sz w:val="24"/>
                      <w:lang w:bidi="ar"/>
                    </w:rPr>
                    <w:t>0.118</w:t>
                  </w:r>
                  <w:r>
                    <w:rPr>
                      <w:rFonts w:ascii="宋体" w:hAnsi="宋体" w:cs="宋体" w:hint="eastAsia"/>
                      <w:color w:val="000000"/>
                      <w:kern w:val="0"/>
                      <w:sz w:val="24"/>
                      <w:lang w:bidi="ar"/>
                    </w:rPr>
                    <w:t>±</w:t>
                  </w:r>
                  <w:r>
                    <w:rPr>
                      <w:rFonts w:ascii="宋体" w:hAnsi="宋体" w:cs="宋体" w:hint="eastAsia"/>
                      <w:color w:val="000000"/>
                      <w:kern w:val="0"/>
                      <w:sz w:val="24"/>
                      <w:lang w:bidi="ar"/>
                    </w:rPr>
                    <w:t>0.004</w:t>
                  </w:r>
                </w:p>
              </w:tc>
              <w:tc>
                <w:tcPr>
                  <w:tcW w:w="1009" w:type="dxa"/>
                  <w:vAlign w:val="center"/>
                </w:tcPr>
                <w:p w:rsidR="00F3706B" w:rsidRDefault="00B773C9">
                  <w:pPr>
                    <w:spacing w:line="360" w:lineRule="auto"/>
                    <w:jc w:val="center"/>
                    <w:rPr>
                      <w:bCs/>
                      <w:kern w:val="0"/>
                      <w:szCs w:val="21"/>
                    </w:rPr>
                  </w:pPr>
                  <w:r>
                    <w:rPr>
                      <w:bCs/>
                      <w:kern w:val="0"/>
                      <w:szCs w:val="21"/>
                    </w:rPr>
                    <w:t>/</w:t>
                  </w:r>
                </w:p>
              </w:tc>
            </w:tr>
          </w:tbl>
          <w:p w:rsidR="00F3706B" w:rsidRDefault="00B773C9">
            <w:pPr>
              <w:tabs>
                <w:tab w:val="left" w:pos="4860"/>
              </w:tabs>
              <w:spacing w:line="360" w:lineRule="auto"/>
              <w:jc w:val="center"/>
              <w:rPr>
                <w:rFonts w:cs="宋体"/>
                <w:b/>
                <w:sz w:val="28"/>
                <w:szCs w:val="28"/>
              </w:rPr>
            </w:pPr>
            <w:r>
              <w:rPr>
                <w:rFonts w:cs="宋体" w:hint="eastAsia"/>
                <w:b/>
                <w:noProof/>
                <w:sz w:val="28"/>
                <w:szCs w:val="28"/>
              </w:rPr>
              <w:drawing>
                <wp:inline distT="0" distB="0" distL="114300" distR="114300">
                  <wp:extent cx="5268595" cy="3977005"/>
                  <wp:effectExtent l="0" t="0" r="4445" b="635"/>
                  <wp:docPr id="12" name="图片 1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图片1"/>
                          <pic:cNvPicPr>
                            <a:picLocks noChangeAspect="1"/>
                          </pic:cNvPicPr>
                        </pic:nvPicPr>
                        <pic:blipFill>
                          <a:blip r:embed="rId13"/>
                          <a:stretch>
                            <a:fillRect/>
                          </a:stretch>
                        </pic:blipFill>
                        <pic:spPr>
                          <a:xfrm>
                            <a:off x="0" y="0"/>
                            <a:ext cx="5268595" cy="3977005"/>
                          </a:xfrm>
                          <a:prstGeom prst="rect">
                            <a:avLst/>
                          </a:prstGeom>
                        </pic:spPr>
                      </pic:pic>
                    </a:graphicData>
                  </a:graphic>
                </wp:inline>
              </w:drawing>
            </w:r>
          </w:p>
          <w:p w:rsidR="00F3706B" w:rsidRDefault="00B773C9">
            <w:pPr>
              <w:tabs>
                <w:tab w:val="left" w:pos="4860"/>
              </w:tabs>
              <w:spacing w:line="360" w:lineRule="auto"/>
              <w:jc w:val="center"/>
              <w:rPr>
                <w:sz w:val="24"/>
              </w:rPr>
            </w:pPr>
            <w:r>
              <w:rPr>
                <w:sz w:val="24"/>
              </w:rPr>
              <w:t>图</w:t>
            </w:r>
            <w:r>
              <w:rPr>
                <w:sz w:val="24"/>
              </w:rPr>
              <w:t xml:space="preserve">8-1  </w:t>
            </w:r>
            <w:r>
              <w:rPr>
                <w:rFonts w:hint="eastAsia"/>
                <w:sz w:val="24"/>
              </w:rPr>
              <w:t>住院楼一</w:t>
            </w:r>
            <w:r>
              <w:rPr>
                <w:sz w:val="24"/>
              </w:rPr>
              <w:t>楼</w:t>
            </w:r>
            <w:r>
              <w:rPr>
                <w:rFonts w:hint="eastAsia"/>
                <w:sz w:val="24"/>
              </w:rPr>
              <w:t>拟建血管造影室</w:t>
            </w:r>
            <w:r>
              <w:rPr>
                <w:sz w:val="24"/>
              </w:rPr>
              <w:t>监测点位示意图</w:t>
            </w:r>
          </w:p>
          <w:p w:rsidR="00F3706B" w:rsidRDefault="00B773C9">
            <w:pPr>
              <w:jc w:val="center"/>
              <w:rPr>
                <w:sz w:val="24"/>
              </w:rPr>
            </w:pPr>
            <w:r>
              <w:rPr>
                <w:rFonts w:hint="eastAsia"/>
                <w:bCs/>
                <w:noProof/>
                <w:spacing w:val="10"/>
                <w:sz w:val="24"/>
              </w:rPr>
              <w:lastRenderedPageBreak/>
              <w:drawing>
                <wp:inline distT="0" distB="0" distL="114300" distR="114300">
                  <wp:extent cx="5315585" cy="4013200"/>
                  <wp:effectExtent l="0" t="0" r="3175" b="10160"/>
                  <wp:docPr id="16" name="图片 20" descr="二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0" descr="二楼"/>
                          <pic:cNvPicPr>
                            <a:picLocks noChangeAspect="1"/>
                          </pic:cNvPicPr>
                        </pic:nvPicPr>
                        <pic:blipFill>
                          <a:blip r:embed="rId14"/>
                          <a:stretch>
                            <a:fillRect/>
                          </a:stretch>
                        </pic:blipFill>
                        <pic:spPr>
                          <a:xfrm>
                            <a:off x="0" y="0"/>
                            <a:ext cx="5315585" cy="4013200"/>
                          </a:xfrm>
                          <a:prstGeom prst="rect">
                            <a:avLst/>
                          </a:prstGeom>
                          <a:noFill/>
                          <a:ln>
                            <a:noFill/>
                          </a:ln>
                        </pic:spPr>
                      </pic:pic>
                    </a:graphicData>
                  </a:graphic>
                </wp:inline>
              </w:drawing>
            </w:r>
            <w:r>
              <w:rPr>
                <w:sz w:val="24"/>
              </w:rPr>
              <w:t>图</w:t>
            </w:r>
            <w:r>
              <w:rPr>
                <w:sz w:val="24"/>
              </w:rPr>
              <w:t xml:space="preserve">8-2  </w:t>
            </w:r>
            <w:r>
              <w:rPr>
                <w:rFonts w:hint="eastAsia"/>
                <w:sz w:val="24"/>
              </w:rPr>
              <w:t>住院楼二</w:t>
            </w:r>
            <w:r>
              <w:rPr>
                <w:sz w:val="24"/>
              </w:rPr>
              <w:t>楼</w:t>
            </w:r>
            <w:r>
              <w:rPr>
                <w:rFonts w:hint="eastAsia"/>
                <w:sz w:val="24"/>
              </w:rPr>
              <w:t>会议</w:t>
            </w:r>
            <w:r>
              <w:rPr>
                <w:sz w:val="24"/>
              </w:rPr>
              <w:t>室监测点位示意图</w:t>
            </w:r>
          </w:p>
          <w:p w:rsidR="00F3706B" w:rsidRDefault="00B773C9">
            <w:pPr>
              <w:spacing w:line="360" w:lineRule="auto"/>
              <w:jc w:val="left"/>
              <w:rPr>
                <w:b/>
                <w:kern w:val="0"/>
                <w:sz w:val="24"/>
              </w:rPr>
            </w:pPr>
            <w:r>
              <w:rPr>
                <w:b/>
                <w:kern w:val="0"/>
                <w:sz w:val="24"/>
              </w:rPr>
              <w:t>8.4</w:t>
            </w:r>
            <w:r>
              <w:rPr>
                <w:b/>
                <w:kern w:val="0"/>
                <w:sz w:val="24"/>
              </w:rPr>
              <w:t>环境现状调查结果评价</w:t>
            </w:r>
          </w:p>
          <w:p w:rsidR="00F3706B" w:rsidRDefault="00B773C9">
            <w:pPr>
              <w:tabs>
                <w:tab w:val="left" w:pos="4860"/>
              </w:tabs>
              <w:spacing w:line="360" w:lineRule="auto"/>
              <w:ind w:firstLineChars="200" w:firstLine="480"/>
              <w:rPr>
                <w:b/>
                <w:sz w:val="28"/>
                <w:szCs w:val="28"/>
              </w:rPr>
            </w:pPr>
            <w:r>
              <w:rPr>
                <w:sz w:val="24"/>
              </w:rPr>
              <w:t>从表</w:t>
            </w:r>
            <w:r>
              <w:rPr>
                <w:sz w:val="24"/>
              </w:rPr>
              <w:t>8-4</w:t>
            </w:r>
            <w:r>
              <w:rPr>
                <w:sz w:val="24"/>
              </w:rPr>
              <w:t>中数据可知，</w:t>
            </w:r>
            <w:r>
              <w:rPr>
                <w:sz w:val="24"/>
              </w:rPr>
              <w:t>DSA</w:t>
            </w:r>
            <w:r>
              <w:rPr>
                <w:sz w:val="24"/>
              </w:rPr>
              <w:t>设备工作场所及周围环境的辐射剂量率值范围在</w:t>
            </w:r>
            <w:r>
              <w:rPr>
                <w:sz w:val="24"/>
              </w:rPr>
              <w:t>0.</w:t>
            </w:r>
            <w:r>
              <w:rPr>
                <w:rFonts w:hint="eastAsia"/>
                <w:sz w:val="24"/>
              </w:rPr>
              <w:t>087</w:t>
            </w:r>
            <w:r>
              <w:rPr>
                <w:sz w:val="24"/>
              </w:rPr>
              <w:t>～</w:t>
            </w:r>
            <w:r>
              <w:rPr>
                <w:sz w:val="24"/>
              </w:rPr>
              <w:t>0.</w:t>
            </w:r>
            <w:r>
              <w:rPr>
                <w:rFonts w:hint="eastAsia"/>
                <w:sz w:val="24"/>
              </w:rPr>
              <w:t>123</w:t>
            </w:r>
            <w:r>
              <w:rPr>
                <w:sz w:val="24"/>
              </w:rPr>
              <w:t>µSv/h</w:t>
            </w:r>
            <w:r>
              <w:rPr>
                <w:sz w:val="24"/>
              </w:rPr>
              <w:t>，属于</w:t>
            </w:r>
            <w:r>
              <w:rPr>
                <w:rFonts w:hint="eastAsia"/>
                <w:sz w:val="24"/>
              </w:rPr>
              <w:t>《新疆维吾尔自治区环境天然放射性水平调查研究报告》中</w:t>
            </w:r>
            <w:r>
              <w:rPr>
                <w:rFonts w:hint="eastAsia"/>
                <w:sz w:val="24"/>
              </w:rPr>
              <w:t>阿勒泰</w:t>
            </w:r>
            <w:r>
              <w:rPr>
                <w:rFonts w:hint="eastAsia"/>
                <w:sz w:val="24"/>
              </w:rPr>
              <w:t>区域环境本底水平</w:t>
            </w:r>
            <w:r>
              <w:rPr>
                <w:sz w:val="24"/>
              </w:rPr>
              <w:t>0.</w:t>
            </w:r>
            <w:r>
              <w:rPr>
                <w:rFonts w:hint="eastAsia"/>
                <w:sz w:val="24"/>
              </w:rPr>
              <w:t>0</w:t>
            </w:r>
            <w:r>
              <w:rPr>
                <w:rFonts w:hint="eastAsia"/>
                <w:sz w:val="24"/>
              </w:rPr>
              <w:t>774</w:t>
            </w:r>
            <w:r>
              <w:rPr>
                <w:sz w:val="24"/>
              </w:rPr>
              <w:t>～</w:t>
            </w:r>
            <w:r>
              <w:rPr>
                <w:sz w:val="24"/>
              </w:rPr>
              <w:t>0.</w:t>
            </w:r>
            <w:r>
              <w:rPr>
                <w:rFonts w:hint="eastAsia"/>
                <w:sz w:val="24"/>
              </w:rPr>
              <w:t>2</w:t>
            </w:r>
            <w:r>
              <w:rPr>
                <w:rFonts w:hint="eastAsia"/>
                <w:sz w:val="24"/>
              </w:rPr>
              <w:t>112</w:t>
            </w:r>
            <w:r>
              <w:rPr>
                <w:sz w:val="24"/>
              </w:rPr>
              <w:t>µSv/h</w:t>
            </w:r>
            <w:r>
              <w:rPr>
                <w:rFonts w:hint="eastAsia"/>
                <w:sz w:val="24"/>
              </w:rPr>
              <w:t>范围内</w:t>
            </w:r>
            <w:r>
              <w:rPr>
                <w:rFonts w:hint="eastAsia"/>
                <w:sz w:val="24"/>
              </w:rPr>
              <w:t>。</w:t>
            </w:r>
          </w:p>
        </w:tc>
      </w:tr>
    </w:tbl>
    <w:p w:rsidR="00F3706B" w:rsidRDefault="00F3706B">
      <w:pPr>
        <w:rPr>
          <w:b/>
          <w:sz w:val="28"/>
          <w:szCs w:val="28"/>
        </w:rPr>
      </w:pPr>
      <w:bookmarkStart w:id="19" w:name="_Toc427334159"/>
      <w:bookmarkStart w:id="20" w:name="_Toc427331822"/>
    </w:p>
    <w:p w:rsidR="00F3706B" w:rsidRDefault="00F3706B">
      <w:pPr>
        <w:rPr>
          <w:b/>
          <w:sz w:val="28"/>
          <w:szCs w:val="28"/>
        </w:rPr>
      </w:pPr>
    </w:p>
    <w:p w:rsidR="00F3706B" w:rsidRDefault="00F3706B">
      <w:pPr>
        <w:rPr>
          <w:b/>
          <w:sz w:val="28"/>
          <w:szCs w:val="28"/>
        </w:rPr>
      </w:pPr>
    </w:p>
    <w:p w:rsidR="00F3706B" w:rsidRDefault="00F3706B">
      <w:pPr>
        <w:rPr>
          <w:b/>
          <w:sz w:val="28"/>
          <w:szCs w:val="28"/>
        </w:rPr>
      </w:pPr>
    </w:p>
    <w:p w:rsidR="00F3706B" w:rsidRDefault="00F3706B">
      <w:pPr>
        <w:rPr>
          <w:b/>
          <w:sz w:val="28"/>
          <w:szCs w:val="28"/>
        </w:rPr>
      </w:pPr>
    </w:p>
    <w:p w:rsidR="00F3706B" w:rsidRDefault="00F3706B">
      <w:pPr>
        <w:pStyle w:val="4"/>
      </w:pPr>
    </w:p>
    <w:p w:rsidR="00F3706B" w:rsidRDefault="00F3706B"/>
    <w:p w:rsidR="00F3706B" w:rsidRDefault="00F3706B"/>
    <w:p w:rsidR="00F3706B" w:rsidRDefault="00B773C9">
      <w:pPr>
        <w:rPr>
          <w:b/>
          <w:sz w:val="28"/>
          <w:szCs w:val="28"/>
        </w:rPr>
      </w:pPr>
      <w:r>
        <w:rPr>
          <w:b/>
          <w:sz w:val="28"/>
          <w:szCs w:val="28"/>
        </w:rPr>
        <w:lastRenderedPageBreak/>
        <w:t>表</w:t>
      </w:r>
      <w:r>
        <w:rPr>
          <w:b/>
          <w:sz w:val="28"/>
          <w:szCs w:val="28"/>
        </w:rPr>
        <w:t xml:space="preserve">9 </w:t>
      </w:r>
      <w:r>
        <w:rPr>
          <w:b/>
          <w:sz w:val="28"/>
          <w:szCs w:val="28"/>
        </w:rPr>
        <w:t>项目工程分析与源项</w:t>
      </w:r>
      <w:bookmarkEnd w:id="19"/>
      <w:bookmarkEnd w:id="20"/>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F3706B">
        <w:tc>
          <w:tcPr>
            <w:tcW w:w="8522" w:type="dxa"/>
          </w:tcPr>
          <w:p w:rsidR="00F3706B" w:rsidRDefault="00B773C9">
            <w:pPr>
              <w:pStyle w:val="2"/>
              <w:spacing w:line="360" w:lineRule="auto"/>
              <w:ind w:left="0"/>
              <w:rPr>
                <w:rFonts w:ascii="Times New Roman" w:hAnsi="Times New Roman" w:cs="Times New Roman"/>
              </w:rPr>
            </w:pPr>
            <w:r>
              <w:rPr>
                <w:rFonts w:ascii="Times New Roman" w:hAnsi="Times New Roman" w:cs="Times New Roman"/>
              </w:rPr>
              <w:t xml:space="preserve">9.1 </w:t>
            </w:r>
            <w:r>
              <w:rPr>
                <w:rFonts w:ascii="Times New Roman" w:hAnsi="Times New Roman" w:cs="Times New Roman"/>
              </w:rPr>
              <w:t>工程设备和工艺分析</w:t>
            </w:r>
          </w:p>
          <w:p w:rsidR="00F3706B" w:rsidRDefault="00B773C9">
            <w:pPr>
              <w:pStyle w:val="2"/>
              <w:spacing w:before="145"/>
              <w:ind w:left="0"/>
              <w:rPr>
                <w:rFonts w:ascii="Times New Roman" w:hAnsi="Times New Roman" w:cs="Times New Roman"/>
              </w:rPr>
            </w:pPr>
            <w:r>
              <w:rPr>
                <w:rFonts w:ascii="Times New Roman" w:hAnsi="Times New Roman" w:cs="Times New Roman"/>
              </w:rPr>
              <w:t xml:space="preserve">9.1.1 DSA </w:t>
            </w:r>
            <w:r>
              <w:rPr>
                <w:rFonts w:ascii="Times New Roman" w:hAnsi="Times New Roman" w:cs="Times New Roman"/>
              </w:rPr>
              <w:t>工作原理</w:t>
            </w:r>
          </w:p>
          <w:p w:rsidR="00F3706B" w:rsidRDefault="00B773C9">
            <w:pPr>
              <w:spacing w:line="360" w:lineRule="auto"/>
              <w:ind w:firstLineChars="200" w:firstLine="480"/>
              <w:rPr>
                <w:sz w:val="24"/>
              </w:rPr>
            </w:pPr>
            <w:r>
              <w:rPr>
                <w:sz w:val="24"/>
              </w:rPr>
              <w:t xml:space="preserve">DSA </w:t>
            </w:r>
            <w:r>
              <w:rPr>
                <w:sz w:val="24"/>
              </w:rPr>
              <w:t>是产生</w:t>
            </w:r>
            <w:r>
              <w:rPr>
                <w:sz w:val="24"/>
              </w:rPr>
              <w:t xml:space="preserve"> X </w:t>
            </w:r>
            <w:r>
              <w:rPr>
                <w:sz w:val="24"/>
              </w:rPr>
              <w:t>射线的装置，主要由</w:t>
            </w:r>
            <w:r>
              <w:rPr>
                <w:sz w:val="24"/>
              </w:rPr>
              <w:t xml:space="preserve"> X </w:t>
            </w:r>
            <w:r>
              <w:rPr>
                <w:sz w:val="24"/>
              </w:rPr>
              <w:t>射线管和高压电源组成。</w:t>
            </w:r>
            <w:r>
              <w:rPr>
                <w:sz w:val="24"/>
              </w:rPr>
              <w:t xml:space="preserve">X </w:t>
            </w:r>
            <w:proofErr w:type="gramStart"/>
            <w:r>
              <w:rPr>
                <w:sz w:val="24"/>
              </w:rPr>
              <w:t>射线管由安装</w:t>
            </w:r>
            <w:proofErr w:type="gramEnd"/>
            <w:r>
              <w:rPr>
                <w:sz w:val="24"/>
              </w:rPr>
              <w:t>在真空玻璃壳中的阴极和阳极组成，详见图</w:t>
            </w:r>
            <w:r>
              <w:rPr>
                <w:sz w:val="24"/>
              </w:rPr>
              <w:t xml:space="preserve"> 9-1</w:t>
            </w:r>
            <w:r>
              <w:rPr>
                <w:sz w:val="24"/>
              </w:rPr>
              <w:t>。阴极</w:t>
            </w:r>
            <w:proofErr w:type="gramStart"/>
            <w:r>
              <w:rPr>
                <w:sz w:val="24"/>
              </w:rPr>
              <w:t>是钨制灯丝</w:t>
            </w:r>
            <w:proofErr w:type="gramEnd"/>
            <w:r>
              <w:rPr>
                <w:sz w:val="24"/>
              </w:rPr>
              <w:t>，它装在聚焦杯中，当灯丝通电加热时，电子就</w:t>
            </w:r>
            <w:r>
              <w:rPr>
                <w:sz w:val="24"/>
              </w:rPr>
              <w:t>“</w:t>
            </w:r>
            <w:r>
              <w:rPr>
                <w:sz w:val="24"/>
              </w:rPr>
              <w:t>蒸发</w:t>
            </w:r>
            <w:r>
              <w:rPr>
                <w:sz w:val="24"/>
              </w:rPr>
              <w:t>”</w:t>
            </w:r>
            <w:r>
              <w:rPr>
                <w:sz w:val="24"/>
              </w:rPr>
              <w:t>出来，而聚焦使这些电子聚集成束，直接向嵌在金属阳极中</w:t>
            </w:r>
            <w:proofErr w:type="gramStart"/>
            <w:r>
              <w:rPr>
                <w:sz w:val="24"/>
              </w:rPr>
              <w:t>的靶体射击</w:t>
            </w:r>
            <w:proofErr w:type="gramEnd"/>
            <w:r>
              <w:rPr>
                <w:sz w:val="24"/>
              </w:rPr>
              <w:t>。</w:t>
            </w:r>
            <w:proofErr w:type="gramStart"/>
            <w:r>
              <w:rPr>
                <w:sz w:val="24"/>
              </w:rPr>
              <w:t>靶体一般</w:t>
            </w:r>
            <w:proofErr w:type="gramEnd"/>
            <w:r>
              <w:rPr>
                <w:sz w:val="24"/>
              </w:rPr>
              <w:t>采用高原子序数的难熔金属制成。高电压加在</w:t>
            </w:r>
            <w:r>
              <w:rPr>
                <w:sz w:val="24"/>
              </w:rPr>
              <w:t xml:space="preserve"> X </w:t>
            </w:r>
            <w:r>
              <w:rPr>
                <w:sz w:val="24"/>
              </w:rPr>
              <w:t>射线管的两极之间，使电子在射到</w:t>
            </w:r>
            <w:proofErr w:type="gramStart"/>
            <w:r>
              <w:rPr>
                <w:sz w:val="24"/>
              </w:rPr>
              <w:t>靶体之前</w:t>
            </w:r>
            <w:proofErr w:type="gramEnd"/>
            <w:r>
              <w:rPr>
                <w:sz w:val="24"/>
              </w:rPr>
              <w:t>被加速达到很高的速度，这些高速电子到达靶面</w:t>
            </w:r>
            <w:proofErr w:type="gramStart"/>
            <w:r>
              <w:rPr>
                <w:sz w:val="24"/>
              </w:rPr>
              <w:t>为靶所突然</w:t>
            </w:r>
            <w:proofErr w:type="gramEnd"/>
            <w:r>
              <w:rPr>
                <w:sz w:val="24"/>
              </w:rPr>
              <w:t>阻挡从而产生</w:t>
            </w:r>
            <w:r>
              <w:rPr>
                <w:sz w:val="24"/>
              </w:rPr>
              <w:t xml:space="preserve"> X </w:t>
            </w:r>
            <w:r>
              <w:rPr>
                <w:sz w:val="24"/>
              </w:rPr>
              <w:t>射线。</w:t>
            </w:r>
          </w:p>
          <w:p w:rsidR="00F3706B" w:rsidRDefault="00B773C9">
            <w:pPr>
              <w:spacing w:line="360" w:lineRule="auto"/>
              <w:ind w:rightChars="-44" w:right="-92" w:firstLineChars="200" w:firstLine="420"/>
              <w:rPr>
                <w:sz w:val="24"/>
              </w:rPr>
            </w:pPr>
            <w:r>
              <w:rPr>
                <w:rFonts w:eastAsia="Times New Roman"/>
                <w:noProof/>
              </w:rPr>
              <w:drawing>
                <wp:anchor distT="0" distB="0" distL="114300" distR="114300" simplePos="0" relativeHeight="1024" behindDoc="0" locked="0" layoutInCell="1" allowOverlap="1">
                  <wp:simplePos x="0" y="0"/>
                  <wp:positionH relativeFrom="column">
                    <wp:posOffset>856615</wp:posOffset>
                  </wp:positionH>
                  <wp:positionV relativeFrom="paragraph">
                    <wp:posOffset>126365</wp:posOffset>
                  </wp:positionV>
                  <wp:extent cx="3604260" cy="1871980"/>
                  <wp:effectExtent l="0" t="0" r="0" b="2540"/>
                  <wp:wrapSquare wrapText="bothSides"/>
                  <wp:docPr id="2" name="图片 34" descr="X射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4" descr="X射线"/>
                          <pic:cNvPicPr>
                            <a:picLocks noChangeAspect="1"/>
                          </pic:cNvPicPr>
                        </pic:nvPicPr>
                        <pic:blipFill>
                          <a:blip r:embed="rId15">
                            <a:lum bright="17996" contrast="23999"/>
                          </a:blip>
                          <a:srcRect r="-1491" b="9296"/>
                          <a:stretch>
                            <a:fillRect/>
                          </a:stretch>
                        </pic:blipFill>
                        <pic:spPr>
                          <a:xfrm>
                            <a:off x="0" y="0"/>
                            <a:ext cx="3604260" cy="1871980"/>
                          </a:xfrm>
                          <a:prstGeom prst="rect">
                            <a:avLst/>
                          </a:prstGeom>
                          <a:noFill/>
                          <a:ln>
                            <a:noFill/>
                          </a:ln>
                        </pic:spPr>
                      </pic:pic>
                    </a:graphicData>
                  </a:graphic>
                </wp:anchor>
              </w:drawing>
            </w:r>
          </w:p>
          <w:p w:rsidR="00F3706B" w:rsidRDefault="00F3706B">
            <w:pPr>
              <w:pStyle w:val="11"/>
              <w:spacing w:beforeLines="0" w:afterLines="0" w:line="240" w:lineRule="auto"/>
              <w:rPr>
                <w:rFonts w:eastAsia="宋体"/>
                <w:b/>
                <w:sz w:val="28"/>
                <w:szCs w:val="28"/>
              </w:rPr>
            </w:pPr>
          </w:p>
          <w:p w:rsidR="00F3706B" w:rsidRDefault="00F3706B">
            <w:pPr>
              <w:pStyle w:val="11"/>
              <w:spacing w:beforeLines="0" w:afterLines="0" w:line="240" w:lineRule="auto"/>
              <w:rPr>
                <w:rFonts w:eastAsia="宋体"/>
                <w:b/>
                <w:sz w:val="28"/>
                <w:szCs w:val="28"/>
              </w:rPr>
            </w:pPr>
          </w:p>
          <w:p w:rsidR="00F3706B" w:rsidRDefault="00F3706B">
            <w:pPr>
              <w:pStyle w:val="11"/>
              <w:spacing w:beforeLines="0" w:afterLines="0" w:line="240" w:lineRule="auto"/>
              <w:rPr>
                <w:rFonts w:eastAsia="宋体"/>
                <w:b/>
                <w:sz w:val="28"/>
                <w:szCs w:val="28"/>
              </w:rPr>
            </w:pPr>
          </w:p>
          <w:p w:rsidR="00F3706B" w:rsidRDefault="00B773C9">
            <w:pPr>
              <w:pStyle w:val="11"/>
              <w:spacing w:beforeLines="0" w:afterLines="0"/>
              <w:jc w:val="center"/>
              <w:rPr>
                <w:rFonts w:eastAsia="宋体"/>
                <w:bCs w:val="0"/>
                <w:szCs w:val="21"/>
              </w:rPr>
            </w:pPr>
            <w:r>
              <w:rPr>
                <w:rFonts w:eastAsia="宋体"/>
                <w:bCs w:val="0"/>
                <w:szCs w:val="21"/>
              </w:rPr>
              <w:t>图</w:t>
            </w:r>
            <w:r>
              <w:rPr>
                <w:rFonts w:eastAsia="宋体"/>
                <w:bCs w:val="0"/>
                <w:szCs w:val="21"/>
              </w:rPr>
              <w:t xml:space="preserve">9-1 </w:t>
            </w:r>
            <w:r>
              <w:rPr>
                <w:rFonts w:eastAsia="宋体"/>
                <w:bCs w:val="0"/>
                <w:szCs w:val="21"/>
              </w:rPr>
              <w:t>典型</w:t>
            </w:r>
            <w:r>
              <w:rPr>
                <w:rFonts w:eastAsia="宋体"/>
                <w:bCs w:val="0"/>
                <w:szCs w:val="21"/>
              </w:rPr>
              <w:t>X</w:t>
            </w:r>
            <w:r>
              <w:rPr>
                <w:rFonts w:eastAsia="宋体"/>
                <w:bCs w:val="0"/>
                <w:szCs w:val="21"/>
              </w:rPr>
              <w:t>射线管结构图</w:t>
            </w:r>
          </w:p>
          <w:p w:rsidR="00F3706B" w:rsidRDefault="00B773C9">
            <w:pPr>
              <w:pStyle w:val="a5"/>
              <w:spacing w:line="360" w:lineRule="auto"/>
              <w:ind w:firstLine="420"/>
              <w:rPr>
                <w:rFonts w:ascii="Times New Roman" w:hAnsi="Times New Roman" w:cs="Times New Roman"/>
              </w:rPr>
            </w:pPr>
            <w:r>
              <w:rPr>
                <w:rFonts w:ascii="Times New Roman" w:hAnsi="Times New Roman" w:cs="Times New Roman"/>
              </w:rPr>
              <w:t>DSA</w:t>
            </w:r>
            <w:r>
              <w:rPr>
                <w:rFonts w:ascii="Times New Roman" w:hAnsi="Times New Roman" w:cs="Times New Roman"/>
              </w:rPr>
              <w:t>（数字血管造影）是计算机与常规血管造影相结合的一种检查方法，是集电视</w:t>
            </w:r>
            <w:r>
              <w:rPr>
                <w:rFonts w:ascii="Times New Roman" w:hAnsi="Times New Roman" w:cs="Times New Roman"/>
                <w:spacing w:val="-8"/>
              </w:rPr>
              <w:t>技术、影像增强、数字电子学、计算机技术、图像处理技术多种科技手段于一体的系统。</w:t>
            </w:r>
            <w:r>
              <w:rPr>
                <w:rFonts w:ascii="Times New Roman" w:hAnsi="Times New Roman" w:cs="Times New Roman"/>
              </w:rPr>
              <w:t xml:space="preserve">DSA </w:t>
            </w:r>
            <w:r>
              <w:rPr>
                <w:rFonts w:ascii="Times New Roman" w:hAnsi="Times New Roman" w:cs="Times New Roman"/>
              </w:rPr>
              <w:t>主要采用时间减影法，即将造影剂未</w:t>
            </w:r>
            <w:proofErr w:type="gramStart"/>
            <w:r>
              <w:rPr>
                <w:rFonts w:ascii="Times New Roman" w:hAnsi="Times New Roman" w:cs="Times New Roman"/>
              </w:rPr>
              <w:t>达到欲检部位</w:t>
            </w:r>
            <w:proofErr w:type="gramEnd"/>
            <w:r>
              <w:rPr>
                <w:rFonts w:ascii="Times New Roman" w:hAnsi="Times New Roman" w:cs="Times New Roman"/>
              </w:rPr>
              <w:t>前摄取的蒙片与造影剂注入后摄取的造影片在计算机中进行数字相减处理，仅显示有造影剂充盈的结构，具有高精密度和灵敏度。</w:t>
            </w:r>
          </w:p>
          <w:p w:rsidR="00F3706B" w:rsidRDefault="00B773C9">
            <w:pPr>
              <w:pStyle w:val="a5"/>
              <w:spacing w:before="34" w:line="345" w:lineRule="auto"/>
              <w:ind w:right="112"/>
              <w:jc w:val="left"/>
              <w:rPr>
                <w:rFonts w:ascii="Times New Roman" w:hAnsi="Times New Roman" w:cs="Times New Roman"/>
                <w:b/>
                <w:bCs/>
              </w:rPr>
            </w:pPr>
            <w:r>
              <w:rPr>
                <w:rFonts w:ascii="Times New Roman" w:hAnsi="Times New Roman" w:cs="Times New Roman"/>
                <w:b/>
                <w:bCs/>
              </w:rPr>
              <w:t>9.1.2</w:t>
            </w:r>
            <w:r>
              <w:rPr>
                <w:rFonts w:ascii="Times New Roman" w:hAnsi="Times New Roman" w:cs="Times New Roman"/>
                <w:b/>
                <w:bCs/>
              </w:rPr>
              <w:tab/>
              <w:t xml:space="preserve">DSA </w:t>
            </w:r>
            <w:r>
              <w:rPr>
                <w:rFonts w:ascii="Times New Roman" w:hAnsi="Times New Roman" w:cs="Times New Roman"/>
                <w:b/>
                <w:bCs/>
              </w:rPr>
              <w:t>操作流程</w:t>
            </w:r>
          </w:p>
          <w:p w:rsidR="00F3706B" w:rsidRDefault="00B773C9">
            <w:pPr>
              <w:spacing w:line="360" w:lineRule="auto"/>
              <w:ind w:rightChars="-44" w:right="-92" w:firstLineChars="200" w:firstLine="480"/>
              <w:jc w:val="left"/>
              <w:rPr>
                <w:sz w:val="24"/>
              </w:rPr>
            </w:pPr>
            <w:r>
              <w:rPr>
                <w:sz w:val="24"/>
              </w:rPr>
              <w:t>（</w:t>
            </w:r>
            <w:r>
              <w:rPr>
                <w:sz w:val="24"/>
              </w:rPr>
              <w:t>1</w:t>
            </w:r>
            <w:r>
              <w:rPr>
                <w:sz w:val="24"/>
              </w:rPr>
              <w:t>）技师开机、检查</w:t>
            </w:r>
            <w:r>
              <w:rPr>
                <w:sz w:val="24"/>
              </w:rPr>
              <w:t xml:space="preserve"> DSA </w:t>
            </w:r>
            <w:r>
              <w:rPr>
                <w:sz w:val="24"/>
              </w:rPr>
              <w:t>机器，准备造影剂、高压注射器等设备。护士准备布类、器械、药品。</w:t>
            </w:r>
          </w:p>
          <w:p w:rsidR="00F3706B" w:rsidRDefault="00B773C9">
            <w:pPr>
              <w:spacing w:line="360" w:lineRule="auto"/>
              <w:ind w:rightChars="-44" w:right="-92" w:firstLineChars="200" w:firstLine="480"/>
              <w:jc w:val="left"/>
              <w:rPr>
                <w:sz w:val="24"/>
              </w:rPr>
            </w:pPr>
            <w:r>
              <w:rPr>
                <w:sz w:val="24"/>
              </w:rPr>
              <w:t>（</w:t>
            </w:r>
            <w:r>
              <w:rPr>
                <w:sz w:val="24"/>
              </w:rPr>
              <w:t>2</w:t>
            </w:r>
            <w:r>
              <w:rPr>
                <w:sz w:val="24"/>
              </w:rPr>
              <w:t>）护理人员将病患者送入</w:t>
            </w:r>
            <w:r>
              <w:rPr>
                <w:sz w:val="24"/>
              </w:rPr>
              <w:t xml:space="preserve"> DSA</w:t>
            </w:r>
            <w:r>
              <w:rPr>
                <w:sz w:val="24"/>
              </w:rPr>
              <w:t xml:space="preserve"> </w:t>
            </w:r>
            <w:r>
              <w:rPr>
                <w:sz w:val="24"/>
              </w:rPr>
              <w:t>机房，一般取仰卧平躺于透视床上，手术医生对患者进行常规消毒、敷巾。助手同时</w:t>
            </w:r>
            <w:proofErr w:type="gramStart"/>
            <w:r>
              <w:rPr>
                <w:sz w:val="24"/>
              </w:rPr>
              <w:t>进行穿</w:t>
            </w:r>
            <w:proofErr w:type="gramEnd"/>
            <w:r>
              <w:rPr>
                <w:sz w:val="24"/>
              </w:rPr>
              <w:t>刺针、导管等器械准备工作。</w:t>
            </w:r>
          </w:p>
          <w:p w:rsidR="00F3706B" w:rsidRDefault="00B773C9">
            <w:pPr>
              <w:spacing w:line="360" w:lineRule="auto"/>
              <w:ind w:rightChars="-44" w:right="-92" w:firstLineChars="200" w:firstLine="480"/>
              <w:jc w:val="left"/>
              <w:rPr>
                <w:sz w:val="24"/>
              </w:rPr>
            </w:pPr>
            <w:r>
              <w:rPr>
                <w:sz w:val="24"/>
              </w:rPr>
              <w:lastRenderedPageBreak/>
              <w:t>（</w:t>
            </w:r>
            <w:r>
              <w:rPr>
                <w:sz w:val="24"/>
              </w:rPr>
              <w:t>3</w:t>
            </w:r>
            <w:r>
              <w:rPr>
                <w:sz w:val="24"/>
              </w:rPr>
              <w:t>）护士、技师放疗工作人员退出机房室，进入控制室。介入医师对患者进行麻醉，</w:t>
            </w:r>
            <w:r>
              <w:rPr>
                <w:sz w:val="24"/>
              </w:rPr>
              <w:t xml:space="preserve"> </w:t>
            </w:r>
            <w:r>
              <w:rPr>
                <w:sz w:val="24"/>
              </w:rPr>
              <w:t>穿刺、置入血管鞘。</w:t>
            </w:r>
          </w:p>
          <w:p w:rsidR="00F3706B" w:rsidRDefault="00B773C9">
            <w:pPr>
              <w:spacing w:line="360" w:lineRule="auto"/>
              <w:ind w:rightChars="-44" w:right="-92" w:firstLineChars="200" w:firstLine="480"/>
              <w:jc w:val="left"/>
              <w:rPr>
                <w:sz w:val="24"/>
              </w:rPr>
            </w:pPr>
            <w:r>
              <w:rPr>
                <w:sz w:val="24"/>
              </w:rPr>
              <w:t>（</w:t>
            </w:r>
            <w:r>
              <w:rPr>
                <w:sz w:val="24"/>
              </w:rPr>
              <w:t>4</w:t>
            </w:r>
            <w:r>
              <w:rPr>
                <w:sz w:val="24"/>
              </w:rPr>
              <w:t>）介入医师踩透视床边曝光脚闸，在透视下移动透视床，</w:t>
            </w:r>
            <w:proofErr w:type="gramStart"/>
            <w:r>
              <w:rPr>
                <w:sz w:val="24"/>
              </w:rPr>
              <w:t>进行送导丝</w:t>
            </w:r>
            <w:proofErr w:type="gramEnd"/>
            <w:r>
              <w:rPr>
                <w:sz w:val="24"/>
              </w:rPr>
              <w:t>、导管等介入操作，直至将导管置于靶血管后，对好位置，停止曝光。</w:t>
            </w:r>
          </w:p>
          <w:p w:rsidR="00F3706B" w:rsidRDefault="00B773C9">
            <w:pPr>
              <w:spacing w:line="360" w:lineRule="auto"/>
              <w:ind w:rightChars="-44" w:right="-92" w:firstLineChars="200" w:firstLine="480"/>
              <w:jc w:val="left"/>
              <w:rPr>
                <w:sz w:val="24"/>
              </w:rPr>
            </w:pPr>
            <w:r>
              <w:rPr>
                <w:sz w:val="24"/>
              </w:rPr>
              <w:t>（</w:t>
            </w:r>
            <w:r>
              <w:rPr>
                <w:sz w:val="24"/>
              </w:rPr>
              <w:t>5</w:t>
            </w:r>
            <w:r>
              <w:rPr>
                <w:sz w:val="24"/>
              </w:rPr>
              <w:t>）技师和护士进入机房，接上连接管和高压注射器，设定好造影剂注射剂量、曝光参数、程序。并嘱咐患者屏气等准备。</w:t>
            </w:r>
          </w:p>
          <w:p w:rsidR="00F3706B" w:rsidRDefault="00B773C9">
            <w:pPr>
              <w:spacing w:line="360" w:lineRule="auto"/>
              <w:ind w:rightChars="-44" w:right="-92" w:firstLineChars="200" w:firstLine="480"/>
              <w:jc w:val="left"/>
              <w:rPr>
                <w:sz w:val="24"/>
              </w:rPr>
            </w:pPr>
            <w:r>
              <w:rPr>
                <w:sz w:val="24"/>
              </w:rPr>
              <w:t>（</w:t>
            </w:r>
            <w:r>
              <w:rPr>
                <w:sz w:val="24"/>
              </w:rPr>
              <w:t>6</w:t>
            </w:r>
            <w:r>
              <w:rPr>
                <w:sz w:val="24"/>
              </w:rPr>
              <w:t>）技师和护士退入控制室，介入医师退于机房防护屏后面，由控制室</w:t>
            </w:r>
            <w:r>
              <w:rPr>
                <w:sz w:val="24"/>
              </w:rPr>
              <w:t>的技师按曝光按钮，开始进行血管</w:t>
            </w:r>
            <w:r>
              <w:rPr>
                <w:sz w:val="24"/>
              </w:rPr>
              <w:t xml:space="preserve"> DSA </w:t>
            </w:r>
            <w:r>
              <w:rPr>
                <w:sz w:val="24"/>
              </w:rPr>
              <w:t>造影。</w:t>
            </w:r>
          </w:p>
          <w:p w:rsidR="00F3706B" w:rsidRDefault="00B773C9">
            <w:pPr>
              <w:spacing w:line="360" w:lineRule="auto"/>
              <w:ind w:rightChars="-44" w:right="-92" w:firstLineChars="200" w:firstLine="480"/>
              <w:jc w:val="left"/>
              <w:rPr>
                <w:sz w:val="24"/>
              </w:rPr>
            </w:pPr>
            <w:r>
              <w:rPr>
                <w:sz w:val="24"/>
              </w:rPr>
              <w:t>（</w:t>
            </w:r>
            <w:r>
              <w:rPr>
                <w:sz w:val="24"/>
              </w:rPr>
              <w:t>7</w:t>
            </w:r>
            <w:r>
              <w:rPr>
                <w:sz w:val="24"/>
              </w:rPr>
              <w:t>）介入医师根据造影情况，在透视下对患者进行灌注药物、栓塞、溶栓、放支架等介入操作。必要时再次造影，检查治疗效果。</w:t>
            </w:r>
          </w:p>
          <w:p w:rsidR="00F3706B" w:rsidRDefault="00B773C9">
            <w:pPr>
              <w:spacing w:line="360" w:lineRule="auto"/>
              <w:ind w:rightChars="-44" w:right="-92" w:firstLineChars="200" w:firstLine="480"/>
              <w:jc w:val="left"/>
              <w:rPr>
                <w:sz w:val="24"/>
              </w:rPr>
            </w:pPr>
            <w:r>
              <w:rPr>
                <w:sz w:val="24"/>
              </w:rPr>
              <w:t>（</w:t>
            </w:r>
            <w:r>
              <w:rPr>
                <w:sz w:val="24"/>
              </w:rPr>
              <w:t>8</w:t>
            </w:r>
            <w:r>
              <w:rPr>
                <w:sz w:val="24"/>
              </w:rPr>
              <w:t>）介入操作结束后，手术医师对患者进行止血、包扎。技师进行图像处理、传输等操作。治疗结束后，护理人员将病人送出机房。</w:t>
            </w:r>
          </w:p>
          <w:p w:rsidR="00F3706B" w:rsidRDefault="00B773C9">
            <w:pPr>
              <w:spacing w:line="360" w:lineRule="auto"/>
              <w:ind w:rightChars="-391" w:right="-821" w:firstLineChars="200" w:firstLine="480"/>
              <w:jc w:val="left"/>
              <w:rPr>
                <w:sz w:val="24"/>
              </w:rPr>
            </w:pPr>
            <w:r>
              <w:rPr>
                <w:sz w:val="24"/>
              </w:rPr>
              <w:t>本项目</w:t>
            </w:r>
            <w:r>
              <w:rPr>
                <w:sz w:val="24"/>
              </w:rPr>
              <w:t xml:space="preserve"> DSA </w:t>
            </w:r>
            <w:r>
              <w:rPr>
                <w:sz w:val="24"/>
              </w:rPr>
              <w:t>介入设备</w:t>
            </w:r>
            <w:r>
              <w:rPr>
                <w:rFonts w:hint="eastAsia"/>
                <w:sz w:val="24"/>
              </w:rPr>
              <w:t>工作</w:t>
            </w:r>
            <w:r>
              <w:rPr>
                <w:sz w:val="24"/>
              </w:rPr>
              <w:t>流程</w:t>
            </w:r>
            <w:proofErr w:type="gramStart"/>
            <w:r>
              <w:rPr>
                <w:rFonts w:hint="eastAsia"/>
                <w:sz w:val="24"/>
              </w:rPr>
              <w:t>及产污环节</w:t>
            </w:r>
            <w:proofErr w:type="gramEnd"/>
            <w:r>
              <w:rPr>
                <w:sz w:val="24"/>
              </w:rPr>
              <w:t>见图</w:t>
            </w:r>
            <w:r>
              <w:rPr>
                <w:sz w:val="24"/>
              </w:rPr>
              <w:t xml:space="preserve"> 9-2</w:t>
            </w:r>
          </w:p>
          <w:p w:rsidR="00F3706B" w:rsidRDefault="00B773C9">
            <w:pPr>
              <w:pStyle w:val="11"/>
              <w:spacing w:beforeLines="0" w:afterLines="0" w:line="240" w:lineRule="auto"/>
              <w:jc w:val="center"/>
              <w:rPr>
                <w:sz w:val="24"/>
              </w:rPr>
            </w:pPr>
            <w:r>
              <w:rPr>
                <w:noProof/>
              </w:rPr>
              <w:drawing>
                <wp:inline distT="0" distB="0" distL="114300" distR="114300">
                  <wp:extent cx="5273040" cy="2866390"/>
                  <wp:effectExtent l="0" t="0" r="0" b="13970"/>
                  <wp:docPr id="1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9"/>
                          <pic:cNvPicPr>
                            <a:picLocks noChangeAspect="1"/>
                          </pic:cNvPicPr>
                        </pic:nvPicPr>
                        <pic:blipFill>
                          <a:blip r:embed="rId16"/>
                          <a:stretch>
                            <a:fillRect/>
                          </a:stretch>
                        </pic:blipFill>
                        <pic:spPr>
                          <a:xfrm>
                            <a:off x="0" y="0"/>
                            <a:ext cx="5273040" cy="2866390"/>
                          </a:xfrm>
                          <a:prstGeom prst="rect">
                            <a:avLst/>
                          </a:prstGeom>
                          <a:noFill/>
                          <a:ln>
                            <a:noFill/>
                          </a:ln>
                        </pic:spPr>
                      </pic:pic>
                    </a:graphicData>
                  </a:graphic>
                </wp:inline>
              </w:drawing>
            </w:r>
            <w:r>
              <w:rPr>
                <w:rFonts w:eastAsia="宋体"/>
                <w:sz w:val="24"/>
                <w:szCs w:val="24"/>
              </w:rPr>
              <w:t>图</w:t>
            </w:r>
            <w:r>
              <w:rPr>
                <w:rFonts w:eastAsia="宋体"/>
                <w:sz w:val="24"/>
                <w:szCs w:val="24"/>
              </w:rPr>
              <w:t xml:space="preserve"> 9-2  DSA </w:t>
            </w:r>
            <w:r>
              <w:rPr>
                <w:rFonts w:eastAsia="宋体"/>
                <w:sz w:val="24"/>
                <w:szCs w:val="24"/>
              </w:rPr>
              <w:t>介入设备</w:t>
            </w:r>
            <w:r>
              <w:rPr>
                <w:rFonts w:eastAsia="宋体" w:hint="eastAsia"/>
                <w:sz w:val="24"/>
                <w:szCs w:val="24"/>
              </w:rPr>
              <w:t>工作</w:t>
            </w:r>
            <w:r>
              <w:rPr>
                <w:rFonts w:eastAsia="宋体"/>
                <w:sz w:val="24"/>
                <w:szCs w:val="24"/>
              </w:rPr>
              <w:t>流程</w:t>
            </w:r>
            <w:proofErr w:type="gramStart"/>
            <w:r>
              <w:rPr>
                <w:rFonts w:eastAsia="宋体" w:hint="eastAsia"/>
                <w:sz w:val="24"/>
                <w:szCs w:val="24"/>
              </w:rPr>
              <w:t>及产污环节</w:t>
            </w:r>
            <w:proofErr w:type="gramEnd"/>
            <w:r>
              <w:rPr>
                <w:rFonts w:eastAsia="宋体" w:hint="eastAsia"/>
                <w:sz w:val="24"/>
                <w:szCs w:val="24"/>
              </w:rPr>
              <w:t>图</w:t>
            </w:r>
          </w:p>
          <w:p w:rsidR="00F3706B" w:rsidRDefault="00B773C9">
            <w:pPr>
              <w:pStyle w:val="2"/>
              <w:spacing w:before="145"/>
              <w:ind w:left="0"/>
              <w:rPr>
                <w:rFonts w:ascii="Times New Roman" w:hAnsi="Times New Roman" w:cs="Times New Roman"/>
              </w:rPr>
            </w:pPr>
            <w:r>
              <w:rPr>
                <w:rFonts w:ascii="Times New Roman" w:hAnsi="Times New Roman" w:cs="Times New Roman"/>
              </w:rPr>
              <w:t>9.2</w:t>
            </w:r>
            <w:r>
              <w:rPr>
                <w:rFonts w:ascii="Times New Roman" w:hAnsi="Times New Roman" w:cs="Times New Roman"/>
              </w:rPr>
              <w:t>污染源项分析</w:t>
            </w:r>
          </w:p>
          <w:p w:rsidR="00F3706B" w:rsidRDefault="00B773C9">
            <w:pPr>
              <w:pStyle w:val="a5"/>
              <w:spacing w:before="36" w:line="360" w:lineRule="auto"/>
              <w:ind w:firstLineChars="200" w:firstLine="480"/>
              <w:rPr>
                <w:rFonts w:ascii="Times New Roman" w:hAnsi="Times New Roman" w:cs="Times New Roman"/>
              </w:rPr>
            </w:pPr>
            <w:r>
              <w:rPr>
                <w:rFonts w:ascii="Times New Roman" w:hAnsi="Times New Roman" w:cs="Times New Roman"/>
              </w:rPr>
              <w:t>医院拟建设备</w:t>
            </w:r>
            <w:r>
              <w:rPr>
                <w:rFonts w:ascii="Times New Roman" w:hAnsi="Times New Roman" w:cs="Times New Roman"/>
              </w:rPr>
              <w:t>1</w:t>
            </w:r>
            <w:r>
              <w:rPr>
                <w:rFonts w:ascii="Times New Roman" w:hAnsi="Times New Roman" w:cs="Times New Roman"/>
              </w:rPr>
              <w:t>台</w:t>
            </w:r>
            <w:r>
              <w:rPr>
                <w:rFonts w:ascii="Times New Roman" w:hAnsi="Times New Roman" w:cs="Times New Roman"/>
              </w:rPr>
              <w:t>DSA</w:t>
            </w:r>
            <w:r>
              <w:rPr>
                <w:rFonts w:ascii="Times New Roman" w:hAnsi="Times New Roman" w:cs="Times New Roman"/>
              </w:rPr>
              <w:t>，属于</w:t>
            </w:r>
            <w:r>
              <w:rPr>
                <w:rFonts w:ascii="Times New Roman" w:hAnsi="Times New Roman" w:cs="Times New Roman"/>
              </w:rPr>
              <w:t>II</w:t>
            </w:r>
            <w:r>
              <w:rPr>
                <w:rFonts w:ascii="Times New Roman" w:hAnsi="Times New Roman" w:cs="Times New Roman"/>
              </w:rPr>
              <w:t>类射线装置。</w:t>
            </w:r>
          </w:p>
          <w:p w:rsidR="00F3706B" w:rsidRDefault="00B773C9">
            <w:pPr>
              <w:pStyle w:val="a5"/>
              <w:spacing w:line="360" w:lineRule="auto"/>
              <w:ind w:firstLineChars="200" w:firstLine="48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）正常工况</w:t>
            </w:r>
          </w:p>
          <w:p w:rsidR="00F3706B" w:rsidRDefault="00B773C9">
            <w:pPr>
              <w:pStyle w:val="a5"/>
              <w:spacing w:line="360" w:lineRule="auto"/>
              <w:ind w:firstLineChars="200" w:firstLine="480"/>
              <w:rPr>
                <w:rFonts w:ascii="Times New Roman" w:hAnsi="Times New Roman" w:cs="Times New Roman"/>
              </w:rPr>
            </w:pPr>
            <w:r>
              <w:rPr>
                <w:rFonts w:ascii="Times New Roman" w:hAnsi="Times New Roman" w:cs="Times New Roman"/>
              </w:rPr>
              <w:t>污染因子为：由</w:t>
            </w:r>
            <w:r>
              <w:rPr>
                <w:rFonts w:ascii="Times New Roman" w:hAnsi="Times New Roman" w:cs="Times New Roman"/>
              </w:rPr>
              <w:t xml:space="preserve"> X </w:t>
            </w:r>
            <w:r>
              <w:rPr>
                <w:rFonts w:ascii="Times New Roman" w:hAnsi="Times New Roman" w:cs="Times New Roman"/>
              </w:rPr>
              <w:t>射线装置原理可知，电子枪产生的电子经过加速后，高能电子束与</w:t>
            </w:r>
            <w:proofErr w:type="gramStart"/>
            <w:r>
              <w:rPr>
                <w:rFonts w:ascii="Times New Roman" w:hAnsi="Times New Roman" w:cs="Times New Roman"/>
              </w:rPr>
              <w:t>靶物质</w:t>
            </w:r>
            <w:proofErr w:type="gramEnd"/>
            <w:r>
              <w:rPr>
                <w:rFonts w:ascii="Times New Roman" w:hAnsi="Times New Roman" w:cs="Times New Roman"/>
              </w:rPr>
              <w:t>相互作用时产生轫致辐射，即</w:t>
            </w:r>
            <w:r>
              <w:rPr>
                <w:rFonts w:ascii="Times New Roman" w:hAnsi="Times New Roman" w:cs="Times New Roman"/>
              </w:rPr>
              <w:t xml:space="preserve"> X </w:t>
            </w:r>
            <w:r>
              <w:rPr>
                <w:rFonts w:ascii="Times New Roman" w:hAnsi="Times New Roman" w:cs="Times New Roman"/>
              </w:rPr>
              <w:t>射线，其最大能量为电子束</w:t>
            </w:r>
            <w:r>
              <w:rPr>
                <w:rFonts w:ascii="Times New Roman" w:hAnsi="Times New Roman" w:cs="Times New Roman"/>
              </w:rPr>
              <w:lastRenderedPageBreak/>
              <w:t>的最大能量。这种</w:t>
            </w:r>
            <w:r>
              <w:rPr>
                <w:rFonts w:ascii="Times New Roman" w:hAnsi="Times New Roman" w:cs="Times New Roman"/>
              </w:rPr>
              <w:t xml:space="preserve"> X</w:t>
            </w:r>
            <w:r>
              <w:rPr>
                <w:rFonts w:ascii="Times New Roman" w:hAnsi="Times New Roman" w:cs="Times New Roman"/>
              </w:rPr>
              <w:t>射线是</w:t>
            </w:r>
            <w:proofErr w:type="gramStart"/>
            <w:r>
              <w:rPr>
                <w:rFonts w:ascii="Times New Roman" w:hAnsi="Times New Roman" w:cs="Times New Roman"/>
              </w:rPr>
              <w:t>随机器地开</w:t>
            </w:r>
            <w:proofErr w:type="gramEnd"/>
            <w:r>
              <w:rPr>
                <w:rFonts w:ascii="Times New Roman" w:hAnsi="Times New Roman" w:cs="Times New Roman"/>
              </w:rPr>
              <w:t>、关而产生和消失。</w:t>
            </w:r>
          </w:p>
          <w:p w:rsidR="00F3706B" w:rsidRDefault="00B773C9">
            <w:pPr>
              <w:pStyle w:val="a5"/>
              <w:spacing w:line="360" w:lineRule="auto"/>
              <w:ind w:firstLineChars="200" w:firstLine="480"/>
              <w:rPr>
                <w:rFonts w:ascii="Times New Roman" w:hAnsi="Times New Roman" w:cs="Times New Roman"/>
              </w:rPr>
            </w:pPr>
            <w:r>
              <w:rPr>
                <w:rFonts w:ascii="Times New Roman" w:hAnsi="Times New Roman" w:cs="Times New Roman"/>
              </w:rPr>
              <w:t>本项目使用的设备在非检查状态下不产生射线，只有在开机并处于出线状态下才会发出</w:t>
            </w:r>
            <w:r>
              <w:rPr>
                <w:rFonts w:ascii="Times New Roman" w:hAnsi="Times New Roman" w:cs="Times New Roman"/>
              </w:rPr>
              <w:t xml:space="preserve"> X </w:t>
            </w:r>
            <w:r>
              <w:rPr>
                <w:rFonts w:ascii="Times New Roman" w:hAnsi="Times New Roman" w:cs="Times New Roman"/>
              </w:rPr>
              <w:t>射线。由于射线能量较低，小于</w:t>
            </w:r>
            <w:r>
              <w:rPr>
                <w:rFonts w:ascii="Times New Roman" w:hAnsi="Times New Roman" w:cs="Times New Roman"/>
              </w:rPr>
              <w:t>10MeV</w:t>
            </w:r>
            <w:r>
              <w:rPr>
                <w:rFonts w:ascii="Times New Roman" w:hAnsi="Times New Roman" w:cs="Times New Roman"/>
              </w:rPr>
              <w:t>，故不必考虑感生放射性问题。因此</w:t>
            </w:r>
            <w:r>
              <w:rPr>
                <w:rFonts w:ascii="Times New Roman" w:hAnsi="Times New Roman" w:cs="Times New Roman"/>
              </w:rPr>
              <w:t>，</w:t>
            </w:r>
            <w:r>
              <w:rPr>
                <w:rFonts w:ascii="Times New Roman" w:hAnsi="Times New Roman" w:cs="Times New Roman"/>
              </w:rPr>
              <w:t>在开机出线状态下，</w:t>
            </w:r>
            <w:r>
              <w:rPr>
                <w:rFonts w:ascii="Times New Roman" w:hAnsi="Times New Roman" w:cs="Times New Roman"/>
              </w:rPr>
              <w:t>X</w:t>
            </w:r>
            <w:r>
              <w:rPr>
                <w:rFonts w:ascii="Times New Roman" w:hAnsi="Times New Roman" w:cs="Times New Roman"/>
              </w:rPr>
              <w:t>射线成为污染因子。</w:t>
            </w:r>
            <w:r>
              <w:rPr>
                <w:rFonts w:ascii="Times New Roman" w:hAnsi="Times New Roman" w:cs="Times New Roman"/>
              </w:rPr>
              <w:t>X</w:t>
            </w:r>
            <w:r>
              <w:rPr>
                <w:rFonts w:ascii="Times New Roman" w:hAnsi="Times New Roman" w:cs="Times New Roman"/>
              </w:rPr>
              <w:t>射线在开机才产生，关机时即刻消失。</w:t>
            </w:r>
          </w:p>
          <w:p w:rsidR="00F3706B" w:rsidRDefault="00B773C9">
            <w:pPr>
              <w:pStyle w:val="a5"/>
              <w:spacing w:line="360" w:lineRule="auto"/>
              <w:ind w:firstLineChars="200" w:firstLine="480"/>
              <w:rPr>
                <w:rFonts w:ascii="Times New Roman" w:hAnsi="Times New Roman" w:cs="Times New Roman"/>
              </w:rPr>
            </w:pPr>
            <w:r>
              <w:rPr>
                <w:rFonts w:ascii="Times New Roman" w:hAnsi="Times New Roman" w:cs="Times New Roman"/>
              </w:rPr>
              <w:t xml:space="preserve">DSA </w:t>
            </w:r>
            <w:r>
              <w:rPr>
                <w:rFonts w:ascii="Times New Roman" w:hAnsi="Times New Roman" w:cs="Times New Roman"/>
              </w:rPr>
              <w:t>输出的直接致电离粒子束流越强，臭氧和氮氧化物的产生量越大。臭氧和氮氧化物具有强氧化能力，被吸入后会</w:t>
            </w:r>
            <w:r>
              <w:rPr>
                <w:rFonts w:ascii="Times New Roman" w:hAnsi="Times New Roman" w:cs="Times New Roman"/>
              </w:rPr>
              <w:t>对人体的身体健康造成伤害。</w:t>
            </w:r>
          </w:p>
          <w:p w:rsidR="00F3706B" w:rsidRDefault="00B773C9">
            <w:pPr>
              <w:pStyle w:val="a5"/>
              <w:spacing w:before="34"/>
              <w:ind w:firstLineChars="200" w:firstLine="48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）事故工况</w:t>
            </w:r>
          </w:p>
          <w:p w:rsidR="00F3706B" w:rsidRDefault="00B773C9">
            <w:pPr>
              <w:pStyle w:val="a5"/>
              <w:spacing w:line="360" w:lineRule="auto"/>
              <w:ind w:firstLineChars="200" w:firstLine="480"/>
              <w:rPr>
                <w:rFonts w:ascii="Times New Roman" w:hAnsi="Times New Roman" w:cs="Times New Roman"/>
              </w:rPr>
            </w:pPr>
            <w:r>
              <w:rPr>
                <w:rFonts w:ascii="Times New Roman" w:hAnsi="Times New Roman" w:cs="Times New Roman"/>
              </w:rPr>
              <w:t xml:space="preserve">X </w:t>
            </w:r>
            <w:r>
              <w:rPr>
                <w:rFonts w:ascii="Times New Roman" w:hAnsi="Times New Roman" w:cs="Times New Roman"/>
              </w:rPr>
              <w:t>射线装置产生</w:t>
            </w:r>
            <w:r>
              <w:rPr>
                <w:rFonts w:ascii="Times New Roman" w:hAnsi="Times New Roman" w:cs="Times New Roman"/>
              </w:rPr>
              <w:t xml:space="preserve"> X </w:t>
            </w:r>
            <w:r>
              <w:rPr>
                <w:rFonts w:ascii="Times New Roman" w:hAnsi="Times New Roman" w:cs="Times New Roman"/>
              </w:rPr>
              <w:t>线的照射量率与管电压和管电流有关，一般管电流增加照射量率也将增加。当采用较大管电流时，开机时间将缩短至零点几秒，因此，总照射量不会有明显的增加。</w:t>
            </w:r>
            <w:r>
              <w:rPr>
                <w:rFonts w:ascii="Times New Roman" w:hAnsi="Times New Roman" w:cs="Times New Roman"/>
              </w:rPr>
              <w:t xml:space="preserve">X </w:t>
            </w:r>
            <w:r>
              <w:rPr>
                <w:rFonts w:ascii="Times New Roman" w:hAnsi="Times New Roman" w:cs="Times New Roman"/>
              </w:rPr>
              <w:t>射线装置受开机和关机控制，关机时没有射线发出。一般不易发生事故，</w:t>
            </w:r>
            <w:r>
              <w:rPr>
                <w:rFonts w:ascii="Times New Roman" w:hAnsi="Times New Roman" w:cs="Times New Roman"/>
              </w:rPr>
              <w:t xml:space="preserve"> </w:t>
            </w:r>
            <w:r>
              <w:rPr>
                <w:rFonts w:ascii="Times New Roman" w:hAnsi="Times New Roman" w:cs="Times New Roman"/>
              </w:rPr>
              <w:t>在意外情况下，可能出现的辐射事故工况如下：</w:t>
            </w:r>
          </w:p>
          <w:p w:rsidR="00F3706B" w:rsidRDefault="00B773C9">
            <w:pPr>
              <w:pStyle w:val="a5"/>
              <w:spacing w:line="360" w:lineRule="auto"/>
              <w:ind w:firstLineChars="200" w:firstLine="480"/>
              <w:rPr>
                <w:rFonts w:ascii="Times New Roman" w:hAnsi="Times New Roman" w:cs="Times New Roman"/>
              </w:rPr>
            </w:pPr>
            <w:r>
              <w:rPr>
                <w:rFonts w:ascii="Times New Roman" w:hAnsi="Times New Roman" w:cs="Times New Roman"/>
              </w:rPr>
              <w:t xml:space="preserve">①X </w:t>
            </w:r>
            <w:r>
              <w:rPr>
                <w:rFonts w:ascii="Times New Roman" w:hAnsi="Times New Roman" w:cs="Times New Roman"/>
              </w:rPr>
              <w:t>射线机运行时，无关人员误入机房，引起误照射，其外照射剂量一般较小。</w:t>
            </w:r>
          </w:p>
          <w:p w:rsidR="00F3706B" w:rsidRDefault="00B773C9">
            <w:pPr>
              <w:pStyle w:val="a5"/>
              <w:spacing w:line="360" w:lineRule="auto"/>
              <w:ind w:firstLineChars="200" w:firstLine="480"/>
              <w:rPr>
                <w:rFonts w:ascii="Times New Roman" w:hAnsi="Times New Roman" w:cs="Times New Roman"/>
              </w:rPr>
            </w:pPr>
            <w:r>
              <w:rPr>
                <w:rFonts w:ascii="Times New Roman" w:hAnsi="Times New Roman" w:cs="Times New Roman"/>
              </w:rPr>
              <w:t>②</w:t>
            </w:r>
            <w:r>
              <w:rPr>
                <w:rFonts w:ascii="Times New Roman" w:hAnsi="Times New Roman" w:cs="Times New Roman"/>
              </w:rPr>
              <w:t>操作介入手术的医生或护士未穿戴铅围裙、防护帽和防护眼镜等防护用具，而受到超剂量外照射。</w:t>
            </w:r>
          </w:p>
          <w:p w:rsidR="00F3706B" w:rsidRDefault="00B773C9">
            <w:pPr>
              <w:pStyle w:val="a5"/>
              <w:spacing w:line="360" w:lineRule="auto"/>
              <w:ind w:firstLineChars="200" w:firstLine="480"/>
              <w:rPr>
                <w:rFonts w:ascii="Times New Roman" w:hAnsi="Times New Roman" w:cs="Times New Roman"/>
              </w:rPr>
            </w:pPr>
            <w:r>
              <w:rPr>
                <w:rFonts w:ascii="Times New Roman" w:hAnsi="Times New Roman" w:cs="Times New Roman"/>
              </w:rPr>
              <w:t>③</w:t>
            </w:r>
            <w:r>
              <w:rPr>
                <w:rFonts w:ascii="Times New Roman" w:hAnsi="Times New Roman" w:cs="Times New Roman"/>
              </w:rPr>
              <w:t>工作人员或病人家属在防</w:t>
            </w:r>
            <w:r>
              <w:rPr>
                <w:rFonts w:ascii="Times New Roman" w:hAnsi="Times New Roman" w:cs="Times New Roman"/>
              </w:rPr>
              <w:t>护门关闭前尚未撤离辐照室，</w:t>
            </w:r>
            <w:r>
              <w:rPr>
                <w:rFonts w:ascii="Times New Roman" w:hAnsi="Times New Roman" w:cs="Times New Roman"/>
              </w:rPr>
              <w:t>Χ</w:t>
            </w:r>
            <w:r>
              <w:rPr>
                <w:rFonts w:ascii="Times New Roman" w:hAnsi="Times New Roman" w:cs="Times New Roman"/>
              </w:rPr>
              <w:t>射线装置运行可能产生误照射，故在工作过程中派专人检查机房内是否有无关人员，确定没有无关人员后才开机治疗，防止事故的发生。当发生事故时工作人员立即关闭电源，减小事故的影响。</w:t>
            </w:r>
          </w:p>
          <w:p w:rsidR="00F3706B" w:rsidRDefault="00B773C9">
            <w:pPr>
              <w:pStyle w:val="2"/>
              <w:tabs>
                <w:tab w:val="left" w:pos="588"/>
              </w:tabs>
              <w:spacing w:before="50"/>
              <w:ind w:left="0"/>
              <w:jc w:val="left"/>
              <w:rPr>
                <w:rFonts w:ascii="Times New Roman" w:hAnsi="Times New Roman" w:cs="Times New Roman"/>
              </w:rPr>
            </w:pPr>
            <w:r>
              <w:rPr>
                <w:rFonts w:ascii="Times New Roman" w:hAnsi="Times New Roman" w:cs="Times New Roman"/>
              </w:rPr>
              <w:t xml:space="preserve">9.3  DSA </w:t>
            </w:r>
            <w:r>
              <w:rPr>
                <w:rFonts w:ascii="Times New Roman" w:hAnsi="Times New Roman" w:cs="Times New Roman"/>
              </w:rPr>
              <w:t>介入手术室治疗人员、物流走向以及三废排放</w:t>
            </w:r>
          </w:p>
          <w:p w:rsidR="00F3706B" w:rsidRDefault="00B773C9">
            <w:pPr>
              <w:pStyle w:val="a5"/>
              <w:spacing w:line="360" w:lineRule="auto"/>
              <w:ind w:firstLineChars="200" w:firstLine="480"/>
              <w:rPr>
                <w:rFonts w:ascii="Times New Roman" w:hAnsi="Times New Roman" w:cs="Times New Roman"/>
              </w:rPr>
            </w:pPr>
            <w:r>
              <w:rPr>
                <w:rFonts w:ascii="Times New Roman" w:hAnsi="Times New Roman" w:cs="Times New Roman"/>
              </w:rPr>
              <w:t>根据</w:t>
            </w:r>
            <w:r>
              <w:rPr>
                <w:rFonts w:ascii="Times New Roman" w:hAnsi="Times New Roman" w:cs="Times New Roman"/>
              </w:rPr>
              <w:t>DSA</w:t>
            </w:r>
            <w:r>
              <w:rPr>
                <w:rFonts w:ascii="Times New Roman" w:hAnsi="Times New Roman" w:cs="Times New Roman"/>
              </w:rPr>
              <w:t>工作原理和治疗流程，</w:t>
            </w:r>
            <w:r>
              <w:rPr>
                <w:rFonts w:ascii="Times New Roman" w:hAnsi="Times New Roman" w:cs="Times New Roman"/>
              </w:rPr>
              <w:t xml:space="preserve">DSA </w:t>
            </w:r>
            <w:r>
              <w:rPr>
                <w:rFonts w:ascii="Times New Roman" w:hAnsi="Times New Roman" w:cs="Times New Roman"/>
              </w:rPr>
              <w:t>在非检查状态下不产生射线，只有在开机并处于出线状态下才会发出</w:t>
            </w:r>
            <w:r>
              <w:rPr>
                <w:rFonts w:ascii="Times New Roman" w:hAnsi="Times New Roman" w:cs="Times New Roman"/>
              </w:rPr>
              <w:t xml:space="preserve"> X </w:t>
            </w:r>
            <w:r>
              <w:rPr>
                <w:rFonts w:ascii="Times New Roman" w:hAnsi="Times New Roman" w:cs="Times New Roman"/>
              </w:rPr>
              <w:t>射线，造影剂无放射性污染。介入治疗手术需在无菌条件下操作。因此，本项目对人流、物流的走向无特别规划，只需要保持</w:t>
            </w:r>
            <w:r>
              <w:rPr>
                <w:rFonts w:ascii="Times New Roman" w:hAnsi="Times New Roman" w:cs="Times New Roman"/>
              </w:rPr>
              <w:t xml:space="preserve">DSA </w:t>
            </w:r>
            <w:r>
              <w:rPr>
                <w:rFonts w:ascii="Times New Roman" w:hAnsi="Times New Roman" w:cs="Times New Roman"/>
              </w:rPr>
              <w:t>清洁卫生。一般情况下，职业工作</w:t>
            </w:r>
            <w:r>
              <w:rPr>
                <w:rFonts w:ascii="Times New Roman" w:hAnsi="Times New Roman" w:cs="Times New Roman"/>
              </w:rPr>
              <w:t>人员佩戴个人剂量计，穿戴必要的铅防护设备进行手术，只允许病人和职业医生出入手术室。病人与职业医生出入手术室相对独立。</w:t>
            </w:r>
          </w:p>
          <w:p w:rsidR="00F3706B" w:rsidRDefault="00B773C9">
            <w:pPr>
              <w:pStyle w:val="a5"/>
              <w:spacing w:line="360" w:lineRule="auto"/>
              <w:ind w:firstLineChars="200" w:firstLine="480"/>
              <w:rPr>
                <w:rFonts w:ascii="Times New Roman" w:hAnsi="Times New Roman" w:cs="Times New Roman"/>
              </w:rPr>
            </w:pPr>
            <w:r>
              <w:rPr>
                <w:rFonts w:ascii="Times New Roman" w:hAnsi="Times New Roman" w:cs="Times New Roman"/>
              </w:rPr>
              <w:t>本项目运行时不产生放射性气体。设备在屏蔽机房内工作时会使空气发生电离分解，从而产生少量有害气体（如臭氧、氮氧化物），臭氧的产额比氮氧化物高一个量级，因此故其主要危害是臭氧。</w:t>
            </w:r>
            <w:r>
              <w:rPr>
                <w:rFonts w:ascii="Times New Roman" w:hAnsi="Times New Roman" w:cs="Times New Roman"/>
              </w:rPr>
              <w:t xml:space="preserve">DSA </w:t>
            </w:r>
            <w:r>
              <w:rPr>
                <w:rFonts w:ascii="Times New Roman" w:hAnsi="Times New Roman" w:cs="Times New Roman"/>
              </w:rPr>
              <w:t>输出的直接致电离粒子束流越强，</w:t>
            </w:r>
            <w:r>
              <w:rPr>
                <w:rFonts w:ascii="Times New Roman" w:hAnsi="Times New Roman" w:cs="Times New Roman"/>
              </w:rPr>
              <w:lastRenderedPageBreak/>
              <w:t>臭氧和氮氧化物的产生量越大。臭氧和氮氧化物具有强氧化能力，被吸入后会对人体的身体健康造成伤害。本项目</w:t>
            </w:r>
            <w:r>
              <w:rPr>
                <w:rFonts w:ascii="Times New Roman" w:hAnsi="Times New Roman" w:cs="Times New Roman"/>
              </w:rPr>
              <w:t xml:space="preserve"> DSA </w:t>
            </w:r>
            <w:r>
              <w:rPr>
                <w:rFonts w:ascii="Times New Roman" w:hAnsi="Times New Roman" w:cs="Times New Roman"/>
              </w:rPr>
              <w:t>工作时电离粒子束流不大，故其产生的臭氧和氮氧化物气体量较少，操作人员是在机</w:t>
            </w:r>
            <w:r>
              <w:rPr>
                <w:rFonts w:ascii="Times New Roman" w:hAnsi="Times New Roman" w:cs="Times New Roman"/>
              </w:rPr>
              <w:t>房外的工件台上操作，通风条件较好，空气流动频繁，操作人员不进入机房内。</w:t>
            </w:r>
            <w:r>
              <w:rPr>
                <w:rFonts w:ascii="Times New Roman" w:hAnsi="Times New Roman" w:cs="Times New Roman" w:hint="eastAsia"/>
              </w:rPr>
              <w:t>臭氧常温下可自行分解为氧气，</w:t>
            </w:r>
            <w:r>
              <w:rPr>
                <w:rFonts w:ascii="Times New Roman" w:hAnsi="Times New Roman" w:cs="Times New Roman"/>
              </w:rPr>
              <w:t>而射线装置机房安装有通风设施，</w:t>
            </w:r>
            <w:r>
              <w:rPr>
                <w:rFonts w:hint="eastAsia"/>
              </w:rPr>
              <w:t>少量气体通风外排，不会对环境空气和工作场所环境造成污染影响。</w:t>
            </w:r>
          </w:p>
          <w:p w:rsidR="00F3706B" w:rsidRDefault="00B773C9">
            <w:pPr>
              <w:pStyle w:val="a5"/>
              <w:spacing w:line="360" w:lineRule="auto"/>
              <w:ind w:firstLineChars="200" w:firstLine="480"/>
              <w:rPr>
                <w:rFonts w:ascii="Times New Roman" w:hAnsi="Times New Roman" w:cs="Times New Roman"/>
              </w:rPr>
            </w:pPr>
            <w:r>
              <w:rPr>
                <w:rFonts w:ascii="Times New Roman" w:hAnsi="Times New Roman" w:cs="Times New Roman"/>
              </w:rPr>
              <w:t>本项目运营</w:t>
            </w:r>
            <w:proofErr w:type="gramStart"/>
            <w:r>
              <w:rPr>
                <w:rFonts w:ascii="Times New Roman" w:hAnsi="Times New Roman" w:cs="Times New Roman"/>
              </w:rPr>
              <w:t>期数字</w:t>
            </w:r>
            <w:proofErr w:type="gramEnd"/>
            <w:r>
              <w:rPr>
                <w:rFonts w:ascii="Times New Roman" w:hAnsi="Times New Roman" w:cs="Times New Roman"/>
              </w:rPr>
              <w:t>减影血管机</w:t>
            </w:r>
            <w:r>
              <w:rPr>
                <w:rFonts w:ascii="Times New Roman" w:hAnsi="Times New Roman" w:cs="Times New Roman" w:hint="eastAsia"/>
              </w:rPr>
              <w:t>（</w:t>
            </w:r>
            <w:r>
              <w:rPr>
                <w:rFonts w:ascii="Times New Roman" w:hAnsi="Times New Roman" w:cs="Times New Roman" w:hint="eastAsia"/>
              </w:rPr>
              <w:t>DSA</w:t>
            </w:r>
            <w:r>
              <w:rPr>
                <w:rFonts w:ascii="Times New Roman" w:hAnsi="Times New Roman" w:cs="Times New Roman" w:hint="eastAsia"/>
              </w:rPr>
              <w:t>）</w:t>
            </w:r>
            <w:r>
              <w:rPr>
                <w:rFonts w:ascii="Times New Roman" w:hAnsi="Times New Roman" w:cs="Times New Roman"/>
              </w:rPr>
              <w:t>设备开机期间</w:t>
            </w:r>
            <w:r>
              <w:rPr>
                <w:rFonts w:ascii="Times New Roman" w:hAnsi="Times New Roman" w:cs="Times New Roman" w:hint="eastAsia"/>
              </w:rPr>
              <w:t>不产生废水，手术过程中产生固体废物为棉布、手套等医疗废物，医疗废物通过医院医疗废物垃圾桶统一收集，最终</w:t>
            </w:r>
            <w:proofErr w:type="gramStart"/>
            <w:r>
              <w:rPr>
                <w:rFonts w:ascii="Times New Roman" w:hAnsi="Times New Roman" w:cs="Times New Roman" w:hint="eastAsia"/>
              </w:rPr>
              <w:t>随医院</w:t>
            </w:r>
            <w:proofErr w:type="gramEnd"/>
            <w:r>
              <w:rPr>
                <w:rFonts w:ascii="Times New Roman" w:hAnsi="Times New Roman" w:cs="Times New Roman" w:hint="eastAsia"/>
              </w:rPr>
              <w:t>医疗垃圾统一由协议有资质的医疗废物处置单位收走处置。不会对环境造成污染影响。</w:t>
            </w:r>
          </w:p>
        </w:tc>
      </w:tr>
    </w:tbl>
    <w:p w:rsidR="00F3706B" w:rsidRDefault="00F3706B">
      <w:pPr>
        <w:pStyle w:val="11"/>
        <w:spacing w:beforeLines="0" w:afterLines="0"/>
        <w:rPr>
          <w:rFonts w:eastAsia="宋体"/>
          <w:b/>
          <w:sz w:val="30"/>
          <w:szCs w:val="30"/>
        </w:rPr>
        <w:sectPr w:rsidR="00F3706B">
          <w:pgSz w:w="11906" w:h="16838"/>
          <w:pgMar w:top="1440" w:right="1800" w:bottom="1440" w:left="1800" w:header="851" w:footer="992" w:gutter="0"/>
          <w:cols w:space="720"/>
          <w:docGrid w:type="lines" w:linePitch="312"/>
        </w:sectPr>
      </w:pPr>
      <w:bookmarkStart w:id="21" w:name="_Toc198545119"/>
      <w:bookmarkStart w:id="22" w:name="_Toc427334160"/>
      <w:bookmarkStart w:id="23" w:name="_Toc427331823"/>
    </w:p>
    <w:p w:rsidR="00F3706B" w:rsidRDefault="00B773C9">
      <w:pPr>
        <w:rPr>
          <w:b/>
          <w:sz w:val="30"/>
          <w:szCs w:val="30"/>
        </w:rPr>
      </w:pPr>
      <w:r>
        <w:rPr>
          <w:b/>
          <w:sz w:val="30"/>
          <w:szCs w:val="30"/>
        </w:rPr>
        <w:lastRenderedPageBreak/>
        <w:t>表</w:t>
      </w:r>
      <w:r>
        <w:rPr>
          <w:b/>
          <w:sz w:val="30"/>
          <w:szCs w:val="30"/>
        </w:rPr>
        <w:t xml:space="preserve">10 </w:t>
      </w:r>
      <w:r>
        <w:rPr>
          <w:b/>
          <w:sz w:val="30"/>
          <w:szCs w:val="30"/>
        </w:rPr>
        <w:t>辐射安全与防护</w:t>
      </w:r>
      <w:bookmarkEnd w:id="21"/>
      <w:bookmarkEnd w:id="22"/>
      <w:bookmarkEnd w:id="23"/>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F3706B">
        <w:tc>
          <w:tcPr>
            <w:tcW w:w="8522" w:type="dxa"/>
          </w:tcPr>
          <w:p w:rsidR="00F3706B" w:rsidRDefault="00B773C9">
            <w:pPr>
              <w:spacing w:line="360" w:lineRule="auto"/>
              <w:rPr>
                <w:b/>
                <w:bCs/>
                <w:kern w:val="0"/>
                <w:sz w:val="24"/>
              </w:rPr>
            </w:pPr>
            <w:r>
              <w:rPr>
                <w:b/>
                <w:bCs/>
                <w:kern w:val="0"/>
                <w:sz w:val="24"/>
              </w:rPr>
              <w:t>10.1</w:t>
            </w:r>
            <w:r>
              <w:rPr>
                <w:b/>
                <w:bCs/>
                <w:kern w:val="0"/>
                <w:sz w:val="24"/>
              </w:rPr>
              <w:t>项目安全设施</w:t>
            </w:r>
          </w:p>
          <w:p w:rsidR="00F3706B" w:rsidRDefault="00B773C9">
            <w:pPr>
              <w:spacing w:line="360" w:lineRule="auto"/>
              <w:rPr>
                <w:b/>
                <w:bCs/>
                <w:kern w:val="0"/>
                <w:sz w:val="24"/>
              </w:rPr>
            </w:pPr>
            <w:r>
              <w:rPr>
                <w:b/>
                <w:bCs/>
                <w:kern w:val="0"/>
                <w:sz w:val="24"/>
              </w:rPr>
              <w:t>10.1.1</w:t>
            </w:r>
            <w:r>
              <w:rPr>
                <w:b/>
                <w:bCs/>
                <w:kern w:val="0"/>
                <w:sz w:val="24"/>
              </w:rPr>
              <w:t>工作场所布局和分区原则</w:t>
            </w:r>
          </w:p>
          <w:p w:rsidR="00F3706B" w:rsidRDefault="00B773C9">
            <w:pPr>
              <w:tabs>
                <w:tab w:val="left" w:pos="4860"/>
              </w:tabs>
              <w:spacing w:line="360" w:lineRule="auto"/>
              <w:ind w:firstLineChars="200" w:firstLine="480"/>
              <w:rPr>
                <w:sz w:val="24"/>
              </w:rPr>
            </w:pPr>
            <w:r>
              <w:rPr>
                <w:sz w:val="24"/>
              </w:rPr>
              <w:t>DSA</w:t>
            </w:r>
            <w:r>
              <w:rPr>
                <w:sz w:val="24"/>
              </w:rPr>
              <w:t>新建于</w:t>
            </w:r>
            <w:proofErr w:type="gramStart"/>
            <w:r>
              <w:rPr>
                <w:rFonts w:hint="eastAsia"/>
                <w:bCs/>
                <w:kern w:val="0"/>
                <w:sz w:val="24"/>
              </w:rPr>
              <w:t>布尔津</w:t>
            </w:r>
            <w:r>
              <w:rPr>
                <w:bCs/>
                <w:kern w:val="0"/>
                <w:sz w:val="24"/>
              </w:rPr>
              <w:t>县</w:t>
            </w:r>
            <w:r>
              <w:rPr>
                <w:kern w:val="0"/>
                <w:sz w:val="24"/>
              </w:rPr>
              <w:t>医院</w:t>
            </w:r>
            <w:proofErr w:type="gramEnd"/>
            <w:r>
              <w:rPr>
                <w:rFonts w:hint="eastAsia"/>
                <w:kern w:val="0"/>
                <w:sz w:val="24"/>
              </w:rPr>
              <w:t>住院</w:t>
            </w:r>
            <w:r>
              <w:rPr>
                <w:kern w:val="0"/>
                <w:sz w:val="24"/>
              </w:rPr>
              <w:t>楼一楼新建</w:t>
            </w:r>
            <w:r>
              <w:rPr>
                <w:kern w:val="0"/>
                <w:sz w:val="24"/>
              </w:rPr>
              <w:t>DSA</w:t>
            </w:r>
            <w:r>
              <w:rPr>
                <w:kern w:val="0"/>
                <w:sz w:val="24"/>
              </w:rPr>
              <w:t>介入手术室</w:t>
            </w:r>
            <w:r>
              <w:rPr>
                <w:sz w:val="24"/>
              </w:rPr>
              <w:t>，专门介入治疗机房，新建</w:t>
            </w:r>
            <w:r>
              <w:rPr>
                <w:sz w:val="24"/>
              </w:rPr>
              <w:t xml:space="preserve"> DSA </w:t>
            </w:r>
            <w:proofErr w:type="gramStart"/>
            <w:r>
              <w:rPr>
                <w:sz w:val="24"/>
              </w:rPr>
              <w:t>机房北</w:t>
            </w:r>
            <w:proofErr w:type="gramEnd"/>
            <w:r>
              <w:rPr>
                <w:sz w:val="24"/>
              </w:rPr>
              <w:t>侧墙外为</w:t>
            </w:r>
            <w:r>
              <w:rPr>
                <w:rFonts w:hint="eastAsia"/>
                <w:sz w:val="24"/>
              </w:rPr>
              <w:t>走廊以及</w:t>
            </w:r>
            <w:r>
              <w:rPr>
                <w:rFonts w:hint="eastAsia"/>
                <w:sz w:val="24"/>
              </w:rPr>
              <w:t>护理中心</w:t>
            </w:r>
            <w:r>
              <w:rPr>
                <w:sz w:val="24"/>
              </w:rPr>
              <w:t>，西侧墙外为</w:t>
            </w:r>
            <w:r>
              <w:rPr>
                <w:rFonts w:hint="eastAsia"/>
                <w:sz w:val="24"/>
              </w:rPr>
              <w:t>体检中心和空地</w:t>
            </w:r>
            <w:r>
              <w:rPr>
                <w:bCs/>
                <w:kern w:val="0"/>
                <w:sz w:val="24"/>
              </w:rPr>
              <w:t>，南侧墙外为</w:t>
            </w:r>
            <w:r>
              <w:rPr>
                <w:rFonts w:hint="eastAsia"/>
                <w:bCs/>
                <w:kern w:val="0"/>
                <w:sz w:val="24"/>
              </w:rPr>
              <w:t>急诊科</w:t>
            </w:r>
            <w:r>
              <w:rPr>
                <w:bCs/>
                <w:kern w:val="0"/>
                <w:sz w:val="24"/>
              </w:rPr>
              <w:t>，东侧墙外为</w:t>
            </w:r>
            <w:r>
              <w:rPr>
                <w:rFonts w:hint="eastAsia"/>
                <w:bCs/>
                <w:kern w:val="0"/>
                <w:sz w:val="24"/>
              </w:rPr>
              <w:t>医疗街和放射科</w:t>
            </w:r>
            <w:r>
              <w:rPr>
                <w:sz w:val="24"/>
              </w:rPr>
              <w:t>，</w:t>
            </w:r>
            <w:r>
              <w:rPr>
                <w:kern w:val="0"/>
                <w:sz w:val="24"/>
              </w:rPr>
              <w:t>周围基本无相关人员停留。</w:t>
            </w:r>
            <w:r>
              <w:rPr>
                <w:sz w:val="24"/>
              </w:rPr>
              <w:t>放射性工作场所的平面布置表明：放射性工作场所周围均为其相关工作室，对非放射性工作场所影响较小</w:t>
            </w:r>
            <w:r>
              <w:rPr>
                <w:rFonts w:hint="eastAsia"/>
                <w:sz w:val="24"/>
              </w:rPr>
              <w:t>。</w:t>
            </w:r>
          </w:p>
          <w:p w:rsidR="00F3706B" w:rsidRDefault="00B773C9">
            <w:pPr>
              <w:pStyle w:val="a5"/>
              <w:spacing w:before="12" w:line="357" w:lineRule="auto"/>
              <w:ind w:right="-94" w:firstLineChars="200" w:firstLine="480"/>
              <w:rPr>
                <w:rFonts w:ascii="Times New Roman" w:hAnsi="Times New Roman" w:cs="Times New Roman"/>
                <w:kern w:val="0"/>
              </w:rPr>
            </w:pPr>
            <w:r>
              <w:rPr>
                <w:rFonts w:ascii="Times New Roman" w:hAnsi="Times New Roman" w:cs="Times New Roman"/>
                <w:kern w:val="0"/>
              </w:rPr>
              <w:t>按照《电离辐射防护与辐射源安全基本标准》</w:t>
            </w:r>
            <w:r>
              <w:rPr>
                <w:rFonts w:ascii="Times New Roman" w:hAnsi="Times New Roman" w:cs="Times New Roman"/>
                <w:kern w:val="0"/>
              </w:rPr>
              <w:t>(GB18871-2002)</w:t>
            </w:r>
            <w:r>
              <w:rPr>
                <w:rFonts w:ascii="Times New Roman" w:hAnsi="Times New Roman" w:cs="Times New Roman"/>
                <w:kern w:val="0"/>
              </w:rPr>
              <w:t>的规定：</w:t>
            </w:r>
          </w:p>
          <w:p w:rsidR="00F3706B" w:rsidRDefault="00B773C9">
            <w:pPr>
              <w:adjustRightInd w:val="0"/>
              <w:snapToGrid w:val="0"/>
              <w:spacing w:line="360" w:lineRule="auto"/>
              <w:ind w:firstLineChars="200" w:firstLine="480"/>
              <w:rPr>
                <w:sz w:val="24"/>
              </w:rPr>
            </w:pPr>
            <w:r>
              <w:rPr>
                <w:rFonts w:hint="eastAsia"/>
                <w:sz w:val="24"/>
              </w:rPr>
              <w:t>“</w:t>
            </w:r>
            <w:r>
              <w:rPr>
                <w:sz w:val="24"/>
              </w:rPr>
              <w:t>应把辐射工作场所分为控制区和监督区，以便于辐射防护管理和职业照射控制。</w:t>
            </w:r>
          </w:p>
          <w:p w:rsidR="00F3706B" w:rsidRDefault="00B773C9">
            <w:pPr>
              <w:adjustRightInd w:val="0"/>
              <w:snapToGrid w:val="0"/>
              <w:spacing w:line="360" w:lineRule="auto"/>
              <w:ind w:firstLineChars="200" w:firstLine="480"/>
              <w:rPr>
                <w:sz w:val="24"/>
              </w:rPr>
            </w:pPr>
            <w:r>
              <w:rPr>
                <w:sz w:val="24"/>
              </w:rPr>
              <w:t>①</w:t>
            </w:r>
            <w:r>
              <w:rPr>
                <w:sz w:val="24"/>
              </w:rPr>
              <w:t>控制区</w:t>
            </w:r>
            <w:r>
              <w:rPr>
                <w:sz w:val="24"/>
              </w:rPr>
              <w:t xml:space="preserve"> </w:t>
            </w:r>
          </w:p>
          <w:p w:rsidR="00F3706B" w:rsidRDefault="00B773C9">
            <w:pPr>
              <w:adjustRightInd w:val="0"/>
              <w:snapToGrid w:val="0"/>
              <w:spacing w:line="360" w:lineRule="auto"/>
              <w:ind w:firstLineChars="200" w:firstLine="480"/>
            </w:pPr>
            <w:r>
              <w:rPr>
                <w:sz w:val="24"/>
              </w:rPr>
              <w:t>a</w:t>
            </w:r>
            <w:r>
              <w:rPr>
                <w:sz w:val="24"/>
              </w:rPr>
              <w:t>、注册者和许可证持有者应把需要和可能需要专门防护手段或安全措施的区域定为控制区，以便控制正常工作条件下的正常照射或防止污染扩散，并预防潜在照射或限制潜在照射的范围。</w:t>
            </w:r>
          </w:p>
          <w:p w:rsidR="00F3706B" w:rsidRDefault="00B773C9">
            <w:pPr>
              <w:adjustRightInd w:val="0"/>
              <w:snapToGrid w:val="0"/>
              <w:spacing w:line="360" w:lineRule="auto"/>
              <w:ind w:firstLineChars="200" w:firstLine="480"/>
              <w:rPr>
                <w:sz w:val="24"/>
              </w:rPr>
            </w:pPr>
            <w:r>
              <w:rPr>
                <w:sz w:val="24"/>
              </w:rPr>
              <w:t>b</w:t>
            </w:r>
            <w:r>
              <w:rPr>
                <w:sz w:val="24"/>
              </w:rPr>
              <w:t>、确定控制区的边界时，应考虑预计的正常照射的水平、潜在照射的可能性和大小，以及所需要的防护手段与安全措施的性质和范围。</w:t>
            </w:r>
          </w:p>
          <w:p w:rsidR="00F3706B" w:rsidRDefault="00B773C9">
            <w:pPr>
              <w:adjustRightInd w:val="0"/>
              <w:snapToGrid w:val="0"/>
              <w:spacing w:line="360" w:lineRule="auto"/>
              <w:ind w:firstLineChars="200" w:firstLine="480"/>
              <w:rPr>
                <w:sz w:val="24"/>
              </w:rPr>
            </w:pPr>
            <w:r>
              <w:rPr>
                <w:sz w:val="24"/>
              </w:rPr>
              <w:t>c</w:t>
            </w:r>
            <w:r>
              <w:rPr>
                <w:sz w:val="24"/>
              </w:rPr>
              <w:t>、在控制区的进出口及其他适当位置处设立醒目的电离辐射警告标志，并给出相应得辐射水平和污染水平的指示。</w:t>
            </w:r>
          </w:p>
          <w:p w:rsidR="00F3706B" w:rsidRDefault="00B773C9">
            <w:pPr>
              <w:adjustRightInd w:val="0"/>
              <w:snapToGrid w:val="0"/>
              <w:spacing w:line="360" w:lineRule="auto"/>
              <w:ind w:firstLineChars="200" w:firstLine="480"/>
              <w:rPr>
                <w:sz w:val="24"/>
              </w:rPr>
            </w:pPr>
            <w:r>
              <w:rPr>
                <w:sz w:val="24"/>
              </w:rPr>
              <w:t>d</w:t>
            </w:r>
            <w:r>
              <w:rPr>
                <w:sz w:val="24"/>
              </w:rPr>
              <w:t>、运用行政管理程序</w:t>
            </w:r>
            <w:r>
              <w:rPr>
                <w:sz w:val="24"/>
              </w:rPr>
              <w:t>(</w:t>
            </w:r>
            <w:r>
              <w:rPr>
                <w:sz w:val="24"/>
              </w:rPr>
              <w:t>如进入控制区的工作许可证制度</w:t>
            </w:r>
            <w:r>
              <w:rPr>
                <w:sz w:val="24"/>
              </w:rPr>
              <w:t>)</w:t>
            </w:r>
            <w:r>
              <w:rPr>
                <w:sz w:val="24"/>
              </w:rPr>
              <w:t>和实体屏障</w:t>
            </w:r>
            <w:r>
              <w:rPr>
                <w:sz w:val="24"/>
              </w:rPr>
              <w:t>(</w:t>
            </w:r>
            <w:r>
              <w:rPr>
                <w:sz w:val="24"/>
              </w:rPr>
              <w:t>包括门锁和联锁装置</w:t>
            </w:r>
            <w:r>
              <w:rPr>
                <w:sz w:val="24"/>
              </w:rPr>
              <w:t>)</w:t>
            </w:r>
            <w:r>
              <w:rPr>
                <w:sz w:val="24"/>
              </w:rPr>
              <w:t>限制进出控制区；限制的严格程度应与</w:t>
            </w:r>
            <w:r>
              <w:rPr>
                <w:sz w:val="24"/>
              </w:rPr>
              <w:t>预计的照射水平和可能性相适应。</w:t>
            </w:r>
          </w:p>
          <w:p w:rsidR="00F3706B" w:rsidRDefault="00B773C9">
            <w:pPr>
              <w:adjustRightInd w:val="0"/>
              <w:snapToGrid w:val="0"/>
              <w:spacing w:line="360" w:lineRule="auto"/>
              <w:ind w:firstLineChars="200" w:firstLine="480"/>
              <w:rPr>
                <w:sz w:val="24"/>
              </w:rPr>
            </w:pPr>
            <w:r>
              <w:rPr>
                <w:sz w:val="24"/>
              </w:rPr>
              <w:t>②</w:t>
            </w:r>
            <w:r>
              <w:rPr>
                <w:sz w:val="24"/>
              </w:rPr>
              <w:t>监督区</w:t>
            </w:r>
          </w:p>
          <w:p w:rsidR="00F3706B" w:rsidRDefault="00B773C9">
            <w:pPr>
              <w:adjustRightInd w:val="0"/>
              <w:snapToGrid w:val="0"/>
              <w:spacing w:line="360" w:lineRule="auto"/>
              <w:ind w:firstLineChars="200" w:firstLine="480"/>
              <w:rPr>
                <w:sz w:val="24"/>
              </w:rPr>
            </w:pPr>
            <w:r>
              <w:rPr>
                <w:sz w:val="24"/>
              </w:rPr>
              <w:t>a</w:t>
            </w:r>
            <w:r>
              <w:rPr>
                <w:sz w:val="24"/>
              </w:rPr>
              <w:t>、这种区域未被定为控制区，在其中通常不需要专门的防护手段或安全措施，但需要经常对职业照射条件进行监督和评价。</w:t>
            </w:r>
          </w:p>
          <w:p w:rsidR="00F3706B" w:rsidRDefault="00B773C9">
            <w:pPr>
              <w:adjustRightInd w:val="0"/>
              <w:snapToGrid w:val="0"/>
              <w:spacing w:line="360" w:lineRule="auto"/>
              <w:ind w:firstLineChars="200" w:firstLine="480"/>
              <w:rPr>
                <w:kern w:val="0"/>
                <w:sz w:val="24"/>
              </w:rPr>
            </w:pPr>
            <w:r>
              <w:rPr>
                <w:sz w:val="24"/>
              </w:rPr>
              <w:t>b</w:t>
            </w:r>
            <w:r>
              <w:rPr>
                <w:sz w:val="24"/>
              </w:rPr>
              <w:t>、在监督区入口处的适当地点设立表明监督区的标牌。</w:t>
            </w:r>
            <w:r>
              <w:rPr>
                <w:rFonts w:hint="eastAsia"/>
                <w:sz w:val="24"/>
              </w:rPr>
              <w:t>”</w:t>
            </w:r>
          </w:p>
          <w:p w:rsidR="00F3706B" w:rsidRDefault="00B773C9">
            <w:pPr>
              <w:pStyle w:val="a5"/>
              <w:spacing w:before="12" w:line="357" w:lineRule="auto"/>
              <w:ind w:right="-94" w:firstLineChars="200" w:firstLine="480"/>
              <w:rPr>
                <w:rFonts w:ascii="Times New Roman" w:hAnsi="Times New Roman" w:cs="Times New Roman"/>
                <w:kern w:val="0"/>
              </w:rPr>
            </w:pPr>
            <w:r>
              <w:rPr>
                <w:rFonts w:ascii="Times New Roman" w:hAnsi="Times New Roman" w:cs="Times New Roman"/>
                <w:kern w:val="0"/>
              </w:rPr>
              <w:t>为了便于辐射防护管理和职业照射控制，控制正常工作条件下的正常照射或防止污染扩散，并预防潜在照射或限制潜在照射的范围，将医院辐射性医疗工作场所划分控制区和监督区。</w:t>
            </w:r>
            <w:r>
              <w:rPr>
                <w:rFonts w:ascii="Times New Roman" w:hAnsi="Times New Roman" w:cs="Times New Roman"/>
              </w:rPr>
              <w:t>对于本次评价的</w:t>
            </w:r>
            <w:proofErr w:type="gramStart"/>
            <w:r>
              <w:rPr>
                <w:rFonts w:ascii="Times New Roman" w:hAnsi="Times New Roman" w:cs="Times New Roman" w:hint="eastAsia"/>
              </w:rPr>
              <w:t>布尔津</w:t>
            </w:r>
            <w:r>
              <w:rPr>
                <w:rFonts w:ascii="Times New Roman" w:hAnsi="Times New Roman" w:cs="Times New Roman"/>
              </w:rPr>
              <w:t>县</w:t>
            </w:r>
            <w:r>
              <w:rPr>
                <w:rFonts w:ascii="Times New Roman" w:hAnsi="Times New Roman" w:cs="Times New Roman"/>
              </w:rPr>
              <w:t>人民</w:t>
            </w:r>
            <w:proofErr w:type="gramEnd"/>
            <w:r>
              <w:rPr>
                <w:rFonts w:ascii="Times New Roman" w:hAnsi="Times New Roman" w:cs="Times New Roman"/>
              </w:rPr>
              <w:t>医院</w:t>
            </w:r>
            <w:r>
              <w:rPr>
                <w:rFonts w:ascii="Times New Roman" w:hAnsi="Times New Roman" w:cs="Times New Roman"/>
                <w:bCs/>
                <w:kern w:val="0"/>
              </w:rPr>
              <w:t>新购一台</w:t>
            </w:r>
            <w:r>
              <w:rPr>
                <w:rFonts w:ascii="Times New Roman" w:hAnsi="Times New Roman" w:cs="Times New Roman"/>
                <w:bCs/>
                <w:kern w:val="0"/>
              </w:rPr>
              <w:t>DSA</w:t>
            </w:r>
            <w:r>
              <w:rPr>
                <w:rFonts w:ascii="Times New Roman" w:hAnsi="Times New Roman" w:cs="Times New Roman" w:hint="eastAsia"/>
                <w:bCs/>
                <w:kern w:val="0"/>
              </w:rPr>
              <w:t>工</w:t>
            </w:r>
            <w:r>
              <w:rPr>
                <w:rFonts w:ascii="Times New Roman" w:hAnsi="Times New Roman" w:cs="Times New Roman" w:hint="eastAsia"/>
                <w:bCs/>
                <w:kern w:val="0"/>
              </w:rPr>
              <w:lastRenderedPageBreak/>
              <w:t>作场所</w:t>
            </w:r>
            <w:r>
              <w:rPr>
                <w:rFonts w:ascii="Times New Roman" w:hAnsi="Times New Roman" w:cs="Times New Roman"/>
                <w:bCs/>
                <w:kern w:val="0"/>
              </w:rPr>
              <w:t>进行控制区与监督区的划分。本台设备辐射性工作场所机房防护水平见表</w:t>
            </w:r>
            <w:r>
              <w:rPr>
                <w:rFonts w:ascii="Times New Roman" w:hAnsi="Times New Roman" w:cs="Times New Roman"/>
                <w:bCs/>
                <w:kern w:val="0"/>
              </w:rPr>
              <w:t>10-1</w:t>
            </w:r>
            <w:r>
              <w:rPr>
                <w:rFonts w:ascii="Times New Roman" w:hAnsi="Times New Roman" w:cs="Times New Roman"/>
                <w:bCs/>
                <w:kern w:val="0"/>
              </w:rPr>
              <w:t>，已防护措施手段和防护水平划分控制区及监督区，本台设备</w:t>
            </w:r>
            <w:r>
              <w:rPr>
                <w:rFonts w:ascii="Times New Roman" w:hAnsi="Times New Roman" w:cs="Times New Roman"/>
                <w:bCs/>
                <w:kern w:val="0"/>
              </w:rPr>
              <w:t>新建</w:t>
            </w:r>
            <w:r>
              <w:rPr>
                <w:rFonts w:ascii="Times New Roman" w:hAnsi="Times New Roman" w:cs="Times New Roman" w:hint="eastAsia"/>
                <w:bCs/>
                <w:kern w:val="0"/>
              </w:rPr>
              <w:t>血管造影室</w:t>
            </w:r>
            <w:proofErr w:type="gramStart"/>
            <w:r>
              <w:rPr>
                <w:rFonts w:ascii="Times New Roman" w:hAnsi="Times New Roman" w:cs="Times New Roman"/>
                <w:bCs/>
                <w:kern w:val="0"/>
              </w:rPr>
              <w:t>室</w:t>
            </w:r>
            <w:proofErr w:type="gramEnd"/>
            <w:r>
              <w:rPr>
                <w:rFonts w:ascii="Times New Roman" w:hAnsi="Times New Roman" w:cs="Times New Roman"/>
              </w:rPr>
              <w:t>作为控制区</w:t>
            </w:r>
            <w:r>
              <w:rPr>
                <w:rFonts w:ascii="Times New Roman" w:hAnsi="Times New Roman" w:cs="Times New Roman" w:hint="eastAsia"/>
              </w:rPr>
              <w:t>，</w:t>
            </w:r>
            <w:r>
              <w:rPr>
                <w:rFonts w:cs="Times New Roman" w:hint="eastAsia"/>
              </w:rPr>
              <w:t>器械间、控制室，机房、污物出口间、病人准备室、</w:t>
            </w:r>
            <w:proofErr w:type="gramStart"/>
            <w:r>
              <w:rPr>
                <w:rFonts w:cs="Times New Roman" w:hint="eastAsia"/>
              </w:rPr>
              <w:t>刷手间</w:t>
            </w:r>
            <w:proofErr w:type="gramEnd"/>
            <w:r>
              <w:rPr>
                <w:rFonts w:ascii="Times New Roman" w:hAnsi="Times New Roman" w:cs="Times New Roman"/>
              </w:rPr>
              <w:t>为监督区。</w:t>
            </w:r>
          </w:p>
          <w:p w:rsidR="00F3706B" w:rsidRDefault="00B773C9">
            <w:pPr>
              <w:pStyle w:val="a5"/>
              <w:spacing w:before="12" w:line="357" w:lineRule="auto"/>
              <w:ind w:right="264"/>
              <w:rPr>
                <w:rFonts w:ascii="Times New Roman" w:hAnsi="Times New Roman" w:cs="Times New Roman"/>
                <w:b/>
              </w:rPr>
            </w:pPr>
            <w:r>
              <w:rPr>
                <w:rFonts w:ascii="Times New Roman" w:hAnsi="Times New Roman" w:cs="Times New Roman"/>
                <w:b/>
                <w:bCs/>
                <w:kern w:val="0"/>
              </w:rPr>
              <w:t xml:space="preserve">10.1.2 </w:t>
            </w:r>
            <w:r>
              <w:rPr>
                <w:rFonts w:ascii="Times New Roman" w:hAnsi="Times New Roman" w:cs="Times New Roman"/>
                <w:b/>
              </w:rPr>
              <w:t>辐射防护设计要求</w:t>
            </w:r>
          </w:p>
          <w:p w:rsidR="00F3706B" w:rsidRDefault="00B773C9">
            <w:pPr>
              <w:pStyle w:val="a5"/>
              <w:spacing w:before="12" w:line="357" w:lineRule="auto"/>
              <w:ind w:right="264"/>
              <w:rPr>
                <w:rFonts w:ascii="Times New Roman" w:hAnsi="Times New Roman" w:cs="Times New Roman"/>
                <w:sz w:val="21"/>
                <w:szCs w:val="21"/>
              </w:rPr>
            </w:pPr>
            <w:r>
              <w:rPr>
                <w:rFonts w:ascii="Times New Roman" w:hAnsi="Times New Roman" w:cs="Times New Roman"/>
                <w:bCs/>
              </w:rPr>
              <w:t>（</w:t>
            </w:r>
            <w:r>
              <w:rPr>
                <w:rFonts w:ascii="Times New Roman" w:hAnsi="Times New Roman" w:cs="Times New Roman"/>
                <w:bCs/>
              </w:rPr>
              <w:t>1</w:t>
            </w:r>
            <w:r>
              <w:rPr>
                <w:rFonts w:ascii="Times New Roman" w:hAnsi="Times New Roman" w:cs="Times New Roman"/>
                <w:bCs/>
              </w:rPr>
              <w:t>）</w:t>
            </w:r>
            <w:r>
              <w:rPr>
                <w:rFonts w:ascii="Times New Roman" w:hAnsi="Times New Roman" w:cs="Times New Roman"/>
                <w:bCs/>
              </w:rPr>
              <w:t>X</w:t>
            </w:r>
            <w:r>
              <w:rPr>
                <w:rFonts w:ascii="Times New Roman" w:hAnsi="Times New Roman" w:cs="Times New Roman"/>
                <w:bCs/>
              </w:rPr>
              <w:t>射线屏蔽措施</w:t>
            </w:r>
          </w:p>
          <w:p w:rsidR="00F3706B" w:rsidRDefault="00B773C9">
            <w:pPr>
              <w:pStyle w:val="a5"/>
              <w:spacing w:before="122" w:after="42"/>
              <w:ind w:left="2664"/>
              <w:rPr>
                <w:rFonts w:ascii="Times New Roman" w:hAnsi="Times New Roman" w:cs="Times New Roman"/>
                <w:b/>
                <w:bCs/>
              </w:rPr>
            </w:pPr>
            <w:r>
              <w:rPr>
                <w:rFonts w:ascii="Times New Roman" w:hAnsi="Times New Roman" w:cs="Times New Roman"/>
              </w:rPr>
              <w:t>表</w:t>
            </w:r>
            <w:r>
              <w:rPr>
                <w:rFonts w:ascii="Times New Roman" w:hAnsi="Times New Roman" w:cs="Times New Roman"/>
              </w:rPr>
              <w:t xml:space="preserve"> 10-1 </w:t>
            </w:r>
            <w:r>
              <w:rPr>
                <w:rFonts w:ascii="Times New Roman" w:hAnsi="Times New Roman" w:cs="Times New Roman"/>
              </w:rPr>
              <w:t>机房防护情况表</w:t>
            </w:r>
          </w:p>
          <w:tbl>
            <w:tblPr>
              <w:tblW w:w="8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1215"/>
              <w:gridCol w:w="2685"/>
              <w:gridCol w:w="1185"/>
              <w:gridCol w:w="1110"/>
              <w:gridCol w:w="1135"/>
            </w:tblGrid>
            <w:tr w:rsidR="00F3706B">
              <w:tc>
                <w:tcPr>
                  <w:tcW w:w="976" w:type="dxa"/>
                  <w:vAlign w:val="center"/>
                </w:tcPr>
                <w:p w:rsidR="00F3706B" w:rsidRDefault="00B773C9">
                  <w:pPr>
                    <w:pStyle w:val="a5"/>
                    <w:spacing w:before="122" w:after="42"/>
                    <w:jc w:val="center"/>
                    <w:rPr>
                      <w:rFonts w:ascii="Times New Roman" w:hAnsi="Times New Roman" w:cs="Times New Roman"/>
                      <w:sz w:val="21"/>
                      <w:szCs w:val="21"/>
                    </w:rPr>
                  </w:pPr>
                  <w:r>
                    <w:rPr>
                      <w:rFonts w:ascii="Times New Roman" w:hAnsi="Times New Roman" w:cs="Times New Roman"/>
                      <w:sz w:val="21"/>
                      <w:szCs w:val="21"/>
                    </w:rPr>
                    <w:t>机房</w:t>
                  </w:r>
                </w:p>
              </w:tc>
              <w:tc>
                <w:tcPr>
                  <w:tcW w:w="1215" w:type="dxa"/>
                  <w:vAlign w:val="center"/>
                </w:tcPr>
                <w:p w:rsidR="00F3706B" w:rsidRDefault="00B773C9">
                  <w:pPr>
                    <w:pStyle w:val="a5"/>
                    <w:spacing w:before="122" w:after="42"/>
                    <w:jc w:val="center"/>
                    <w:rPr>
                      <w:rFonts w:ascii="Times New Roman" w:hAnsi="Times New Roman" w:cs="Times New Roman"/>
                      <w:sz w:val="21"/>
                      <w:szCs w:val="21"/>
                    </w:rPr>
                  </w:pPr>
                  <w:r>
                    <w:rPr>
                      <w:rFonts w:ascii="Times New Roman" w:hAnsi="Times New Roman" w:cs="Times New Roman"/>
                      <w:sz w:val="21"/>
                      <w:szCs w:val="21"/>
                    </w:rPr>
                    <w:t>屏蔽体</w:t>
                  </w:r>
                </w:p>
              </w:tc>
              <w:tc>
                <w:tcPr>
                  <w:tcW w:w="2685" w:type="dxa"/>
                  <w:vAlign w:val="center"/>
                </w:tcPr>
                <w:p w:rsidR="00F3706B" w:rsidRDefault="00B773C9">
                  <w:pPr>
                    <w:pStyle w:val="a5"/>
                    <w:spacing w:before="122" w:after="42"/>
                    <w:jc w:val="center"/>
                    <w:rPr>
                      <w:rFonts w:ascii="Times New Roman" w:hAnsi="Times New Roman" w:cs="Times New Roman"/>
                      <w:sz w:val="21"/>
                      <w:szCs w:val="21"/>
                    </w:rPr>
                  </w:pPr>
                  <w:r>
                    <w:rPr>
                      <w:rFonts w:ascii="Times New Roman" w:hAnsi="Times New Roman" w:cs="Times New Roman"/>
                      <w:sz w:val="21"/>
                      <w:szCs w:val="21"/>
                    </w:rPr>
                    <w:t>屏蔽材料及厚度</w:t>
                  </w:r>
                </w:p>
                <w:p w:rsidR="00F3706B" w:rsidRDefault="00B773C9">
                  <w:pPr>
                    <w:pStyle w:val="a5"/>
                    <w:spacing w:before="122" w:after="42"/>
                    <w:jc w:val="center"/>
                    <w:rPr>
                      <w:rFonts w:ascii="Times New Roman" w:hAnsi="Times New Roman" w:cs="Times New Roman"/>
                      <w:sz w:val="21"/>
                      <w:szCs w:val="21"/>
                    </w:rPr>
                  </w:pPr>
                  <w:r>
                    <w:rPr>
                      <w:rFonts w:ascii="Times New Roman" w:hAnsi="Times New Roman" w:cs="Times New Roman" w:hint="eastAsia"/>
                      <w:sz w:val="21"/>
                      <w:szCs w:val="21"/>
                    </w:rPr>
                    <w:t>墙体结构和厚度</w:t>
                  </w:r>
                </w:p>
              </w:tc>
              <w:tc>
                <w:tcPr>
                  <w:tcW w:w="1185" w:type="dxa"/>
                  <w:vAlign w:val="center"/>
                </w:tcPr>
                <w:p w:rsidR="00F3706B" w:rsidRDefault="00B773C9">
                  <w:pPr>
                    <w:pStyle w:val="a5"/>
                    <w:spacing w:before="122" w:after="42"/>
                    <w:jc w:val="center"/>
                    <w:rPr>
                      <w:rFonts w:ascii="Times New Roman" w:hAnsi="Times New Roman" w:cs="Times New Roman"/>
                      <w:sz w:val="21"/>
                      <w:szCs w:val="21"/>
                    </w:rPr>
                  </w:pPr>
                  <w:r>
                    <w:rPr>
                      <w:rFonts w:ascii="Times New Roman" w:hAnsi="Times New Roman" w:cs="Times New Roman"/>
                      <w:sz w:val="21"/>
                      <w:szCs w:val="21"/>
                    </w:rPr>
                    <w:t>近似防护铅当量</w:t>
                  </w:r>
                  <w:r>
                    <w:rPr>
                      <w:rFonts w:ascii="Times New Roman" w:hAnsi="Times New Roman" w:cs="Times New Roman"/>
                      <w:sz w:val="21"/>
                      <w:szCs w:val="21"/>
                    </w:rPr>
                    <w:t>mm</w:t>
                  </w:r>
                </w:p>
              </w:tc>
              <w:tc>
                <w:tcPr>
                  <w:tcW w:w="1110" w:type="dxa"/>
                  <w:vAlign w:val="center"/>
                </w:tcPr>
                <w:p w:rsidR="00F3706B" w:rsidRDefault="00B773C9">
                  <w:pPr>
                    <w:pStyle w:val="a5"/>
                    <w:spacing w:before="122" w:after="42"/>
                    <w:jc w:val="center"/>
                    <w:rPr>
                      <w:rFonts w:ascii="Times New Roman" w:hAnsi="Times New Roman" w:cs="Times New Roman"/>
                      <w:sz w:val="21"/>
                      <w:szCs w:val="21"/>
                    </w:rPr>
                  </w:pPr>
                  <w:r>
                    <w:rPr>
                      <w:rFonts w:ascii="Times New Roman" w:hAnsi="Times New Roman" w:cs="Times New Roman"/>
                      <w:sz w:val="21"/>
                      <w:szCs w:val="21"/>
                    </w:rPr>
                    <w:t>铅当量要求</w:t>
                  </w:r>
                  <w:r>
                    <w:rPr>
                      <w:rFonts w:ascii="Times New Roman" w:hAnsi="Times New Roman" w:cs="Times New Roman"/>
                      <w:sz w:val="21"/>
                      <w:szCs w:val="21"/>
                    </w:rPr>
                    <w:t>mm</w:t>
                  </w:r>
                </w:p>
              </w:tc>
              <w:tc>
                <w:tcPr>
                  <w:tcW w:w="1135" w:type="dxa"/>
                  <w:vAlign w:val="center"/>
                </w:tcPr>
                <w:p w:rsidR="00F3706B" w:rsidRDefault="00B773C9">
                  <w:pPr>
                    <w:adjustRightInd w:val="0"/>
                    <w:snapToGrid w:val="0"/>
                    <w:jc w:val="center"/>
                    <w:rPr>
                      <w:szCs w:val="21"/>
                    </w:rPr>
                  </w:pPr>
                  <w:r>
                    <w:rPr>
                      <w:szCs w:val="21"/>
                    </w:rPr>
                    <w:t>是否满足</w:t>
                  </w:r>
                </w:p>
                <w:p w:rsidR="00F3706B" w:rsidRDefault="00B773C9">
                  <w:pPr>
                    <w:pStyle w:val="a5"/>
                    <w:adjustRightInd w:val="0"/>
                    <w:snapToGrid w:val="0"/>
                    <w:spacing w:before="122" w:after="42"/>
                    <w:jc w:val="center"/>
                    <w:rPr>
                      <w:rFonts w:ascii="Times New Roman" w:hAnsi="Times New Roman" w:cs="Times New Roman"/>
                      <w:sz w:val="21"/>
                      <w:szCs w:val="21"/>
                    </w:rPr>
                  </w:pPr>
                  <w:r>
                    <w:rPr>
                      <w:rFonts w:ascii="Times New Roman" w:hAnsi="Times New Roman" w:cs="Times New Roman"/>
                      <w:sz w:val="21"/>
                      <w:szCs w:val="21"/>
                    </w:rPr>
                    <w:t>标准要求</w:t>
                  </w:r>
                </w:p>
              </w:tc>
            </w:tr>
            <w:tr w:rsidR="00F3706B">
              <w:trPr>
                <w:trHeight w:val="99"/>
              </w:trPr>
              <w:tc>
                <w:tcPr>
                  <w:tcW w:w="976" w:type="dxa"/>
                  <w:vMerge w:val="restart"/>
                  <w:vAlign w:val="center"/>
                </w:tcPr>
                <w:p w:rsidR="00F3706B" w:rsidRDefault="00B773C9">
                  <w:pPr>
                    <w:pStyle w:val="a5"/>
                    <w:spacing w:before="122" w:after="42"/>
                    <w:jc w:val="center"/>
                    <w:rPr>
                      <w:rFonts w:ascii="Times New Roman" w:hAnsi="Times New Roman" w:cs="Times New Roman"/>
                      <w:sz w:val="21"/>
                      <w:szCs w:val="21"/>
                    </w:rPr>
                  </w:pPr>
                  <w:r>
                    <w:rPr>
                      <w:rFonts w:ascii="Times New Roman" w:hAnsi="Times New Roman" w:cs="Times New Roman"/>
                      <w:sz w:val="21"/>
                      <w:szCs w:val="21"/>
                    </w:rPr>
                    <w:t>DSA</w:t>
                  </w:r>
                  <w:r>
                    <w:rPr>
                      <w:rFonts w:ascii="Times New Roman" w:hAnsi="Times New Roman" w:cs="Times New Roman"/>
                      <w:sz w:val="21"/>
                      <w:szCs w:val="21"/>
                    </w:rPr>
                    <w:t>介入手术室</w:t>
                  </w:r>
                </w:p>
              </w:tc>
              <w:tc>
                <w:tcPr>
                  <w:tcW w:w="1215" w:type="dxa"/>
                  <w:vAlign w:val="center"/>
                </w:tcPr>
                <w:p w:rsidR="00F3706B" w:rsidRDefault="00B773C9">
                  <w:pPr>
                    <w:pStyle w:val="a5"/>
                    <w:spacing w:before="122" w:after="42"/>
                    <w:jc w:val="center"/>
                    <w:rPr>
                      <w:rFonts w:ascii="Times New Roman" w:hAnsi="Times New Roman" w:cs="Times New Roman"/>
                      <w:sz w:val="21"/>
                      <w:szCs w:val="21"/>
                    </w:rPr>
                  </w:pPr>
                  <w:r>
                    <w:rPr>
                      <w:rFonts w:ascii="Times New Roman" w:hAnsi="Times New Roman" w:cs="Times New Roman"/>
                      <w:sz w:val="21"/>
                      <w:szCs w:val="21"/>
                    </w:rPr>
                    <w:t>东墙</w:t>
                  </w:r>
                </w:p>
              </w:tc>
              <w:tc>
                <w:tcPr>
                  <w:tcW w:w="2685" w:type="dxa"/>
                </w:tcPr>
                <w:p w:rsidR="00F3706B" w:rsidRDefault="00B773C9">
                  <w:pPr>
                    <w:pStyle w:val="a5"/>
                    <w:spacing w:before="122" w:after="42"/>
                    <w:rPr>
                      <w:rFonts w:ascii="Times New Roman" w:hAnsi="Times New Roman" w:cs="Times New Roman"/>
                      <w:sz w:val="21"/>
                      <w:szCs w:val="21"/>
                    </w:rPr>
                  </w:pPr>
                  <w:r>
                    <w:rPr>
                      <w:rFonts w:ascii="Times New Roman" w:hAnsi="Times New Roman" w:cs="Times New Roman"/>
                      <w:sz w:val="21"/>
                      <w:szCs w:val="21"/>
                    </w:rPr>
                    <w:t>防辐射材料：硫酸钡涂料，厚度</w:t>
                  </w:r>
                  <w:r>
                    <w:rPr>
                      <w:rFonts w:ascii="Times New Roman" w:hAnsi="Times New Roman" w:cs="Times New Roman" w:hint="eastAsia"/>
                      <w:sz w:val="21"/>
                      <w:szCs w:val="21"/>
                    </w:rPr>
                    <w:t>25m</w:t>
                  </w:r>
                  <w:r>
                    <w:rPr>
                      <w:rFonts w:ascii="Times New Roman" w:hAnsi="Times New Roman" w:cs="Times New Roman"/>
                      <w:sz w:val="21"/>
                      <w:szCs w:val="21"/>
                    </w:rPr>
                    <w:t>m</w:t>
                  </w:r>
                  <w:r>
                    <w:rPr>
                      <w:rFonts w:ascii="Times New Roman" w:hAnsi="Times New Roman" w:cs="Times New Roman" w:hint="eastAsia"/>
                      <w:sz w:val="21"/>
                      <w:szCs w:val="21"/>
                    </w:rPr>
                    <w:t>，砖混</w:t>
                  </w:r>
                  <w:r>
                    <w:rPr>
                      <w:rFonts w:ascii="Times New Roman" w:hAnsi="Times New Roman" w:cs="Times New Roman" w:hint="eastAsia"/>
                      <w:sz w:val="21"/>
                      <w:szCs w:val="21"/>
                    </w:rPr>
                    <w:t>370mm</w:t>
                  </w:r>
                  <w:r>
                    <w:rPr>
                      <w:rFonts w:ascii="Times New Roman" w:hAnsi="Times New Roman" w:cs="Times New Roman" w:hint="eastAsia"/>
                      <w:sz w:val="21"/>
                      <w:szCs w:val="21"/>
                    </w:rPr>
                    <w:t>。</w:t>
                  </w:r>
                </w:p>
              </w:tc>
              <w:tc>
                <w:tcPr>
                  <w:tcW w:w="1185" w:type="dxa"/>
                  <w:vAlign w:val="center"/>
                </w:tcPr>
                <w:p w:rsidR="00F3706B" w:rsidRDefault="00B773C9">
                  <w:pPr>
                    <w:spacing w:before="122" w:after="42"/>
                    <w:jc w:val="center"/>
                    <w:rPr>
                      <w:szCs w:val="21"/>
                    </w:rPr>
                  </w:pPr>
                  <w:r>
                    <w:rPr>
                      <w:rFonts w:hint="eastAsia"/>
                      <w:szCs w:val="21"/>
                    </w:rPr>
                    <w:t>5</w:t>
                  </w:r>
                </w:p>
              </w:tc>
              <w:tc>
                <w:tcPr>
                  <w:tcW w:w="1110" w:type="dxa"/>
                  <w:vAlign w:val="center"/>
                </w:tcPr>
                <w:p w:rsidR="00F3706B" w:rsidRDefault="00B773C9">
                  <w:pPr>
                    <w:spacing w:before="122" w:after="42"/>
                    <w:jc w:val="center"/>
                    <w:rPr>
                      <w:szCs w:val="21"/>
                    </w:rPr>
                  </w:pPr>
                  <w:r>
                    <w:rPr>
                      <w:rFonts w:hint="eastAsia"/>
                      <w:szCs w:val="21"/>
                    </w:rPr>
                    <w:t>2</w:t>
                  </w:r>
                </w:p>
              </w:tc>
              <w:tc>
                <w:tcPr>
                  <w:tcW w:w="1135" w:type="dxa"/>
                  <w:vAlign w:val="center"/>
                </w:tcPr>
                <w:p w:rsidR="00F3706B" w:rsidRDefault="00B773C9">
                  <w:pPr>
                    <w:pStyle w:val="a5"/>
                    <w:spacing w:before="122" w:after="42"/>
                    <w:jc w:val="center"/>
                    <w:rPr>
                      <w:rFonts w:ascii="Times New Roman" w:hAnsi="Times New Roman" w:cs="Times New Roman"/>
                      <w:sz w:val="21"/>
                      <w:szCs w:val="21"/>
                    </w:rPr>
                  </w:pPr>
                  <w:r>
                    <w:rPr>
                      <w:rFonts w:ascii="Times New Roman" w:hAnsi="Times New Roman" w:cs="Times New Roman"/>
                      <w:sz w:val="21"/>
                      <w:szCs w:val="21"/>
                    </w:rPr>
                    <w:t>符合</w:t>
                  </w:r>
                </w:p>
              </w:tc>
            </w:tr>
            <w:tr w:rsidR="00F3706B">
              <w:trPr>
                <w:trHeight w:val="464"/>
              </w:trPr>
              <w:tc>
                <w:tcPr>
                  <w:tcW w:w="976" w:type="dxa"/>
                  <w:vMerge/>
                  <w:vAlign w:val="center"/>
                </w:tcPr>
                <w:p w:rsidR="00F3706B" w:rsidRDefault="00F3706B">
                  <w:pPr>
                    <w:pStyle w:val="a5"/>
                    <w:spacing w:before="122" w:after="42"/>
                    <w:jc w:val="center"/>
                    <w:rPr>
                      <w:rFonts w:ascii="Times New Roman" w:hAnsi="Times New Roman" w:cs="Times New Roman"/>
                      <w:sz w:val="21"/>
                      <w:szCs w:val="21"/>
                    </w:rPr>
                  </w:pPr>
                </w:p>
              </w:tc>
              <w:tc>
                <w:tcPr>
                  <w:tcW w:w="1215" w:type="dxa"/>
                  <w:vAlign w:val="center"/>
                </w:tcPr>
                <w:p w:rsidR="00F3706B" w:rsidRDefault="00B773C9">
                  <w:pPr>
                    <w:pStyle w:val="a5"/>
                    <w:spacing w:before="122" w:after="42"/>
                    <w:jc w:val="center"/>
                    <w:rPr>
                      <w:rFonts w:ascii="Times New Roman" w:hAnsi="Times New Roman" w:cs="Times New Roman"/>
                      <w:sz w:val="21"/>
                      <w:szCs w:val="21"/>
                    </w:rPr>
                  </w:pPr>
                  <w:r>
                    <w:rPr>
                      <w:rFonts w:ascii="Times New Roman" w:hAnsi="Times New Roman" w:cs="Times New Roman"/>
                      <w:sz w:val="21"/>
                      <w:szCs w:val="21"/>
                    </w:rPr>
                    <w:t>西墙</w:t>
                  </w:r>
                </w:p>
              </w:tc>
              <w:tc>
                <w:tcPr>
                  <w:tcW w:w="2685" w:type="dxa"/>
                </w:tcPr>
                <w:p w:rsidR="00F3706B" w:rsidRDefault="00B773C9">
                  <w:pPr>
                    <w:pStyle w:val="a5"/>
                    <w:spacing w:before="122" w:after="42"/>
                    <w:rPr>
                      <w:rFonts w:ascii="Times New Roman" w:hAnsi="Times New Roman" w:cs="Times New Roman"/>
                      <w:sz w:val="21"/>
                      <w:szCs w:val="21"/>
                    </w:rPr>
                  </w:pPr>
                  <w:r>
                    <w:rPr>
                      <w:rFonts w:ascii="Times New Roman" w:hAnsi="Times New Roman" w:cs="Times New Roman"/>
                      <w:sz w:val="21"/>
                      <w:szCs w:val="21"/>
                    </w:rPr>
                    <w:t>防辐射材料：硫酸钡涂料，厚度</w:t>
                  </w:r>
                  <w:r>
                    <w:rPr>
                      <w:rFonts w:ascii="Times New Roman" w:hAnsi="Times New Roman" w:cs="Times New Roman" w:hint="eastAsia"/>
                      <w:sz w:val="21"/>
                      <w:szCs w:val="21"/>
                    </w:rPr>
                    <w:t>25m</w:t>
                  </w:r>
                  <w:r>
                    <w:rPr>
                      <w:rFonts w:ascii="Times New Roman" w:hAnsi="Times New Roman" w:cs="Times New Roman"/>
                      <w:sz w:val="21"/>
                      <w:szCs w:val="21"/>
                    </w:rPr>
                    <w:t>m</w:t>
                  </w:r>
                  <w:r>
                    <w:rPr>
                      <w:rFonts w:ascii="Times New Roman" w:hAnsi="Times New Roman" w:cs="Times New Roman" w:hint="eastAsia"/>
                      <w:sz w:val="21"/>
                      <w:szCs w:val="21"/>
                    </w:rPr>
                    <w:t>，砖混</w:t>
                  </w:r>
                  <w:r>
                    <w:rPr>
                      <w:rFonts w:ascii="Times New Roman" w:hAnsi="Times New Roman" w:cs="Times New Roman" w:hint="eastAsia"/>
                      <w:sz w:val="21"/>
                      <w:szCs w:val="21"/>
                    </w:rPr>
                    <w:t>370mm</w:t>
                  </w:r>
                  <w:r>
                    <w:rPr>
                      <w:rFonts w:ascii="Times New Roman" w:hAnsi="Times New Roman" w:cs="Times New Roman" w:hint="eastAsia"/>
                      <w:sz w:val="21"/>
                      <w:szCs w:val="21"/>
                    </w:rPr>
                    <w:t>。</w:t>
                  </w:r>
                </w:p>
              </w:tc>
              <w:tc>
                <w:tcPr>
                  <w:tcW w:w="1185" w:type="dxa"/>
                  <w:vAlign w:val="center"/>
                </w:tcPr>
                <w:p w:rsidR="00F3706B" w:rsidRDefault="00B773C9">
                  <w:pPr>
                    <w:spacing w:before="122" w:after="42"/>
                    <w:jc w:val="center"/>
                    <w:rPr>
                      <w:szCs w:val="21"/>
                    </w:rPr>
                  </w:pPr>
                  <w:r>
                    <w:rPr>
                      <w:rFonts w:hint="eastAsia"/>
                      <w:szCs w:val="21"/>
                    </w:rPr>
                    <w:t>5</w:t>
                  </w:r>
                </w:p>
              </w:tc>
              <w:tc>
                <w:tcPr>
                  <w:tcW w:w="1110" w:type="dxa"/>
                  <w:vAlign w:val="center"/>
                </w:tcPr>
                <w:p w:rsidR="00F3706B" w:rsidRDefault="00B773C9">
                  <w:pPr>
                    <w:spacing w:before="122" w:after="42"/>
                    <w:jc w:val="center"/>
                    <w:rPr>
                      <w:szCs w:val="21"/>
                    </w:rPr>
                  </w:pPr>
                  <w:r>
                    <w:rPr>
                      <w:rFonts w:hint="eastAsia"/>
                      <w:szCs w:val="21"/>
                    </w:rPr>
                    <w:t>2</w:t>
                  </w:r>
                </w:p>
              </w:tc>
              <w:tc>
                <w:tcPr>
                  <w:tcW w:w="1135" w:type="dxa"/>
                  <w:vAlign w:val="center"/>
                </w:tcPr>
                <w:p w:rsidR="00F3706B" w:rsidRDefault="00B773C9">
                  <w:pPr>
                    <w:pStyle w:val="a5"/>
                    <w:spacing w:before="122" w:after="42"/>
                    <w:jc w:val="center"/>
                    <w:rPr>
                      <w:rFonts w:ascii="Times New Roman" w:hAnsi="Times New Roman" w:cs="Times New Roman"/>
                      <w:sz w:val="21"/>
                      <w:szCs w:val="21"/>
                    </w:rPr>
                  </w:pPr>
                  <w:r>
                    <w:rPr>
                      <w:rFonts w:ascii="Times New Roman" w:hAnsi="Times New Roman" w:cs="Times New Roman"/>
                      <w:sz w:val="21"/>
                      <w:szCs w:val="21"/>
                    </w:rPr>
                    <w:t>符合</w:t>
                  </w:r>
                </w:p>
              </w:tc>
            </w:tr>
            <w:tr w:rsidR="00F3706B">
              <w:trPr>
                <w:trHeight w:val="99"/>
              </w:trPr>
              <w:tc>
                <w:tcPr>
                  <w:tcW w:w="976" w:type="dxa"/>
                  <w:vMerge/>
                  <w:vAlign w:val="center"/>
                </w:tcPr>
                <w:p w:rsidR="00F3706B" w:rsidRDefault="00F3706B">
                  <w:pPr>
                    <w:pStyle w:val="a5"/>
                    <w:spacing w:before="122" w:after="42"/>
                    <w:jc w:val="center"/>
                    <w:rPr>
                      <w:rFonts w:ascii="Times New Roman" w:hAnsi="Times New Roman" w:cs="Times New Roman"/>
                      <w:sz w:val="21"/>
                      <w:szCs w:val="21"/>
                    </w:rPr>
                  </w:pPr>
                </w:p>
              </w:tc>
              <w:tc>
                <w:tcPr>
                  <w:tcW w:w="1215" w:type="dxa"/>
                  <w:vAlign w:val="center"/>
                </w:tcPr>
                <w:p w:rsidR="00F3706B" w:rsidRDefault="00B773C9">
                  <w:pPr>
                    <w:pStyle w:val="a5"/>
                    <w:spacing w:before="122" w:after="42"/>
                    <w:jc w:val="center"/>
                    <w:rPr>
                      <w:rFonts w:ascii="Times New Roman" w:hAnsi="Times New Roman" w:cs="Times New Roman"/>
                      <w:sz w:val="21"/>
                      <w:szCs w:val="21"/>
                    </w:rPr>
                  </w:pPr>
                  <w:r>
                    <w:rPr>
                      <w:rFonts w:ascii="Times New Roman" w:hAnsi="Times New Roman" w:cs="Times New Roman"/>
                      <w:sz w:val="21"/>
                      <w:szCs w:val="21"/>
                    </w:rPr>
                    <w:t>南墙</w:t>
                  </w:r>
                </w:p>
              </w:tc>
              <w:tc>
                <w:tcPr>
                  <w:tcW w:w="2685" w:type="dxa"/>
                </w:tcPr>
                <w:p w:rsidR="00F3706B" w:rsidRDefault="00B773C9">
                  <w:pPr>
                    <w:pStyle w:val="a5"/>
                    <w:spacing w:before="122" w:after="42"/>
                    <w:rPr>
                      <w:rFonts w:ascii="Times New Roman" w:hAnsi="Times New Roman" w:cs="Times New Roman"/>
                      <w:sz w:val="21"/>
                      <w:szCs w:val="21"/>
                    </w:rPr>
                  </w:pPr>
                  <w:r>
                    <w:rPr>
                      <w:rFonts w:ascii="Times New Roman" w:hAnsi="Times New Roman" w:cs="Times New Roman"/>
                      <w:sz w:val="21"/>
                      <w:szCs w:val="21"/>
                    </w:rPr>
                    <w:t>防辐射材料：硫酸钡涂料，厚度</w:t>
                  </w:r>
                  <w:r>
                    <w:rPr>
                      <w:rFonts w:ascii="Times New Roman" w:hAnsi="Times New Roman" w:cs="Times New Roman" w:hint="eastAsia"/>
                      <w:sz w:val="21"/>
                      <w:szCs w:val="21"/>
                    </w:rPr>
                    <w:t>25m</w:t>
                  </w:r>
                  <w:r>
                    <w:rPr>
                      <w:rFonts w:ascii="Times New Roman" w:hAnsi="Times New Roman" w:cs="Times New Roman"/>
                      <w:sz w:val="21"/>
                      <w:szCs w:val="21"/>
                    </w:rPr>
                    <w:t>m</w:t>
                  </w:r>
                  <w:r>
                    <w:rPr>
                      <w:rFonts w:ascii="Times New Roman" w:hAnsi="Times New Roman" w:cs="Times New Roman"/>
                      <w:sz w:val="21"/>
                      <w:szCs w:val="21"/>
                    </w:rPr>
                    <w:t>。</w:t>
                  </w:r>
                  <w:r>
                    <w:rPr>
                      <w:rFonts w:ascii="Times New Roman" w:hAnsi="Times New Roman" w:cs="Times New Roman" w:hint="eastAsia"/>
                      <w:sz w:val="21"/>
                      <w:szCs w:val="21"/>
                    </w:rPr>
                    <w:t>砖混</w:t>
                  </w:r>
                  <w:r>
                    <w:rPr>
                      <w:rFonts w:ascii="Times New Roman" w:hAnsi="Times New Roman" w:cs="Times New Roman" w:hint="eastAsia"/>
                      <w:sz w:val="21"/>
                      <w:szCs w:val="21"/>
                    </w:rPr>
                    <w:t>370mm</w:t>
                  </w:r>
                  <w:r>
                    <w:rPr>
                      <w:rFonts w:ascii="Times New Roman" w:hAnsi="Times New Roman" w:cs="Times New Roman" w:hint="eastAsia"/>
                      <w:sz w:val="21"/>
                      <w:szCs w:val="21"/>
                    </w:rPr>
                    <w:t>。</w:t>
                  </w:r>
                </w:p>
              </w:tc>
              <w:tc>
                <w:tcPr>
                  <w:tcW w:w="1185" w:type="dxa"/>
                  <w:vAlign w:val="center"/>
                </w:tcPr>
                <w:p w:rsidR="00F3706B" w:rsidRDefault="00B773C9">
                  <w:pPr>
                    <w:spacing w:before="122" w:after="42"/>
                    <w:jc w:val="center"/>
                    <w:rPr>
                      <w:szCs w:val="21"/>
                    </w:rPr>
                  </w:pPr>
                  <w:r>
                    <w:rPr>
                      <w:rFonts w:hint="eastAsia"/>
                      <w:szCs w:val="21"/>
                    </w:rPr>
                    <w:t>5</w:t>
                  </w:r>
                </w:p>
              </w:tc>
              <w:tc>
                <w:tcPr>
                  <w:tcW w:w="1110" w:type="dxa"/>
                  <w:vAlign w:val="center"/>
                </w:tcPr>
                <w:p w:rsidR="00F3706B" w:rsidRDefault="00B773C9">
                  <w:pPr>
                    <w:spacing w:before="122" w:after="42"/>
                    <w:jc w:val="center"/>
                    <w:rPr>
                      <w:szCs w:val="21"/>
                    </w:rPr>
                  </w:pPr>
                  <w:r>
                    <w:rPr>
                      <w:rFonts w:hint="eastAsia"/>
                      <w:szCs w:val="21"/>
                    </w:rPr>
                    <w:t>2</w:t>
                  </w:r>
                </w:p>
              </w:tc>
              <w:tc>
                <w:tcPr>
                  <w:tcW w:w="1135" w:type="dxa"/>
                  <w:vAlign w:val="center"/>
                </w:tcPr>
                <w:p w:rsidR="00F3706B" w:rsidRDefault="00B773C9">
                  <w:pPr>
                    <w:pStyle w:val="a5"/>
                    <w:spacing w:before="122" w:after="42"/>
                    <w:jc w:val="center"/>
                    <w:rPr>
                      <w:rFonts w:ascii="Times New Roman" w:hAnsi="Times New Roman" w:cs="Times New Roman"/>
                      <w:sz w:val="21"/>
                      <w:szCs w:val="21"/>
                    </w:rPr>
                  </w:pPr>
                  <w:r>
                    <w:rPr>
                      <w:rFonts w:ascii="Times New Roman" w:hAnsi="Times New Roman" w:cs="Times New Roman"/>
                      <w:sz w:val="21"/>
                      <w:szCs w:val="21"/>
                    </w:rPr>
                    <w:t>符合</w:t>
                  </w:r>
                </w:p>
              </w:tc>
            </w:tr>
            <w:tr w:rsidR="00F3706B">
              <w:trPr>
                <w:trHeight w:val="99"/>
              </w:trPr>
              <w:tc>
                <w:tcPr>
                  <w:tcW w:w="976" w:type="dxa"/>
                  <w:vMerge/>
                  <w:vAlign w:val="center"/>
                </w:tcPr>
                <w:p w:rsidR="00F3706B" w:rsidRDefault="00F3706B">
                  <w:pPr>
                    <w:pStyle w:val="a5"/>
                    <w:spacing w:before="122" w:after="42"/>
                    <w:jc w:val="center"/>
                    <w:rPr>
                      <w:rFonts w:ascii="Times New Roman" w:hAnsi="Times New Roman" w:cs="Times New Roman"/>
                      <w:sz w:val="21"/>
                      <w:szCs w:val="21"/>
                    </w:rPr>
                  </w:pPr>
                </w:p>
              </w:tc>
              <w:tc>
                <w:tcPr>
                  <w:tcW w:w="1215" w:type="dxa"/>
                  <w:vAlign w:val="center"/>
                </w:tcPr>
                <w:p w:rsidR="00F3706B" w:rsidRDefault="00B773C9">
                  <w:pPr>
                    <w:pStyle w:val="a5"/>
                    <w:spacing w:before="122" w:after="42"/>
                    <w:jc w:val="center"/>
                    <w:rPr>
                      <w:rFonts w:ascii="Times New Roman" w:hAnsi="Times New Roman" w:cs="Times New Roman"/>
                      <w:sz w:val="21"/>
                      <w:szCs w:val="21"/>
                    </w:rPr>
                  </w:pPr>
                  <w:r>
                    <w:rPr>
                      <w:rFonts w:ascii="Times New Roman" w:hAnsi="Times New Roman" w:cs="Times New Roman"/>
                      <w:sz w:val="21"/>
                      <w:szCs w:val="21"/>
                    </w:rPr>
                    <w:t>北墙</w:t>
                  </w:r>
                </w:p>
              </w:tc>
              <w:tc>
                <w:tcPr>
                  <w:tcW w:w="2685" w:type="dxa"/>
                </w:tcPr>
                <w:p w:rsidR="00F3706B" w:rsidRDefault="00B773C9">
                  <w:pPr>
                    <w:pStyle w:val="a5"/>
                    <w:spacing w:before="122" w:after="42"/>
                    <w:rPr>
                      <w:rFonts w:ascii="Times New Roman" w:hAnsi="Times New Roman" w:cs="Times New Roman"/>
                      <w:sz w:val="21"/>
                      <w:szCs w:val="21"/>
                    </w:rPr>
                  </w:pPr>
                  <w:r>
                    <w:rPr>
                      <w:rFonts w:ascii="Times New Roman" w:hAnsi="Times New Roman" w:cs="Times New Roman"/>
                      <w:sz w:val="21"/>
                      <w:szCs w:val="21"/>
                    </w:rPr>
                    <w:t>防辐射材料：硫酸钡涂料，厚度</w:t>
                  </w:r>
                  <w:r>
                    <w:rPr>
                      <w:rFonts w:ascii="Times New Roman" w:hAnsi="Times New Roman" w:cs="Times New Roman" w:hint="eastAsia"/>
                      <w:sz w:val="21"/>
                      <w:szCs w:val="21"/>
                    </w:rPr>
                    <w:t>25m</w:t>
                  </w:r>
                  <w:r>
                    <w:rPr>
                      <w:rFonts w:ascii="Times New Roman" w:hAnsi="Times New Roman" w:cs="Times New Roman"/>
                      <w:sz w:val="21"/>
                      <w:szCs w:val="21"/>
                    </w:rPr>
                    <w:t>m</w:t>
                  </w:r>
                  <w:r>
                    <w:rPr>
                      <w:rFonts w:ascii="Times New Roman" w:hAnsi="Times New Roman" w:cs="Times New Roman" w:hint="eastAsia"/>
                      <w:sz w:val="21"/>
                      <w:szCs w:val="21"/>
                    </w:rPr>
                    <w:t>，砖混</w:t>
                  </w:r>
                  <w:r>
                    <w:rPr>
                      <w:rFonts w:ascii="Times New Roman" w:hAnsi="Times New Roman" w:cs="Times New Roman" w:hint="eastAsia"/>
                      <w:sz w:val="21"/>
                      <w:szCs w:val="21"/>
                    </w:rPr>
                    <w:t>370mm</w:t>
                  </w:r>
                  <w:r>
                    <w:rPr>
                      <w:rFonts w:ascii="Times New Roman" w:hAnsi="Times New Roman" w:cs="Times New Roman" w:hint="eastAsia"/>
                      <w:sz w:val="21"/>
                      <w:szCs w:val="21"/>
                    </w:rPr>
                    <w:t>。</w:t>
                  </w:r>
                </w:p>
              </w:tc>
              <w:tc>
                <w:tcPr>
                  <w:tcW w:w="1185" w:type="dxa"/>
                  <w:vAlign w:val="center"/>
                </w:tcPr>
                <w:p w:rsidR="00F3706B" w:rsidRDefault="00B773C9">
                  <w:pPr>
                    <w:spacing w:before="122" w:after="42"/>
                    <w:jc w:val="center"/>
                    <w:rPr>
                      <w:szCs w:val="21"/>
                    </w:rPr>
                  </w:pPr>
                  <w:r>
                    <w:rPr>
                      <w:rFonts w:hint="eastAsia"/>
                      <w:szCs w:val="21"/>
                    </w:rPr>
                    <w:t>5</w:t>
                  </w:r>
                </w:p>
              </w:tc>
              <w:tc>
                <w:tcPr>
                  <w:tcW w:w="1110" w:type="dxa"/>
                  <w:vAlign w:val="center"/>
                </w:tcPr>
                <w:p w:rsidR="00F3706B" w:rsidRDefault="00B773C9">
                  <w:pPr>
                    <w:spacing w:before="122" w:after="42"/>
                    <w:jc w:val="center"/>
                    <w:rPr>
                      <w:szCs w:val="21"/>
                    </w:rPr>
                  </w:pPr>
                  <w:r>
                    <w:rPr>
                      <w:rFonts w:hint="eastAsia"/>
                      <w:szCs w:val="21"/>
                    </w:rPr>
                    <w:t>2</w:t>
                  </w:r>
                </w:p>
              </w:tc>
              <w:tc>
                <w:tcPr>
                  <w:tcW w:w="1135" w:type="dxa"/>
                  <w:vAlign w:val="center"/>
                </w:tcPr>
                <w:p w:rsidR="00F3706B" w:rsidRDefault="00B773C9">
                  <w:pPr>
                    <w:pStyle w:val="a5"/>
                    <w:spacing w:before="122" w:after="42"/>
                    <w:jc w:val="center"/>
                    <w:rPr>
                      <w:rFonts w:ascii="Times New Roman" w:hAnsi="Times New Roman" w:cs="Times New Roman"/>
                      <w:sz w:val="21"/>
                      <w:szCs w:val="21"/>
                    </w:rPr>
                  </w:pPr>
                  <w:r>
                    <w:rPr>
                      <w:rFonts w:ascii="Times New Roman" w:hAnsi="Times New Roman" w:cs="Times New Roman"/>
                      <w:sz w:val="21"/>
                      <w:szCs w:val="21"/>
                    </w:rPr>
                    <w:t>符合</w:t>
                  </w:r>
                </w:p>
              </w:tc>
            </w:tr>
            <w:tr w:rsidR="00F3706B">
              <w:trPr>
                <w:trHeight w:val="90"/>
              </w:trPr>
              <w:tc>
                <w:tcPr>
                  <w:tcW w:w="976" w:type="dxa"/>
                  <w:vMerge/>
                  <w:vAlign w:val="center"/>
                </w:tcPr>
                <w:p w:rsidR="00F3706B" w:rsidRDefault="00F3706B">
                  <w:pPr>
                    <w:pStyle w:val="a5"/>
                    <w:spacing w:before="122" w:after="42"/>
                    <w:jc w:val="center"/>
                    <w:rPr>
                      <w:rFonts w:ascii="Times New Roman" w:hAnsi="Times New Roman" w:cs="Times New Roman"/>
                      <w:sz w:val="21"/>
                      <w:szCs w:val="21"/>
                    </w:rPr>
                  </w:pPr>
                </w:p>
              </w:tc>
              <w:tc>
                <w:tcPr>
                  <w:tcW w:w="1215" w:type="dxa"/>
                  <w:vAlign w:val="center"/>
                </w:tcPr>
                <w:p w:rsidR="00F3706B" w:rsidRDefault="00B773C9">
                  <w:pPr>
                    <w:pStyle w:val="a5"/>
                    <w:spacing w:before="122" w:after="42"/>
                    <w:jc w:val="center"/>
                    <w:rPr>
                      <w:rFonts w:ascii="Times New Roman" w:hAnsi="Times New Roman" w:cs="Times New Roman"/>
                      <w:sz w:val="21"/>
                      <w:szCs w:val="21"/>
                    </w:rPr>
                  </w:pPr>
                  <w:r>
                    <w:rPr>
                      <w:rFonts w:ascii="Times New Roman" w:hAnsi="Times New Roman" w:cs="Times New Roman"/>
                      <w:sz w:val="21"/>
                      <w:szCs w:val="21"/>
                    </w:rPr>
                    <w:t>顶棚</w:t>
                  </w:r>
                </w:p>
              </w:tc>
              <w:tc>
                <w:tcPr>
                  <w:tcW w:w="2685" w:type="dxa"/>
                </w:tcPr>
                <w:p w:rsidR="00F3706B" w:rsidRDefault="00B773C9">
                  <w:pPr>
                    <w:pStyle w:val="a5"/>
                    <w:spacing w:before="122" w:after="42"/>
                    <w:rPr>
                      <w:rFonts w:ascii="Times New Roman" w:hAnsi="Times New Roman" w:cs="Times New Roman"/>
                      <w:sz w:val="21"/>
                      <w:szCs w:val="21"/>
                    </w:rPr>
                  </w:pPr>
                  <w:r>
                    <w:rPr>
                      <w:rFonts w:ascii="Times New Roman" w:hAnsi="Times New Roman" w:cs="Times New Roman"/>
                      <w:sz w:val="21"/>
                      <w:szCs w:val="21"/>
                    </w:rPr>
                    <w:t>防辐射材料：硫酸钡涂料，厚度</w:t>
                  </w:r>
                  <w:r>
                    <w:rPr>
                      <w:rFonts w:ascii="Times New Roman" w:hAnsi="Times New Roman" w:cs="Times New Roman" w:hint="eastAsia"/>
                      <w:sz w:val="21"/>
                      <w:szCs w:val="21"/>
                    </w:rPr>
                    <w:t>25m</w:t>
                  </w:r>
                  <w:r>
                    <w:rPr>
                      <w:rFonts w:ascii="Times New Roman" w:hAnsi="Times New Roman" w:cs="Times New Roman"/>
                      <w:sz w:val="21"/>
                      <w:szCs w:val="21"/>
                    </w:rPr>
                    <w:t>m</w:t>
                  </w:r>
                  <w:r>
                    <w:rPr>
                      <w:rFonts w:ascii="Times New Roman" w:hAnsi="Times New Roman" w:cs="Times New Roman" w:hint="eastAsia"/>
                      <w:sz w:val="21"/>
                      <w:szCs w:val="21"/>
                    </w:rPr>
                    <w:t>，钢筋混泥土</w:t>
                  </w:r>
                  <w:r>
                    <w:rPr>
                      <w:rFonts w:ascii="Times New Roman" w:hAnsi="Times New Roman" w:cs="Times New Roman" w:hint="eastAsia"/>
                      <w:sz w:val="21"/>
                      <w:szCs w:val="21"/>
                    </w:rPr>
                    <w:t>150mm</w:t>
                  </w:r>
                  <w:r>
                    <w:rPr>
                      <w:rFonts w:ascii="Times New Roman" w:hAnsi="Times New Roman" w:cs="Times New Roman"/>
                      <w:sz w:val="21"/>
                      <w:szCs w:val="21"/>
                    </w:rPr>
                    <w:t>。</w:t>
                  </w:r>
                </w:p>
              </w:tc>
              <w:tc>
                <w:tcPr>
                  <w:tcW w:w="1185" w:type="dxa"/>
                  <w:vAlign w:val="center"/>
                </w:tcPr>
                <w:p w:rsidR="00F3706B" w:rsidRDefault="00B773C9">
                  <w:pPr>
                    <w:spacing w:before="122" w:after="42"/>
                    <w:jc w:val="center"/>
                    <w:rPr>
                      <w:szCs w:val="21"/>
                    </w:rPr>
                  </w:pPr>
                  <w:r>
                    <w:rPr>
                      <w:rFonts w:hint="eastAsia"/>
                      <w:szCs w:val="21"/>
                    </w:rPr>
                    <w:t>4</w:t>
                  </w:r>
                </w:p>
              </w:tc>
              <w:tc>
                <w:tcPr>
                  <w:tcW w:w="1110" w:type="dxa"/>
                  <w:vAlign w:val="center"/>
                </w:tcPr>
                <w:p w:rsidR="00F3706B" w:rsidRDefault="00B773C9">
                  <w:pPr>
                    <w:spacing w:before="122" w:after="42"/>
                    <w:jc w:val="center"/>
                    <w:rPr>
                      <w:szCs w:val="21"/>
                    </w:rPr>
                  </w:pPr>
                  <w:r>
                    <w:rPr>
                      <w:szCs w:val="21"/>
                    </w:rPr>
                    <w:t>2</w:t>
                  </w:r>
                </w:p>
              </w:tc>
              <w:tc>
                <w:tcPr>
                  <w:tcW w:w="1135" w:type="dxa"/>
                  <w:vAlign w:val="center"/>
                </w:tcPr>
                <w:p w:rsidR="00F3706B" w:rsidRDefault="00B773C9">
                  <w:pPr>
                    <w:pStyle w:val="a5"/>
                    <w:spacing w:before="122" w:after="42"/>
                    <w:jc w:val="center"/>
                    <w:rPr>
                      <w:rFonts w:ascii="Times New Roman" w:hAnsi="Times New Roman" w:cs="Times New Roman"/>
                      <w:sz w:val="21"/>
                      <w:szCs w:val="21"/>
                    </w:rPr>
                  </w:pPr>
                  <w:r>
                    <w:rPr>
                      <w:rFonts w:ascii="Times New Roman" w:hAnsi="Times New Roman" w:cs="Times New Roman"/>
                      <w:sz w:val="21"/>
                      <w:szCs w:val="21"/>
                    </w:rPr>
                    <w:t>符合</w:t>
                  </w:r>
                </w:p>
              </w:tc>
            </w:tr>
            <w:tr w:rsidR="00F3706B">
              <w:trPr>
                <w:trHeight w:val="90"/>
              </w:trPr>
              <w:tc>
                <w:tcPr>
                  <w:tcW w:w="976" w:type="dxa"/>
                  <w:vMerge/>
                  <w:vAlign w:val="center"/>
                </w:tcPr>
                <w:p w:rsidR="00F3706B" w:rsidRDefault="00F3706B">
                  <w:pPr>
                    <w:pStyle w:val="a5"/>
                    <w:spacing w:before="122" w:after="42"/>
                    <w:jc w:val="center"/>
                    <w:rPr>
                      <w:rFonts w:ascii="Times New Roman" w:hAnsi="Times New Roman" w:cs="Times New Roman"/>
                      <w:sz w:val="21"/>
                      <w:szCs w:val="21"/>
                    </w:rPr>
                  </w:pPr>
                </w:p>
              </w:tc>
              <w:tc>
                <w:tcPr>
                  <w:tcW w:w="1215" w:type="dxa"/>
                  <w:vAlign w:val="center"/>
                </w:tcPr>
                <w:p w:rsidR="00F3706B" w:rsidRDefault="00B773C9">
                  <w:pPr>
                    <w:pStyle w:val="a5"/>
                    <w:spacing w:before="122" w:after="42"/>
                    <w:jc w:val="center"/>
                    <w:rPr>
                      <w:rFonts w:ascii="Times New Roman" w:hAnsi="Times New Roman" w:cs="Times New Roman"/>
                      <w:sz w:val="21"/>
                      <w:szCs w:val="21"/>
                    </w:rPr>
                  </w:pPr>
                  <w:r>
                    <w:rPr>
                      <w:rFonts w:hint="eastAsia"/>
                      <w:sz w:val="21"/>
                      <w:szCs w:val="21"/>
                    </w:rPr>
                    <w:t>不锈钢防护平开门</w:t>
                  </w:r>
                </w:p>
              </w:tc>
              <w:tc>
                <w:tcPr>
                  <w:tcW w:w="2685" w:type="dxa"/>
                </w:tcPr>
                <w:p w:rsidR="00F3706B" w:rsidRDefault="00B773C9">
                  <w:pPr>
                    <w:pStyle w:val="a5"/>
                    <w:spacing w:before="122" w:after="42"/>
                    <w:rPr>
                      <w:rFonts w:ascii="Times New Roman" w:hAnsi="Times New Roman" w:cs="Times New Roman"/>
                      <w:sz w:val="21"/>
                      <w:szCs w:val="21"/>
                    </w:rPr>
                  </w:pPr>
                  <w:r>
                    <w:rPr>
                      <w:rFonts w:ascii="Times New Roman" w:hAnsi="Times New Roman" w:cs="Times New Roman"/>
                      <w:sz w:val="21"/>
                      <w:szCs w:val="21"/>
                    </w:rPr>
                    <w:t>防辐射材料：铅板，厚度</w:t>
                  </w:r>
                  <w:r>
                    <w:rPr>
                      <w:rFonts w:ascii="Times New Roman" w:hAnsi="Times New Roman" w:cs="Times New Roman"/>
                      <w:sz w:val="21"/>
                      <w:szCs w:val="21"/>
                    </w:rPr>
                    <w:t>4mm</w:t>
                  </w:r>
                  <w:r>
                    <w:rPr>
                      <w:rFonts w:ascii="Times New Roman" w:hAnsi="Times New Roman" w:cs="Times New Roman"/>
                      <w:sz w:val="21"/>
                      <w:szCs w:val="21"/>
                    </w:rPr>
                    <w:t>。</w:t>
                  </w:r>
                </w:p>
              </w:tc>
              <w:tc>
                <w:tcPr>
                  <w:tcW w:w="1185" w:type="dxa"/>
                  <w:vAlign w:val="center"/>
                </w:tcPr>
                <w:p w:rsidR="00F3706B" w:rsidRDefault="00B773C9">
                  <w:pPr>
                    <w:spacing w:before="122" w:after="42"/>
                    <w:jc w:val="center"/>
                    <w:rPr>
                      <w:szCs w:val="21"/>
                    </w:rPr>
                  </w:pPr>
                  <w:r>
                    <w:rPr>
                      <w:szCs w:val="21"/>
                    </w:rPr>
                    <w:t>4</w:t>
                  </w:r>
                </w:p>
              </w:tc>
              <w:tc>
                <w:tcPr>
                  <w:tcW w:w="1110" w:type="dxa"/>
                  <w:vAlign w:val="center"/>
                </w:tcPr>
                <w:p w:rsidR="00F3706B" w:rsidRDefault="00B773C9">
                  <w:pPr>
                    <w:spacing w:before="122" w:after="42"/>
                    <w:jc w:val="center"/>
                    <w:rPr>
                      <w:szCs w:val="21"/>
                    </w:rPr>
                  </w:pPr>
                  <w:r>
                    <w:rPr>
                      <w:rFonts w:hint="eastAsia"/>
                      <w:szCs w:val="21"/>
                    </w:rPr>
                    <w:t>2</w:t>
                  </w:r>
                </w:p>
              </w:tc>
              <w:tc>
                <w:tcPr>
                  <w:tcW w:w="1135" w:type="dxa"/>
                  <w:vAlign w:val="center"/>
                </w:tcPr>
                <w:p w:rsidR="00F3706B" w:rsidRDefault="00B773C9">
                  <w:pPr>
                    <w:pStyle w:val="a5"/>
                    <w:spacing w:before="122" w:after="42"/>
                    <w:jc w:val="center"/>
                    <w:rPr>
                      <w:rFonts w:ascii="Times New Roman" w:hAnsi="Times New Roman" w:cs="Times New Roman"/>
                      <w:sz w:val="21"/>
                      <w:szCs w:val="21"/>
                    </w:rPr>
                  </w:pPr>
                  <w:r>
                    <w:rPr>
                      <w:rFonts w:ascii="Times New Roman" w:hAnsi="Times New Roman" w:cs="Times New Roman"/>
                      <w:sz w:val="21"/>
                      <w:szCs w:val="21"/>
                    </w:rPr>
                    <w:t>符合</w:t>
                  </w:r>
                </w:p>
              </w:tc>
            </w:tr>
            <w:tr w:rsidR="00F3706B">
              <w:trPr>
                <w:trHeight w:val="99"/>
              </w:trPr>
              <w:tc>
                <w:tcPr>
                  <w:tcW w:w="976" w:type="dxa"/>
                  <w:vMerge/>
                  <w:vAlign w:val="center"/>
                </w:tcPr>
                <w:p w:rsidR="00F3706B" w:rsidRDefault="00F3706B">
                  <w:pPr>
                    <w:pStyle w:val="a5"/>
                    <w:spacing w:before="122" w:after="42"/>
                    <w:jc w:val="center"/>
                    <w:rPr>
                      <w:rFonts w:ascii="Times New Roman" w:hAnsi="Times New Roman" w:cs="Times New Roman"/>
                      <w:sz w:val="21"/>
                      <w:szCs w:val="21"/>
                    </w:rPr>
                  </w:pPr>
                </w:p>
              </w:tc>
              <w:tc>
                <w:tcPr>
                  <w:tcW w:w="1215" w:type="dxa"/>
                  <w:vAlign w:val="center"/>
                </w:tcPr>
                <w:p w:rsidR="00F3706B" w:rsidRDefault="00B773C9">
                  <w:pPr>
                    <w:pStyle w:val="a5"/>
                    <w:spacing w:before="122" w:after="42"/>
                    <w:jc w:val="center"/>
                    <w:rPr>
                      <w:rFonts w:ascii="Times New Roman" w:hAnsi="Times New Roman" w:cs="Times New Roman"/>
                      <w:sz w:val="21"/>
                      <w:szCs w:val="21"/>
                    </w:rPr>
                  </w:pPr>
                  <w:r>
                    <w:rPr>
                      <w:rFonts w:hint="eastAsia"/>
                      <w:sz w:val="21"/>
                      <w:szCs w:val="21"/>
                    </w:rPr>
                    <w:t>不锈钢电动防护推拉门</w:t>
                  </w:r>
                </w:p>
              </w:tc>
              <w:tc>
                <w:tcPr>
                  <w:tcW w:w="2685" w:type="dxa"/>
                </w:tcPr>
                <w:p w:rsidR="00F3706B" w:rsidRDefault="00B773C9">
                  <w:pPr>
                    <w:rPr>
                      <w:szCs w:val="21"/>
                    </w:rPr>
                  </w:pPr>
                  <w:r>
                    <w:rPr>
                      <w:szCs w:val="21"/>
                    </w:rPr>
                    <w:t>防辐射材料：铅板，厚度</w:t>
                  </w:r>
                  <w:r>
                    <w:rPr>
                      <w:szCs w:val="21"/>
                    </w:rPr>
                    <w:t>4mm</w:t>
                  </w:r>
                  <w:r>
                    <w:rPr>
                      <w:szCs w:val="21"/>
                    </w:rPr>
                    <w:t>。</w:t>
                  </w:r>
                </w:p>
              </w:tc>
              <w:tc>
                <w:tcPr>
                  <w:tcW w:w="1185" w:type="dxa"/>
                  <w:vAlign w:val="center"/>
                </w:tcPr>
                <w:p w:rsidR="00F3706B" w:rsidRDefault="00B773C9">
                  <w:pPr>
                    <w:spacing w:before="122" w:after="42"/>
                    <w:jc w:val="center"/>
                    <w:rPr>
                      <w:szCs w:val="21"/>
                    </w:rPr>
                  </w:pPr>
                  <w:r>
                    <w:rPr>
                      <w:szCs w:val="21"/>
                    </w:rPr>
                    <w:t>4</w:t>
                  </w:r>
                </w:p>
              </w:tc>
              <w:tc>
                <w:tcPr>
                  <w:tcW w:w="1110" w:type="dxa"/>
                  <w:vAlign w:val="center"/>
                </w:tcPr>
                <w:p w:rsidR="00F3706B" w:rsidRDefault="00B773C9">
                  <w:pPr>
                    <w:spacing w:before="122" w:after="42"/>
                    <w:jc w:val="center"/>
                    <w:rPr>
                      <w:szCs w:val="21"/>
                    </w:rPr>
                  </w:pPr>
                  <w:r>
                    <w:rPr>
                      <w:rFonts w:hint="eastAsia"/>
                      <w:szCs w:val="21"/>
                    </w:rPr>
                    <w:t>2</w:t>
                  </w:r>
                </w:p>
              </w:tc>
              <w:tc>
                <w:tcPr>
                  <w:tcW w:w="1135" w:type="dxa"/>
                  <w:vAlign w:val="center"/>
                </w:tcPr>
                <w:p w:rsidR="00F3706B" w:rsidRDefault="00B773C9">
                  <w:pPr>
                    <w:pStyle w:val="a5"/>
                    <w:spacing w:before="122" w:after="42"/>
                    <w:jc w:val="center"/>
                    <w:rPr>
                      <w:rFonts w:ascii="Times New Roman" w:hAnsi="Times New Roman" w:cs="Times New Roman"/>
                      <w:sz w:val="21"/>
                      <w:szCs w:val="21"/>
                    </w:rPr>
                  </w:pPr>
                  <w:r>
                    <w:rPr>
                      <w:rFonts w:ascii="Times New Roman" w:hAnsi="Times New Roman" w:cs="Times New Roman"/>
                      <w:sz w:val="21"/>
                      <w:szCs w:val="21"/>
                    </w:rPr>
                    <w:t>符合</w:t>
                  </w:r>
                </w:p>
              </w:tc>
            </w:tr>
            <w:tr w:rsidR="00F3706B">
              <w:trPr>
                <w:trHeight w:val="99"/>
              </w:trPr>
              <w:tc>
                <w:tcPr>
                  <w:tcW w:w="976" w:type="dxa"/>
                  <w:vMerge/>
                  <w:vAlign w:val="center"/>
                </w:tcPr>
                <w:p w:rsidR="00F3706B" w:rsidRDefault="00F3706B">
                  <w:pPr>
                    <w:pStyle w:val="a5"/>
                    <w:spacing w:before="122" w:after="42"/>
                    <w:jc w:val="center"/>
                    <w:rPr>
                      <w:rFonts w:ascii="Times New Roman" w:hAnsi="Times New Roman" w:cs="Times New Roman"/>
                      <w:sz w:val="21"/>
                      <w:szCs w:val="21"/>
                    </w:rPr>
                  </w:pPr>
                </w:p>
              </w:tc>
              <w:tc>
                <w:tcPr>
                  <w:tcW w:w="1215" w:type="dxa"/>
                  <w:vAlign w:val="center"/>
                </w:tcPr>
                <w:p w:rsidR="00F3706B" w:rsidRDefault="00B773C9">
                  <w:pPr>
                    <w:pStyle w:val="a5"/>
                    <w:spacing w:before="122" w:after="42"/>
                    <w:jc w:val="center"/>
                    <w:rPr>
                      <w:rFonts w:ascii="Times New Roman" w:hAnsi="Times New Roman" w:cs="Times New Roman"/>
                      <w:sz w:val="21"/>
                      <w:szCs w:val="21"/>
                    </w:rPr>
                  </w:pPr>
                  <w:r>
                    <w:rPr>
                      <w:rFonts w:ascii="Times New Roman" w:hAnsi="Times New Roman" w:cs="Times New Roman"/>
                      <w:sz w:val="21"/>
                      <w:szCs w:val="21"/>
                    </w:rPr>
                    <w:t>铅玻璃框</w:t>
                  </w:r>
                </w:p>
              </w:tc>
              <w:tc>
                <w:tcPr>
                  <w:tcW w:w="2685" w:type="dxa"/>
                </w:tcPr>
                <w:p w:rsidR="00F3706B" w:rsidRDefault="00B773C9">
                  <w:pPr>
                    <w:rPr>
                      <w:szCs w:val="21"/>
                    </w:rPr>
                  </w:pPr>
                  <w:r>
                    <w:rPr>
                      <w:szCs w:val="21"/>
                    </w:rPr>
                    <w:t>防辐射材料：</w:t>
                  </w:r>
                  <w:r>
                    <w:rPr>
                      <w:rFonts w:hint="eastAsia"/>
                      <w:szCs w:val="21"/>
                    </w:rPr>
                    <w:t>铅玻璃不锈钢防护套</w:t>
                  </w:r>
                  <w:r>
                    <w:rPr>
                      <w:szCs w:val="21"/>
                    </w:rPr>
                    <w:t>。</w:t>
                  </w:r>
                </w:p>
              </w:tc>
              <w:tc>
                <w:tcPr>
                  <w:tcW w:w="1185" w:type="dxa"/>
                  <w:vAlign w:val="center"/>
                </w:tcPr>
                <w:p w:rsidR="00F3706B" w:rsidRDefault="00B773C9">
                  <w:pPr>
                    <w:spacing w:before="122" w:after="42"/>
                    <w:jc w:val="center"/>
                    <w:rPr>
                      <w:szCs w:val="21"/>
                    </w:rPr>
                  </w:pPr>
                  <w:r>
                    <w:rPr>
                      <w:szCs w:val="21"/>
                    </w:rPr>
                    <w:t>4</w:t>
                  </w:r>
                </w:p>
              </w:tc>
              <w:tc>
                <w:tcPr>
                  <w:tcW w:w="1110" w:type="dxa"/>
                  <w:vAlign w:val="center"/>
                </w:tcPr>
                <w:p w:rsidR="00F3706B" w:rsidRDefault="00B773C9">
                  <w:pPr>
                    <w:spacing w:before="122" w:after="42"/>
                    <w:jc w:val="center"/>
                    <w:rPr>
                      <w:szCs w:val="21"/>
                    </w:rPr>
                  </w:pPr>
                  <w:r>
                    <w:rPr>
                      <w:rFonts w:hint="eastAsia"/>
                      <w:szCs w:val="21"/>
                    </w:rPr>
                    <w:t>2</w:t>
                  </w:r>
                </w:p>
              </w:tc>
              <w:tc>
                <w:tcPr>
                  <w:tcW w:w="1135" w:type="dxa"/>
                  <w:vAlign w:val="center"/>
                </w:tcPr>
                <w:p w:rsidR="00F3706B" w:rsidRDefault="00B773C9">
                  <w:pPr>
                    <w:pStyle w:val="a5"/>
                    <w:spacing w:before="122" w:after="42"/>
                    <w:jc w:val="center"/>
                    <w:rPr>
                      <w:rFonts w:ascii="Times New Roman" w:hAnsi="Times New Roman" w:cs="Times New Roman"/>
                      <w:sz w:val="21"/>
                      <w:szCs w:val="21"/>
                    </w:rPr>
                  </w:pPr>
                  <w:r>
                    <w:rPr>
                      <w:rFonts w:ascii="Times New Roman" w:hAnsi="Times New Roman" w:cs="Times New Roman"/>
                      <w:sz w:val="21"/>
                      <w:szCs w:val="21"/>
                    </w:rPr>
                    <w:t>符合</w:t>
                  </w:r>
                </w:p>
              </w:tc>
            </w:tr>
            <w:tr w:rsidR="00F3706B">
              <w:trPr>
                <w:trHeight w:val="99"/>
              </w:trPr>
              <w:tc>
                <w:tcPr>
                  <w:tcW w:w="976" w:type="dxa"/>
                  <w:vMerge/>
                  <w:vAlign w:val="center"/>
                </w:tcPr>
                <w:p w:rsidR="00F3706B" w:rsidRDefault="00F3706B">
                  <w:pPr>
                    <w:pStyle w:val="a5"/>
                    <w:spacing w:before="122" w:after="42"/>
                    <w:jc w:val="center"/>
                    <w:rPr>
                      <w:rFonts w:ascii="Times New Roman" w:hAnsi="Times New Roman" w:cs="Times New Roman"/>
                      <w:sz w:val="21"/>
                      <w:szCs w:val="21"/>
                    </w:rPr>
                  </w:pPr>
                </w:p>
              </w:tc>
              <w:tc>
                <w:tcPr>
                  <w:tcW w:w="1215" w:type="dxa"/>
                  <w:vAlign w:val="center"/>
                </w:tcPr>
                <w:p w:rsidR="00F3706B" w:rsidRDefault="00B773C9">
                  <w:pPr>
                    <w:pStyle w:val="a5"/>
                    <w:spacing w:before="122" w:after="42"/>
                    <w:jc w:val="center"/>
                    <w:rPr>
                      <w:rFonts w:ascii="Times New Roman" w:hAnsi="Times New Roman" w:cs="Times New Roman"/>
                      <w:sz w:val="21"/>
                      <w:szCs w:val="21"/>
                    </w:rPr>
                  </w:pPr>
                  <w:r>
                    <w:rPr>
                      <w:rFonts w:ascii="Times New Roman" w:hAnsi="Times New Roman" w:cs="Times New Roman"/>
                      <w:sz w:val="21"/>
                      <w:szCs w:val="21"/>
                    </w:rPr>
                    <w:t>铅玻璃</w:t>
                  </w:r>
                </w:p>
              </w:tc>
              <w:tc>
                <w:tcPr>
                  <w:tcW w:w="2685" w:type="dxa"/>
                </w:tcPr>
                <w:p w:rsidR="00F3706B" w:rsidRDefault="00B773C9">
                  <w:pPr>
                    <w:rPr>
                      <w:szCs w:val="21"/>
                    </w:rPr>
                  </w:pPr>
                  <w:r>
                    <w:rPr>
                      <w:szCs w:val="21"/>
                    </w:rPr>
                    <w:t>防辐射材料：铅玻璃。</w:t>
                  </w:r>
                </w:p>
              </w:tc>
              <w:tc>
                <w:tcPr>
                  <w:tcW w:w="1185" w:type="dxa"/>
                  <w:vAlign w:val="center"/>
                </w:tcPr>
                <w:p w:rsidR="00F3706B" w:rsidRDefault="00B773C9">
                  <w:pPr>
                    <w:spacing w:before="122" w:after="42"/>
                    <w:jc w:val="center"/>
                    <w:rPr>
                      <w:szCs w:val="21"/>
                    </w:rPr>
                  </w:pPr>
                  <w:r>
                    <w:rPr>
                      <w:rFonts w:hint="eastAsia"/>
                      <w:szCs w:val="21"/>
                    </w:rPr>
                    <w:t>4</w:t>
                  </w:r>
                </w:p>
              </w:tc>
              <w:tc>
                <w:tcPr>
                  <w:tcW w:w="1110" w:type="dxa"/>
                  <w:vAlign w:val="center"/>
                </w:tcPr>
                <w:p w:rsidR="00F3706B" w:rsidRDefault="00B773C9">
                  <w:pPr>
                    <w:spacing w:before="122" w:after="42"/>
                    <w:jc w:val="center"/>
                    <w:rPr>
                      <w:szCs w:val="21"/>
                    </w:rPr>
                  </w:pPr>
                  <w:r>
                    <w:rPr>
                      <w:rFonts w:hint="eastAsia"/>
                      <w:szCs w:val="21"/>
                    </w:rPr>
                    <w:t>2</w:t>
                  </w:r>
                </w:p>
              </w:tc>
              <w:tc>
                <w:tcPr>
                  <w:tcW w:w="1135" w:type="dxa"/>
                  <w:vAlign w:val="center"/>
                </w:tcPr>
                <w:p w:rsidR="00F3706B" w:rsidRDefault="00B773C9">
                  <w:pPr>
                    <w:pStyle w:val="a5"/>
                    <w:spacing w:before="122" w:after="42"/>
                    <w:jc w:val="center"/>
                    <w:rPr>
                      <w:rFonts w:ascii="Times New Roman" w:hAnsi="Times New Roman" w:cs="Times New Roman"/>
                      <w:sz w:val="21"/>
                      <w:szCs w:val="21"/>
                    </w:rPr>
                  </w:pPr>
                  <w:r>
                    <w:rPr>
                      <w:rFonts w:ascii="Times New Roman" w:hAnsi="Times New Roman" w:cs="Times New Roman"/>
                      <w:sz w:val="21"/>
                      <w:szCs w:val="21"/>
                    </w:rPr>
                    <w:t>符合</w:t>
                  </w:r>
                </w:p>
              </w:tc>
            </w:tr>
          </w:tbl>
          <w:p w:rsidR="00F3706B" w:rsidRDefault="00F3706B">
            <w:pPr>
              <w:pStyle w:val="a5"/>
              <w:spacing w:line="360" w:lineRule="auto"/>
              <w:rPr>
                <w:rFonts w:ascii="Times New Roman" w:hAnsi="Times New Roman" w:cs="Times New Roman"/>
                <w:kern w:val="0"/>
              </w:rPr>
            </w:pPr>
          </w:p>
          <w:p w:rsidR="00F3706B" w:rsidRDefault="00B773C9">
            <w:pPr>
              <w:pStyle w:val="a5"/>
              <w:spacing w:line="360" w:lineRule="auto"/>
              <w:rPr>
                <w:rFonts w:ascii="Times New Roman" w:hAnsi="Times New Roman" w:cs="Times New Roman"/>
                <w:kern w:val="0"/>
              </w:rPr>
            </w:pPr>
            <w:r>
              <w:rPr>
                <w:rFonts w:ascii="Times New Roman" w:hAnsi="Times New Roman" w:cs="Times New Roman"/>
                <w:kern w:val="0"/>
              </w:rPr>
              <w:t>（</w:t>
            </w:r>
            <w:r>
              <w:rPr>
                <w:rFonts w:ascii="Times New Roman" w:hAnsi="Times New Roman" w:cs="Times New Roman"/>
                <w:kern w:val="0"/>
              </w:rPr>
              <w:t>2</w:t>
            </w:r>
            <w:r>
              <w:rPr>
                <w:rFonts w:ascii="Times New Roman" w:hAnsi="Times New Roman" w:cs="Times New Roman"/>
                <w:kern w:val="0"/>
              </w:rPr>
              <w:t>）结论</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根据上表对照标准要求的机房屏蔽层厚度和医院提供的机房设计厚度可知，设备周围环境屏蔽措施均满足《医用</w:t>
            </w:r>
            <w:r>
              <w:rPr>
                <w:rFonts w:ascii="Times New Roman" w:hAnsi="Times New Roman" w:cs="Times New Roman"/>
                <w:kern w:val="0"/>
              </w:rPr>
              <w:t>X</w:t>
            </w:r>
            <w:r>
              <w:rPr>
                <w:rFonts w:ascii="Times New Roman" w:hAnsi="Times New Roman" w:cs="Times New Roman"/>
                <w:kern w:val="0"/>
              </w:rPr>
              <w:t>射线诊断放射防护要求》（</w:t>
            </w:r>
            <w:r>
              <w:rPr>
                <w:rFonts w:ascii="Times New Roman" w:hAnsi="Times New Roman" w:cs="Times New Roman"/>
                <w:kern w:val="0"/>
              </w:rPr>
              <w:t>GBZ130-2013</w:t>
            </w:r>
            <w:r>
              <w:rPr>
                <w:rFonts w:ascii="Times New Roman" w:hAnsi="Times New Roman" w:cs="Times New Roman"/>
                <w:kern w:val="0"/>
              </w:rPr>
              <w:t>）</w:t>
            </w:r>
            <w:r>
              <w:rPr>
                <w:rFonts w:ascii="Times New Roman" w:hAnsi="Times New Roman" w:cs="Times New Roman"/>
                <w:kern w:val="0"/>
              </w:rPr>
              <w:lastRenderedPageBreak/>
              <w:t>标准要求。在设备正常运行的情况下，不会对周围环境和人员造</w:t>
            </w:r>
            <w:r>
              <w:rPr>
                <w:rFonts w:ascii="Times New Roman" w:hAnsi="Times New Roman" w:cs="Times New Roman" w:hint="eastAsia"/>
                <w:kern w:val="0"/>
              </w:rPr>
              <w:t>辐射危害</w:t>
            </w:r>
            <w:r>
              <w:rPr>
                <w:rFonts w:ascii="Times New Roman" w:hAnsi="Times New Roman" w:cs="Times New Roman"/>
                <w:kern w:val="0"/>
              </w:rPr>
              <w:t>。</w:t>
            </w:r>
          </w:p>
          <w:p w:rsidR="00F3706B" w:rsidRDefault="00B773C9">
            <w:pPr>
              <w:pStyle w:val="a5"/>
              <w:spacing w:line="360" w:lineRule="auto"/>
              <w:rPr>
                <w:rFonts w:ascii="Times New Roman" w:hAnsi="Times New Roman" w:cs="Times New Roman"/>
                <w:b/>
                <w:bCs/>
                <w:kern w:val="0"/>
              </w:rPr>
            </w:pPr>
            <w:r>
              <w:rPr>
                <w:rFonts w:ascii="Times New Roman" w:hAnsi="Times New Roman" w:cs="Times New Roman"/>
                <w:b/>
                <w:bCs/>
                <w:kern w:val="0"/>
              </w:rPr>
              <w:t xml:space="preserve">10.1.4 </w:t>
            </w:r>
            <w:r>
              <w:rPr>
                <w:rFonts w:ascii="Times New Roman" w:hAnsi="Times New Roman" w:cs="Times New Roman"/>
                <w:b/>
                <w:bCs/>
                <w:kern w:val="0"/>
              </w:rPr>
              <w:t>辐射污染防治措施</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1</w:t>
            </w:r>
            <w:r>
              <w:rPr>
                <w:rFonts w:ascii="Times New Roman" w:hAnsi="Times New Roman" w:cs="Times New Roman"/>
                <w:kern w:val="0"/>
              </w:rPr>
              <w:t>、应严格按照医院辐射性医疗设备工作场所相关设计规范要求建设治疗室、控制室；由专业防护人员进行操作和剂量监测，保证职业人员和公众所受附加照射剂量在</w:t>
            </w:r>
            <w:r>
              <w:rPr>
                <w:rFonts w:ascii="Times New Roman" w:hAnsi="Times New Roman" w:cs="Times New Roman"/>
                <w:kern w:val="0"/>
              </w:rPr>
              <w:t>GB18871-2002</w:t>
            </w:r>
            <w:r>
              <w:rPr>
                <w:rFonts w:ascii="Times New Roman" w:hAnsi="Times New Roman" w:cs="Times New Roman"/>
                <w:kern w:val="0"/>
              </w:rPr>
              <w:t>《电离辐射防护与辐射源安全基本标准》限值以内。</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2</w:t>
            </w:r>
            <w:r>
              <w:rPr>
                <w:rFonts w:ascii="Times New Roman" w:hAnsi="Times New Roman" w:cs="Times New Roman"/>
                <w:kern w:val="0"/>
              </w:rPr>
              <w:t>、医院必须设立主管院领导、有关科室主任组成的辐射安全与环境保护管理领导小组，全面负责全院的辐射防护与安全工作。做到有效管理，责任到人。</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3</w:t>
            </w:r>
            <w:r>
              <w:rPr>
                <w:rFonts w:ascii="Times New Roman" w:hAnsi="Times New Roman" w:cs="Times New Roman"/>
                <w:kern w:val="0"/>
              </w:rPr>
              <w:t>、从事放射医疗工作人员要有健全的操作规程、岗位职责、辐射防护和安全保卫制度、设备检修维护制度、人员培训计划、监测方案等。做到持证上岗，经常进行辐射防护的教</w:t>
            </w:r>
            <w:r>
              <w:rPr>
                <w:rFonts w:ascii="Times New Roman" w:hAnsi="Times New Roman" w:cs="Times New Roman"/>
                <w:kern w:val="0"/>
              </w:rPr>
              <w:t>育。提高辐射防护意识，建立个人健康档案和剂量档案。</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4</w:t>
            </w:r>
            <w:r>
              <w:rPr>
                <w:rFonts w:ascii="Times New Roman" w:hAnsi="Times New Roman" w:cs="Times New Roman"/>
                <w:kern w:val="0"/>
              </w:rPr>
              <w:t>、辐射性医疗设备机房应设置观察窗或摄像监控装置，以便于观察到患者和受检者状态；机房布局要合理，避免有用线束直接照射门、窗和管线口位置；不得堆放与设备诊断工作无关的杂物；机房应设置动</w:t>
            </w:r>
            <w:proofErr w:type="gramStart"/>
            <w:r>
              <w:rPr>
                <w:rFonts w:ascii="Times New Roman" w:hAnsi="Times New Roman" w:cs="Times New Roman"/>
                <w:kern w:val="0"/>
              </w:rPr>
              <w:t>力排风</w:t>
            </w:r>
            <w:proofErr w:type="gramEnd"/>
            <w:r>
              <w:rPr>
                <w:rFonts w:ascii="Times New Roman" w:hAnsi="Times New Roman" w:cs="Times New Roman"/>
                <w:kern w:val="0"/>
              </w:rPr>
              <w:t>装置，保持良好通风；机房门外应有电离辐射警示标志，放射防护注意事项、醒目的工作状态指示灯，指示灯应与机房相通的门能有效联动，灯箱处应设置警示语句。</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5</w:t>
            </w:r>
            <w:r>
              <w:rPr>
                <w:rFonts w:ascii="Times New Roman" w:hAnsi="Times New Roman" w:cs="Times New Roman"/>
                <w:kern w:val="0"/>
              </w:rPr>
              <w:t>、定期对操作室及机房门口区域进行辐射水平的监测；及时维护、维修防护设施。严禁非工作人员进入放射性水</w:t>
            </w:r>
            <w:proofErr w:type="gramStart"/>
            <w:r>
              <w:rPr>
                <w:rFonts w:ascii="Times New Roman" w:hAnsi="Times New Roman" w:cs="Times New Roman"/>
                <w:kern w:val="0"/>
              </w:rPr>
              <w:t>平较高</w:t>
            </w:r>
            <w:proofErr w:type="gramEnd"/>
            <w:r>
              <w:rPr>
                <w:rFonts w:ascii="Times New Roman" w:hAnsi="Times New Roman" w:cs="Times New Roman"/>
                <w:kern w:val="0"/>
              </w:rPr>
              <w:t>范围区域。</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6</w:t>
            </w:r>
            <w:r>
              <w:rPr>
                <w:rFonts w:ascii="Times New Roman" w:hAnsi="Times New Roman" w:cs="Times New Roman"/>
                <w:kern w:val="0"/>
              </w:rPr>
              <w:t>、辐</w:t>
            </w:r>
            <w:r>
              <w:rPr>
                <w:rFonts w:ascii="Times New Roman" w:hAnsi="Times New Roman" w:cs="Times New Roman"/>
                <w:kern w:val="0"/>
              </w:rPr>
              <w:t>射性医疗设备要制定辐射防护规章制度和操作规程，并张贴在墙上。</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7</w:t>
            </w:r>
            <w:r>
              <w:rPr>
                <w:rFonts w:ascii="Times New Roman" w:hAnsi="Times New Roman" w:cs="Times New Roman"/>
                <w:kern w:val="0"/>
              </w:rPr>
              <w:t>、对操作人员实行轮换制度，尽量减少接触射线时间、选择合适的操作距离和位置。防止工作人员受到过量照射。</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8</w:t>
            </w:r>
            <w:r>
              <w:rPr>
                <w:rFonts w:ascii="Times New Roman" w:hAnsi="Times New Roman" w:cs="Times New Roman"/>
                <w:kern w:val="0"/>
              </w:rPr>
              <w:t>、配备与辐射类型和辐射水平相适应的防护用品和监测仪器，包括辐射水平监测仪、个人剂量计等。</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9</w:t>
            </w:r>
            <w:r>
              <w:rPr>
                <w:rFonts w:ascii="Times New Roman" w:hAnsi="Times New Roman" w:cs="Times New Roman"/>
                <w:kern w:val="0"/>
              </w:rPr>
              <w:t>、制定事故状态下的应急处理预案，其内容包括事故的报告，事故区域的封闭，事故的调查和处理，及职业人员的受照射剂量的估算和医学处理等。</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10</w:t>
            </w:r>
            <w:r>
              <w:rPr>
                <w:rFonts w:ascii="Times New Roman" w:hAnsi="Times New Roman" w:cs="Times New Roman"/>
                <w:kern w:val="0"/>
              </w:rPr>
              <w:t>、个人防护用品和辅助防护设施配置要求：</w:t>
            </w:r>
          </w:p>
          <w:p w:rsidR="00F3706B" w:rsidRDefault="00B773C9">
            <w:pPr>
              <w:pStyle w:val="a5"/>
              <w:spacing w:line="360" w:lineRule="auto"/>
              <w:ind w:firstLineChars="200" w:firstLine="480"/>
              <w:rPr>
                <w:rFonts w:ascii="Times New Roman" w:hAnsi="Times New Roman" w:cs="Times New Roman"/>
              </w:rPr>
            </w:pPr>
            <w:r>
              <w:rPr>
                <w:rFonts w:ascii="Times New Roman" w:hAnsi="Times New Roman" w:cs="Times New Roman"/>
                <w:kern w:val="0"/>
              </w:rPr>
              <w:t xml:space="preserve">    </w:t>
            </w:r>
            <w:r>
              <w:rPr>
                <w:rFonts w:ascii="Times New Roman" w:hAnsi="Times New Roman" w:cs="Times New Roman"/>
                <w:kern w:val="0"/>
              </w:rPr>
              <w:t>本项目中需要配备的个人防护用品和辅助防护设施见表</w:t>
            </w:r>
            <w:r>
              <w:rPr>
                <w:rFonts w:ascii="Times New Roman" w:hAnsi="Times New Roman" w:cs="Times New Roman"/>
                <w:kern w:val="0"/>
              </w:rPr>
              <w:t>10-2</w:t>
            </w:r>
          </w:p>
          <w:p w:rsidR="00F3706B" w:rsidRDefault="00B773C9">
            <w:pPr>
              <w:spacing w:line="400" w:lineRule="exact"/>
              <w:ind w:firstLineChars="200" w:firstLine="420"/>
              <w:rPr>
                <w:b/>
                <w:bCs/>
                <w:sz w:val="24"/>
              </w:rPr>
            </w:pPr>
            <w:r>
              <w:t xml:space="preserve">     </w:t>
            </w:r>
            <w:r>
              <w:t xml:space="preserve">        </w:t>
            </w:r>
            <w:r>
              <w:rPr>
                <w:b/>
                <w:bCs/>
              </w:rPr>
              <w:t xml:space="preserve"> </w:t>
            </w:r>
            <w:r>
              <w:rPr>
                <w:sz w:val="24"/>
              </w:rPr>
              <w:t>表</w:t>
            </w:r>
            <w:r>
              <w:rPr>
                <w:sz w:val="24"/>
              </w:rPr>
              <w:t xml:space="preserve">10-2 </w:t>
            </w:r>
            <w:r>
              <w:rPr>
                <w:sz w:val="24"/>
              </w:rPr>
              <w:t>个人防护用品和辅助防护设施配置要求</w:t>
            </w:r>
          </w:p>
          <w:tbl>
            <w:tblPr>
              <w:tblW w:w="8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1995"/>
              <w:gridCol w:w="1618"/>
              <w:gridCol w:w="1536"/>
              <w:gridCol w:w="1602"/>
            </w:tblGrid>
            <w:tr w:rsidR="00F3706B">
              <w:trPr>
                <w:trHeight w:val="303"/>
              </w:trPr>
              <w:tc>
                <w:tcPr>
                  <w:tcW w:w="1549" w:type="dxa"/>
                  <w:vMerge w:val="restart"/>
                </w:tcPr>
                <w:p w:rsidR="00F3706B" w:rsidRDefault="00B773C9">
                  <w:pPr>
                    <w:spacing w:line="300" w:lineRule="exact"/>
                    <w:rPr>
                      <w:szCs w:val="21"/>
                    </w:rPr>
                  </w:pPr>
                  <w:r>
                    <w:rPr>
                      <w:szCs w:val="21"/>
                    </w:rPr>
                    <w:t>放射检查类型</w:t>
                  </w:r>
                </w:p>
              </w:tc>
              <w:tc>
                <w:tcPr>
                  <w:tcW w:w="3613" w:type="dxa"/>
                  <w:gridSpan w:val="2"/>
                </w:tcPr>
                <w:p w:rsidR="00F3706B" w:rsidRDefault="00B773C9">
                  <w:pPr>
                    <w:spacing w:line="300" w:lineRule="exact"/>
                    <w:ind w:firstLineChars="200" w:firstLine="420"/>
                    <w:jc w:val="center"/>
                    <w:rPr>
                      <w:szCs w:val="21"/>
                    </w:rPr>
                  </w:pPr>
                  <w:r>
                    <w:rPr>
                      <w:szCs w:val="21"/>
                    </w:rPr>
                    <w:t>工作人员</w:t>
                  </w:r>
                </w:p>
              </w:tc>
              <w:tc>
                <w:tcPr>
                  <w:tcW w:w="3138" w:type="dxa"/>
                  <w:gridSpan w:val="2"/>
                </w:tcPr>
                <w:p w:rsidR="00F3706B" w:rsidRDefault="00B773C9">
                  <w:pPr>
                    <w:spacing w:line="300" w:lineRule="exact"/>
                    <w:ind w:firstLineChars="200" w:firstLine="420"/>
                    <w:jc w:val="center"/>
                    <w:rPr>
                      <w:szCs w:val="21"/>
                    </w:rPr>
                  </w:pPr>
                  <w:r>
                    <w:rPr>
                      <w:szCs w:val="21"/>
                    </w:rPr>
                    <w:t>患者和受检者</w:t>
                  </w:r>
                </w:p>
              </w:tc>
            </w:tr>
            <w:tr w:rsidR="00F3706B">
              <w:trPr>
                <w:trHeight w:val="369"/>
              </w:trPr>
              <w:tc>
                <w:tcPr>
                  <w:tcW w:w="1549" w:type="dxa"/>
                  <w:vMerge/>
                </w:tcPr>
                <w:p w:rsidR="00F3706B" w:rsidRDefault="00F3706B">
                  <w:pPr>
                    <w:spacing w:line="300" w:lineRule="exact"/>
                    <w:ind w:firstLineChars="200" w:firstLine="420"/>
                    <w:rPr>
                      <w:szCs w:val="21"/>
                    </w:rPr>
                  </w:pPr>
                </w:p>
              </w:tc>
              <w:tc>
                <w:tcPr>
                  <w:tcW w:w="1995" w:type="dxa"/>
                </w:tcPr>
                <w:p w:rsidR="00F3706B" w:rsidRDefault="00B773C9">
                  <w:pPr>
                    <w:spacing w:line="300" w:lineRule="exact"/>
                    <w:ind w:firstLineChars="200" w:firstLine="420"/>
                    <w:rPr>
                      <w:szCs w:val="21"/>
                    </w:rPr>
                  </w:pPr>
                  <w:r>
                    <w:rPr>
                      <w:szCs w:val="21"/>
                    </w:rPr>
                    <w:t>个人防护用品</w:t>
                  </w:r>
                </w:p>
              </w:tc>
              <w:tc>
                <w:tcPr>
                  <w:tcW w:w="1618" w:type="dxa"/>
                </w:tcPr>
                <w:p w:rsidR="00F3706B" w:rsidRDefault="00B773C9">
                  <w:pPr>
                    <w:spacing w:line="300" w:lineRule="exact"/>
                    <w:rPr>
                      <w:szCs w:val="21"/>
                    </w:rPr>
                  </w:pPr>
                  <w:r>
                    <w:rPr>
                      <w:szCs w:val="21"/>
                    </w:rPr>
                    <w:t>辅助防护设施</w:t>
                  </w:r>
                </w:p>
              </w:tc>
              <w:tc>
                <w:tcPr>
                  <w:tcW w:w="1536" w:type="dxa"/>
                </w:tcPr>
                <w:p w:rsidR="00F3706B" w:rsidRDefault="00B773C9">
                  <w:pPr>
                    <w:spacing w:line="300" w:lineRule="exact"/>
                    <w:rPr>
                      <w:szCs w:val="21"/>
                    </w:rPr>
                  </w:pPr>
                  <w:r>
                    <w:rPr>
                      <w:szCs w:val="21"/>
                    </w:rPr>
                    <w:t>个人防护用品</w:t>
                  </w:r>
                </w:p>
              </w:tc>
              <w:tc>
                <w:tcPr>
                  <w:tcW w:w="1602" w:type="dxa"/>
                </w:tcPr>
                <w:p w:rsidR="00F3706B" w:rsidRDefault="00B773C9">
                  <w:pPr>
                    <w:spacing w:line="300" w:lineRule="exact"/>
                    <w:rPr>
                      <w:szCs w:val="21"/>
                    </w:rPr>
                  </w:pPr>
                  <w:r>
                    <w:rPr>
                      <w:szCs w:val="21"/>
                    </w:rPr>
                    <w:t>辅助防护设施</w:t>
                  </w:r>
                </w:p>
              </w:tc>
            </w:tr>
            <w:tr w:rsidR="00F3706B">
              <w:trPr>
                <w:trHeight w:val="1599"/>
              </w:trPr>
              <w:tc>
                <w:tcPr>
                  <w:tcW w:w="1549" w:type="dxa"/>
                </w:tcPr>
                <w:p w:rsidR="00F3706B" w:rsidRDefault="00B773C9">
                  <w:pPr>
                    <w:spacing w:line="300" w:lineRule="exact"/>
                    <w:rPr>
                      <w:szCs w:val="21"/>
                    </w:rPr>
                  </w:pPr>
                  <w:r>
                    <w:rPr>
                      <w:szCs w:val="21"/>
                    </w:rPr>
                    <w:lastRenderedPageBreak/>
                    <w:t>介入放射学操作（</w:t>
                  </w:r>
                  <w:r>
                    <w:rPr>
                      <w:szCs w:val="21"/>
                    </w:rPr>
                    <w:t>DSA</w:t>
                  </w:r>
                  <w:r>
                    <w:rPr>
                      <w:szCs w:val="21"/>
                    </w:rPr>
                    <w:t>）</w:t>
                  </w:r>
                </w:p>
              </w:tc>
              <w:tc>
                <w:tcPr>
                  <w:tcW w:w="1995" w:type="dxa"/>
                </w:tcPr>
                <w:p w:rsidR="00F3706B" w:rsidRDefault="00B773C9">
                  <w:pPr>
                    <w:spacing w:line="300" w:lineRule="exact"/>
                    <w:rPr>
                      <w:szCs w:val="21"/>
                    </w:rPr>
                  </w:pPr>
                  <w:r>
                    <w:rPr>
                      <w:szCs w:val="21"/>
                    </w:rPr>
                    <w:t>铅橡胶围裙、铅橡胶颈套、铅橡胶帽子、铅防护眼镜；</w:t>
                  </w:r>
                </w:p>
                <w:p w:rsidR="00F3706B" w:rsidRDefault="00B773C9">
                  <w:pPr>
                    <w:spacing w:line="300" w:lineRule="exact"/>
                    <w:rPr>
                      <w:szCs w:val="21"/>
                    </w:rPr>
                  </w:pPr>
                  <w:r>
                    <w:rPr>
                      <w:szCs w:val="21"/>
                    </w:rPr>
                    <w:t>选配：铅橡胶手套</w:t>
                  </w:r>
                </w:p>
              </w:tc>
              <w:tc>
                <w:tcPr>
                  <w:tcW w:w="1618" w:type="dxa"/>
                </w:tcPr>
                <w:p w:rsidR="00F3706B" w:rsidRDefault="00B773C9">
                  <w:pPr>
                    <w:spacing w:line="300" w:lineRule="exact"/>
                    <w:rPr>
                      <w:szCs w:val="21"/>
                    </w:rPr>
                  </w:pPr>
                  <w:r>
                    <w:rPr>
                      <w:szCs w:val="21"/>
                    </w:rPr>
                    <w:t>铅悬挂防护屏、铅防护吊帘、</w:t>
                  </w:r>
                  <w:proofErr w:type="gramStart"/>
                  <w:r>
                    <w:rPr>
                      <w:szCs w:val="21"/>
                    </w:rPr>
                    <w:t>床侧防护</w:t>
                  </w:r>
                  <w:proofErr w:type="gramEnd"/>
                  <w:r>
                    <w:rPr>
                      <w:szCs w:val="21"/>
                    </w:rPr>
                    <w:t>帘、</w:t>
                  </w:r>
                  <w:proofErr w:type="gramStart"/>
                  <w:r>
                    <w:rPr>
                      <w:szCs w:val="21"/>
                    </w:rPr>
                    <w:t>床侧防护</w:t>
                  </w:r>
                  <w:proofErr w:type="gramEnd"/>
                  <w:r>
                    <w:rPr>
                      <w:szCs w:val="21"/>
                    </w:rPr>
                    <w:t>屏；</w:t>
                  </w:r>
                </w:p>
                <w:p w:rsidR="00F3706B" w:rsidRDefault="00B773C9">
                  <w:pPr>
                    <w:spacing w:line="300" w:lineRule="exact"/>
                    <w:rPr>
                      <w:szCs w:val="21"/>
                    </w:rPr>
                  </w:pPr>
                  <w:r>
                    <w:rPr>
                      <w:szCs w:val="21"/>
                    </w:rPr>
                    <w:t>选配：移动铅防护屏风。</w:t>
                  </w:r>
                </w:p>
              </w:tc>
              <w:tc>
                <w:tcPr>
                  <w:tcW w:w="1536" w:type="dxa"/>
                </w:tcPr>
                <w:p w:rsidR="00F3706B" w:rsidRDefault="00B773C9">
                  <w:pPr>
                    <w:spacing w:line="300" w:lineRule="exact"/>
                    <w:rPr>
                      <w:szCs w:val="21"/>
                    </w:rPr>
                  </w:pPr>
                  <w:r>
                    <w:rPr>
                      <w:szCs w:val="21"/>
                    </w:rPr>
                    <w:t>铅橡胶性腺防护围裙（方形）或方巾、铅橡胶颈套、铅橡胶帽子、阴影屏蔽器具</w:t>
                  </w:r>
                </w:p>
              </w:tc>
              <w:tc>
                <w:tcPr>
                  <w:tcW w:w="1602" w:type="dxa"/>
                </w:tcPr>
                <w:p w:rsidR="00F3706B" w:rsidRDefault="00B773C9">
                  <w:pPr>
                    <w:spacing w:line="300" w:lineRule="exact"/>
                    <w:ind w:firstLineChars="200" w:firstLine="420"/>
                    <w:rPr>
                      <w:szCs w:val="21"/>
                    </w:rPr>
                  </w:pPr>
                  <w:r>
                    <w:rPr>
                      <w:szCs w:val="21"/>
                    </w:rPr>
                    <w:t>-----</w:t>
                  </w:r>
                </w:p>
              </w:tc>
            </w:tr>
            <w:tr w:rsidR="00F3706B">
              <w:trPr>
                <w:trHeight w:val="416"/>
              </w:trPr>
              <w:tc>
                <w:tcPr>
                  <w:tcW w:w="1549" w:type="dxa"/>
                </w:tcPr>
                <w:p w:rsidR="00F3706B" w:rsidRDefault="00B773C9">
                  <w:pPr>
                    <w:spacing w:line="300" w:lineRule="exact"/>
                    <w:rPr>
                      <w:szCs w:val="21"/>
                    </w:rPr>
                  </w:pPr>
                  <w:r>
                    <w:rPr>
                      <w:szCs w:val="21"/>
                    </w:rPr>
                    <w:t>病房内医护人员和清洁人员</w:t>
                  </w:r>
                </w:p>
              </w:tc>
              <w:tc>
                <w:tcPr>
                  <w:tcW w:w="1995" w:type="dxa"/>
                </w:tcPr>
                <w:p w:rsidR="00F3706B" w:rsidRDefault="00B773C9">
                  <w:pPr>
                    <w:spacing w:line="300" w:lineRule="exact"/>
                    <w:rPr>
                      <w:szCs w:val="21"/>
                    </w:rPr>
                  </w:pPr>
                  <w:r>
                    <w:rPr>
                      <w:szCs w:val="21"/>
                    </w:rPr>
                    <w:t>铅橡胶围裙、铅橡胶颈套、铅橡胶帽子、铅防护眼镜；医用口罩</w:t>
                  </w:r>
                </w:p>
              </w:tc>
              <w:tc>
                <w:tcPr>
                  <w:tcW w:w="1618" w:type="dxa"/>
                </w:tcPr>
                <w:p w:rsidR="00F3706B" w:rsidRDefault="00B773C9">
                  <w:pPr>
                    <w:spacing w:line="300" w:lineRule="exact"/>
                    <w:rPr>
                      <w:szCs w:val="21"/>
                    </w:rPr>
                  </w:pPr>
                  <w:r>
                    <w:rPr>
                      <w:szCs w:val="21"/>
                    </w:rPr>
                    <w:t>移动铅防护屏风</w:t>
                  </w:r>
                </w:p>
                <w:p w:rsidR="00F3706B" w:rsidRDefault="00B773C9">
                  <w:pPr>
                    <w:spacing w:line="300" w:lineRule="exact"/>
                    <w:rPr>
                      <w:szCs w:val="21"/>
                    </w:rPr>
                  </w:pPr>
                  <w:r>
                    <w:rPr>
                      <w:bCs/>
                      <w:szCs w:val="21"/>
                    </w:rPr>
                    <w:t>（双人床位时使用）</w:t>
                  </w:r>
                </w:p>
              </w:tc>
              <w:tc>
                <w:tcPr>
                  <w:tcW w:w="1536" w:type="dxa"/>
                </w:tcPr>
                <w:p w:rsidR="00F3706B" w:rsidRDefault="00B773C9">
                  <w:pPr>
                    <w:spacing w:line="300" w:lineRule="exact"/>
                    <w:ind w:firstLineChars="200" w:firstLine="420"/>
                    <w:rPr>
                      <w:szCs w:val="21"/>
                    </w:rPr>
                  </w:pPr>
                  <w:r>
                    <w:rPr>
                      <w:szCs w:val="21"/>
                    </w:rPr>
                    <w:t>-----</w:t>
                  </w:r>
                </w:p>
              </w:tc>
              <w:tc>
                <w:tcPr>
                  <w:tcW w:w="1602" w:type="dxa"/>
                </w:tcPr>
                <w:p w:rsidR="00F3706B" w:rsidRDefault="00B773C9">
                  <w:pPr>
                    <w:spacing w:line="300" w:lineRule="exact"/>
                    <w:ind w:firstLineChars="200" w:firstLine="420"/>
                    <w:rPr>
                      <w:szCs w:val="21"/>
                    </w:rPr>
                  </w:pPr>
                  <w:r>
                    <w:rPr>
                      <w:szCs w:val="21"/>
                    </w:rPr>
                    <w:t>-----</w:t>
                  </w:r>
                </w:p>
              </w:tc>
            </w:tr>
          </w:tbl>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11</w:t>
            </w:r>
            <w:r>
              <w:rPr>
                <w:rFonts w:ascii="Times New Roman" w:hAnsi="Times New Roman" w:cs="Times New Roman"/>
                <w:kern w:val="0"/>
              </w:rPr>
              <w:t>、医用</w:t>
            </w:r>
            <w:r>
              <w:rPr>
                <w:rFonts w:ascii="Times New Roman" w:hAnsi="Times New Roman" w:cs="Times New Roman"/>
                <w:kern w:val="0"/>
              </w:rPr>
              <w:t>X</w:t>
            </w:r>
            <w:r>
              <w:rPr>
                <w:rFonts w:ascii="Times New Roman" w:hAnsi="Times New Roman" w:cs="Times New Roman"/>
                <w:kern w:val="0"/>
              </w:rPr>
              <w:t>射线诊断防护安全操作一般要求</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a</w:t>
            </w:r>
            <w:r>
              <w:rPr>
                <w:rFonts w:ascii="Times New Roman" w:hAnsi="Times New Roman" w:cs="Times New Roman"/>
                <w:kern w:val="0"/>
              </w:rPr>
              <w:t>）</w:t>
            </w:r>
            <w:r>
              <w:rPr>
                <w:rFonts w:ascii="Times New Roman" w:hAnsi="Times New Roman" w:cs="Times New Roman"/>
                <w:kern w:val="0"/>
              </w:rPr>
              <w:t xml:space="preserve"> </w:t>
            </w:r>
            <w:r>
              <w:rPr>
                <w:rFonts w:ascii="Times New Roman" w:hAnsi="Times New Roman" w:cs="Times New Roman"/>
                <w:kern w:val="0"/>
              </w:rPr>
              <w:t>放射工作人员应熟练掌握业务技术，接受放射防护和有关法律知识培训，满足放射工作人员岗位要求。</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b</w:t>
            </w:r>
            <w:r>
              <w:rPr>
                <w:rFonts w:ascii="Times New Roman" w:hAnsi="Times New Roman" w:cs="Times New Roman"/>
                <w:kern w:val="0"/>
              </w:rPr>
              <w:t>）</w:t>
            </w:r>
            <w:r>
              <w:rPr>
                <w:rFonts w:ascii="Times New Roman" w:hAnsi="Times New Roman" w:cs="Times New Roman"/>
                <w:kern w:val="0"/>
              </w:rPr>
              <w:t xml:space="preserve"> </w:t>
            </w:r>
            <w:r>
              <w:rPr>
                <w:rFonts w:ascii="Times New Roman" w:hAnsi="Times New Roman" w:cs="Times New Roman"/>
                <w:kern w:val="0"/>
              </w:rPr>
              <w:t>根据不同检查类型和需要，选择使用合适的设备、照射条件、照射</w:t>
            </w:r>
            <w:r>
              <w:rPr>
                <w:rFonts w:ascii="Times New Roman" w:hAnsi="Times New Roman" w:cs="Times New Roman" w:hint="eastAsia"/>
                <w:kern w:val="0"/>
              </w:rPr>
              <w:t>视</w:t>
            </w:r>
            <w:r>
              <w:rPr>
                <w:rFonts w:ascii="Times New Roman" w:hAnsi="Times New Roman" w:cs="Times New Roman"/>
                <w:kern w:val="0"/>
              </w:rPr>
              <w:t>野以及相应的防护用品。</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c</w:t>
            </w:r>
            <w:r>
              <w:rPr>
                <w:rFonts w:ascii="Times New Roman" w:hAnsi="Times New Roman" w:cs="Times New Roman"/>
                <w:kern w:val="0"/>
              </w:rPr>
              <w:t>）</w:t>
            </w:r>
            <w:r>
              <w:rPr>
                <w:rFonts w:ascii="Times New Roman" w:hAnsi="Times New Roman" w:cs="Times New Roman"/>
                <w:kern w:val="0"/>
              </w:rPr>
              <w:t xml:space="preserve"> </w:t>
            </w:r>
            <w:r>
              <w:rPr>
                <w:rFonts w:ascii="Times New Roman" w:hAnsi="Times New Roman" w:cs="Times New Roman"/>
                <w:kern w:val="0"/>
              </w:rPr>
              <w:t>按</w:t>
            </w:r>
            <w:r>
              <w:rPr>
                <w:rFonts w:ascii="Times New Roman" w:hAnsi="Times New Roman" w:cs="Times New Roman"/>
                <w:kern w:val="0"/>
              </w:rPr>
              <w:t>GB 16348</w:t>
            </w:r>
            <w:r>
              <w:rPr>
                <w:rFonts w:ascii="Times New Roman" w:hAnsi="Times New Roman" w:cs="Times New Roman"/>
                <w:kern w:val="0"/>
              </w:rPr>
              <w:t>和</w:t>
            </w:r>
            <w:r>
              <w:rPr>
                <w:rFonts w:ascii="Times New Roman" w:hAnsi="Times New Roman" w:cs="Times New Roman"/>
                <w:kern w:val="0"/>
              </w:rPr>
              <w:t>GBZ 179</w:t>
            </w:r>
            <w:r>
              <w:rPr>
                <w:rFonts w:ascii="Times New Roman" w:hAnsi="Times New Roman" w:cs="Times New Roman"/>
                <w:kern w:val="0"/>
              </w:rPr>
              <w:t>中有关医疗照射指导水平的要求，合理选择各种操作参数，在满足医疗诊断的条件下，应确保在达到</w:t>
            </w:r>
            <w:hyperlink r:id="rId17" w:tooltip="医学百科：预期" w:history="1">
              <w:r>
                <w:rPr>
                  <w:rFonts w:ascii="Times New Roman" w:hAnsi="Times New Roman" w:cs="Times New Roman"/>
                  <w:kern w:val="0"/>
                </w:rPr>
                <w:t>预期</w:t>
              </w:r>
            </w:hyperlink>
            <w:r>
              <w:rPr>
                <w:rFonts w:ascii="Times New Roman" w:hAnsi="Times New Roman" w:cs="Times New Roman"/>
                <w:kern w:val="0"/>
              </w:rPr>
              <w:t>诊断目标时，患者和受检者所受到的照射剂量最低。</w:t>
            </w:r>
            <w:r>
              <w:rPr>
                <w:rFonts w:ascii="Times New Roman" w:hAnsi="Times New Roman" w:cs="Times New Roman"/>
                <w:kern w:val="0"/>
              </w:rPr>
              <w:t xml:space="preserve"> </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12</w:t>
            </w:r>
            <w:r>
              <w:rPr>
                <w:rFonts w:ascii="Times New Roman" w:hAnsi="Times New Roman" w:cs="Times New Roman"/>
                <w:kern w:val="0"/>
              </w:rPr>
              <w:t>、对新建机房要严格按照理论计算和工程设计提出的防护参数进行施工，保证施工质量</w:t>
            </w:r>
            <w:r>
              <w:rPr>
                <w:rFonts w:ascii="Times New Roman" w:hAnsi="Times New Roman" w:cs="Times New Roman" w:hint="eastAsia"/>
                <w:kern w:val="0"/>
              </w:rPr>
              <w:t>情况下</w:t>
            </w:r>
            <w:r>
              <w:rPr>
                <w:rFonts w:ascii="Times New Roman" w:hAnsi="Times New Roman" w:cs="Times New Roman"/>
                <w:kern w:val="0"/>
              </w:rPr>
              <w:t>，</w:t>
            </w:r>
            <w:r>
              <w:rPr>
                <w:rFonts w:ascii="Times New Roman" w:hAnsi="Times New Roman" w:cs="Times New Roman" w:hint="eastAsia"/>
                <w:kern w:val="0"/>
              </w:rPr>
              <w:t>确保</w:t>
            </w:r>
            <w:r>
              <w:rPr>
                <w:rFonts w:ascii="Times New Roman" w:hAnsi="Times New Roman" w:cs="Times New Roman"/>
                <w:kern w:val="0"/>
              </w:rPr>
              <w:t>数字减影</w:t>
            </w:r>
            <w:proofErr w:type="gramStart"/>
            <w:r>
              <w:rPr>
                <w:rFonts w:ascii="Times New Roman" w:hAnsi="Times New Roman" w:cs="Times New Roman"/>
                <w:kern w:val="0"/>
              </w:rPr>
              <w:t>血管机</w:t>
            </w:r>
            <w:proofErr w:type="gramEnd"/>
            <w:r>
              <w:rPr>
                <w:rFonts w:ascii="Times New Roman" w:hAnsi="Times New Roman" w:cs="Times New Roman"/>
                <w:kern w:val="0"/>
              </w:rPr>
              <w:t>设备工作场所辐射防护设计</w:t>
            </w:r>
            <w:r>
              <w:rPr>
                <w:rFonts w:ascii="Times New Roman" w:hAnsi="Times New Roman" w:cs="Times New Roman" w:hint="eastAsia"/>
                <w:kern w:val="0"/>
              </w:rPr>
              <w:t>满足</w:t>
            </w:r>
            <w:r>
              <w:rPr>
                <w:rFonts w:ascii="Times New Roman" w:hAnsi="Times New Roman" w:cs="Times New Roman"/>
                <w:kern w:val="0"/>
              </w:rPr>
              <w:t>《医用</w:t>
            </w:r>
            <w:r>
              <w:rPr>
                <w:rFonts w:ascii="Times New Roman" w:hAnsi="Times New Roman" w:cs="Times New Roman"/>
                <w:kern w:val="0"/>
              </w:rPr>
              <w:t>X</w:t>
            </w:r>
            <w:r>
              <w:rPr>
                <w:rFonts w:ascii="Times New Roman" w:hAnsi="Times New Roman" w:cs="Times New Roman"/>
                <w:kern w:val="0"/>
              </w:rPr>
              <w:t>射线诊断放射防护要求》（</w:t>
            </w:r>
            <w:r>
              <w:rPr>
                <w:rFonts w:ascii="Times New Roman" w:hAnsi="Times New Roman" w:cs="Times New Roman"/>
                <w:kern w:val="0"/>
              </w:rPr>
              <w:t>GBZ 130-2013</w:t>
            </w:r>
            <w:r>
              <w:rPr>
                <w:rFonts w:ascii="Times New Roman" w:hAnsi="Times New Roman" w:cs="Times New Roman"/>
                <w:kern w:val="0"/>
              </w:rPr>
              <w:t>）</w:t>
            </w:r>
            <w:r>
              <w:rPr>
                <w:rFonts w:ascii="Times New Roman" w:hAnsi="Times New Roman" w:cs="Times New Roman" w:hint="eastAsia"/>
                <w:kern w:val="0"/>
              </w:rPr>
              <w:t>要求的</w:t>
            </w:r>
            <w:r>
              <w:rPr>
                <w:rFonts w:ascii="Times New Roman" w:hAnsi="Times New Roman" w:cs="Times New Roman"/>
                <w:kern w:val="0"/>
              </w:rPr>
              <w:t>。</w:t>
            </w:r>
          </w:p>
          <w:p w:rsidR="00F3706B" w:rsidRDefault="00B773C9">
            <w:pPr>
              <w:pStyle w:val="a5"/>
              <w:spacing w:line="360" w:lineRule="auto"/>
              <w:rPr>
                <w:rFonts w:ascii="Times New Roman" w:hAnsi="Times New Roman" w:cs="Times New Roman"/>
                <w:kern w:val="0"/>
              </w:rPr>
            </w:pPr>
            <w:r>
              <w:rPr>
                <w:rFonts w:ascii="Times New Roman" w:hAnsi="Times New Roman" w:cs="Times New Roman"/>
                <w:b/>
                <w:bCs/>
                <w:kern w:val="0"/>
              </w:rPr>
              <w:t>10.2</w:t>
            </w:r>
            <w:r>
              <w:rPr>
                <w:rFonts w:ascii="Times New Roman" w:hAnsi="Times New Roman" w:cs="Times New Roman"/>
                <w:b/>
                <w:bCs/>
                <w:kern w:val="0"/>
              </w:rPr>
              <w:t>三废的治理</w:t>
            </w:r>
            <w:r>
              <w:rPr>
                <w:rFonts w:ascii="Times New Roman" w:hAnsi="Times New Roman" w:cs="Times New Roman"/>
                <w:kern w:val="0"/>
              </w:rPr>
              <w:t xml:space="preserve"> </w:t>
            </w:r>
          </w:p>
          <w:p w:rsidR="00F3706B" w:rsidRDefault="00B773C9">
            <w:pPr>
              <w:pStyle w:val="a5"/>
              <w:spacing w:before="23" w:line="360" w:lineRule="auto"/>
              <w:ind w:firstLineChars="200" w:firstLine="480"/>
              <w:rPr>
                <w:rFonts w:ascii="Times New Roman" w:hAnsi="Times New Roman" w:cs="Times New Roman"/>
                <w:kern w:val="0"/>
              </w:rPr>
            </w:pPr>
            <w:r>
              <w:rPr>
                <w:rFonts w:ascii="Times New Roman" w:hAnsi="Times New Roman" w:cs="Times New Roman"/>
                <w:kern w:val="0"/>
              </w:rPr>
              <w:t>本项目运营</w:t>
            </w:r>
            <w:proofErr w:type="gramStart"/>
            <w:r>
              <w:rPr>
                <w:rFonts w:ascii="Times New Roman" w:hAnsi="Times New Roman" w:cs="Times New Roman"/>
                <w:kern w:val="0"/>
              </w:rPr>
              <w:t>期数字</w:t>
            </w:r>
            <w:proofErr w:type="gramEnd"/>
            <w:r>
              <w:rPr>
                <w:rFonts w:ascii="Times New Roman" w:hAnsi="Times New Roman" w:cs="Times New Roman"/>
                <w:kern w:val="0"/>
              </w:rPr>
              <w:t>减影</w:t>
            </w:r>
            <w:proofErr w:type="gramStart"/>
            <w:r>
              <w:rPr>
                <w:rFonts w:ascii="Times New Roman" w:hAnsi="Times New Roman" w:cs="Times New Roman"/>
                <w:kern w:val="0"/>
              </w:rPr>
              <w:t>血管机</w:t>
            </w:r>
            <w:proofErr w:type="gramEnd"/>
            <w:r>
              <w:rPr>
                <w:rFonts w:ascii="Times New Roman" w:hAnsi="Times New Roman" w:cs="Times New Roman"/>
                <w:kern w:val="0"/>
              </w:rPr>
              <w:t>设备开机期间产生的</w:t>
            </w:r>
            <w:r>
              <w:rPr>
                <w:rFonts w:ascii="Times New Roman" w:hAnsi="Times New Roman" w:cs="Times New Roman"/>
                <w:kern w:val="0"/>
              </w:rPr>
              <w:t>X</w:t>
            </w:r>
            <w:r>
              <w:rPr>
                <w:rFonts w:ascii="Times New Roman" w:hAnsi="Times New Roman" w:cs="Times New Roman"/>
                <w:kern w:val="0"/>
              </w:rPr>
              <w:t>射线会使空气发生电离分解，产生臭氧和少量</w:t>
            </w:r>
            <w:r>
              <w:rPr>
                <w:rFonts w:ascii="Times New Roman" w:hAnsi="Times New Roman" w:cs="Times New Roman"/>
                <w:kern w:val="0"/>
              </w:rPr>
              <w:t>NO</w:t>
            </w:r>
            <w:r>
              <w:rPr>
                <w:rFonts w:ascii="Times New Roman" w:hAnsi="Times New Roman" w:cs="Times New Roman"/>
                <w:kern w:val="0"/>
                <w:vertAlign w:val="subscript"/>
              </w:rPr>
              <w:t>X</w:t>
            </w:r>
            <w:r>
              <w:rPr>
                <w:rFonts w:ascii="Times New Roman" w:hAnsi="Times New Roman" w:cs="Times New Roman"/>
                <w:kern w:val="0"/>
              </w:rPr>
              <w:t>，但产生量极少，经查相关资料，国内类似设备开机期间，产生的臭氧空气中浓度</w:t>
            </w:r>
            <w:r>
              <w:rPr>
                <w:rFonts w:ascii="Times New Roman" w:hAnsi="Times New Roman" w:cs="Times New Roman" w:hint="eastAsia"/>
                <w:kern w:val="0"/>
              </w:rPr>
              <w:t>产生</w:t>
            </w:r>
            <w:r>
              <w:rPr>
                <w:rFonts w:ascii="Times New Roman" w:hAnsi="Times New Roman" w:cs="Times New Roman"/>
                <w:kern w:val="0"/>
              </w:rPr>
              <w:t>限值为</w:t>
            </w:r>
            <w:r>
              <w:rPr>
                <w:rFonts w:ascii="Times New Roman" w:hAnsi="Times New Roman" w:cs="Times New Roman"/>
                <w:kern w:val="0"/>
              </w:rPr>
              <w:t>0.1ppm</w:t>
            </w:r>
            <w:r>
              <w:rPr>
                <w:rFonts w:ascii="Times New Roman" w:hAnsi="Times New Roman" w:cs="Times New Roman"/>
                <w:kern w:val="0"/>
              </w:rPr>
              <w:t>，氮氧化物空气中浓度</w:t>
            </w:r>
            <w:r>
              <w:rPr>
                <w:rFonts w:ascii="Times New Roman" w:hAnsi="Times New Roman" w:cs="Times New Roman" w:hint="eastAsia"/>
                <w:kern w:val="0"/>
              </w:rPr>
              <w:t>产生</w:t>
            </w:r>
            <w:r>
              <w:rPr>
                <w:rFonts w:ascii="Times New Roman" w:hAnsi="Times New Roman" w:cs="Times New Roman"/>
                <w:kern w:val="0"/>
              </w:rPr>
              <w:t>限值为</w:t>
            </w:r>
            <w:r>
              <w:rPr>
                <w:rFonts w:ascii="Times New Roman" w:hAnsi="Times New Roman" w:cs="Times New Roman"/>
                <w:kern w:val="0"/>
              </w:rPr>
              <w:t>5ppm</w:t>
            </w:r>
            <w:r>
              <w:rPr>
                <w:rFonts w:ascii="Times New Roman" w:hAnsi="Times New Roman" w:cs="Times New Roman"/>
                <w:kern w:val="0"/>
              </w:rPr>
              <w:t>，因机房内安有换气扇，不存在累计效应。根据《医用</w:t>
            </w:r>
            <w:r>
              <w:rPr>
                <w:rFonts w:ascii="Times New Roman" w:hAnsi="Times New Roman" w:cs="Times New Roman"/>
                <w:kern w:val="0"/>
              </w:rPr>
              <w:t>X</w:t>
            </w:r>
            <w:r>
              <w:rPr>
                <w:rFonts w:ascii="Times New Roman" w:hAnsi="Times New Roman" w:cs="Times New Roman"/>
                <w:kern w:val="0"/>
              </w:rPr>
              <w:t>射线工作者头发中微量元素的分析</w:t>
            </w:r>
            <w:r>
              <w:rPr>
                <w:rFonts w:ascii="Times New Roman" w:hAnsi="Times New Roman" w:cs="Times New Roman"/>
                <w:kern w:val="0"/>
              </w:rPr>
              <w:t>[J]</w:t>
            </w:r>
            <w:r>
              <w:rPr>
                <w:rFonts w:ascii="Times New Roman" w:hAnsi="Times New Roman" w:cs="Times New Roman"/>
                <w:kern w:val="0"/>
              </w:rPr>
              <w:t>》</w:t>
            </w:r>
            <w:r>
              <w:rPr>
                <w:rFonts w:ascii="Times New Roman" w:hAnsi="Times New Roman" w:cs="Times New Roman"/>
                <w:kern w:val="0"/>
              </w:rPr>
              <w:t xml:space="preserve">. </w:t>
            </w:r>
            <w:r>
              <w:rPr>
                <w:rFonts w:ascii="Times New Roman" w:hAnsi="Times New Roman" w:cs="Times New Roman"/>
                <w:kern w:val="0"/>
              </w:rPr>
              <w:t>邹文良</w:t>
            </w:r>
            <w:r>
              <w:rPr>
                <w:rFonts w:ascii="Times New Roman" w:hAnsi="Times New Roman" w:cs="Times New Roman"/>
                <w:kern w:val="0"/>
              </w:rPr>
              <w:t>,</w:t>
            </w:r>
            <w:r>
              <w:rPr>
                <w:rFonts w:ascii="Times New Roman" w:hAnsi="Times New Roman" w:cs="Times New Roman"/>
                <w:kern w:val="0"/>
              </w:rPr>
              <w:t>李吉文</w:t>
            </w:r>
            <w:r>
              <w:rPr>
                <w:rFonts w:ascii="Times New Roman" w:hAnsi="Times New Roman" w:cs="Times New Roman"/>
                <w:kern w:val="0"/>
              </w:rPr>
              <w:t>,</w:t>
            </w:r>
            <w:r>
              <w:rPr>
                <w:rFonts w:ascii="Times New Roman" w:hAnsi="Times New Roman" w:cs="Times New Roman"/>
                <w:kern w:val="0"/>
              </w:rPr>
              <w:t>朱东升</w:t>
            </w:r>
            <w:r>
              <w:rPr>
                <w:rFonts w:ascii="Times New Roman" w:hAnsi="Times New Roman" w:cs="Times New Roman"/>
                <w:kern w:val="0"/>
              </w:rPr>
              <w:t>,</w:t>
            </w:r>
            <w:r>
              <w:rPr>
                <w:rFonts w:ascii="Times New Roman" w:hAnsi="Times New Roman" w:cs="Times New Roman"/>
                <w:kern w:val="0"/>
              </w:rPr>
              <w:t>刘宗辉</w:t>
            </w:r>
            <w:r>
              <w:rPr>
                <w:rFonts w:ascii="Times New Roman" w:hAnsi="Times New Roman" w:cs="Times New Roman"/>
                <w:kern w:val="0"/>
              </w:rPr>
              <w:t>,</w:t>
            </w:r>
            <w:r>
              <w:rPr>
                <w:rFonts w:ascii="Times New Roman" w:hAnsi="Times New Roman" w:cs="Times New Roman"/>
                <w:kern w:val="0"/>
              </w:rPr>
              <w:t>郑延</w:t>
            </w:r>
            <w:r>
              <w:rPr>
                <w:rFonts w:ascii="Times New Roman" w:hAnsi="Times New Roman" w:cs="Times New Roman"/>
                <w:kern w:val="0"/>
              </w:rPr>
              <w:t>,</w:t>
            </w:r>
            <w:r>
              <w:rPr>
                <w:rFonts w:ascii="Times New Roman" w:hAnsi="Times New Roman" w:cs="Times New Roman"/>
                <w:kern w:val="0"/>
              </w:rPr>
              <w:t>于丽</w:t>
            </w:r>
            <w:r>
              <w:rPr>
                <w:rFonts w:ascii="Times New Roman" w:hAnsi="Times New Roman" w:cs="Times New Roman"/>
                <w:kern w:val="0"/>
              </w:rPr>
              <w:t>,</w:t>
            </w:r>
            <w:r>
              <w:rPr>
                <w:rFonts w:ascii="Times New Roman" w:hAnsi="Times New Roman" w:cs="Times New Roman"/>
                <w:kern w:val="0"/>
              </w:rPr>
              <w:t>高建平</w:t>
            </w:r>
            <w:r>
              <w:rPr>
                <w:rFonts w:ascii="Times New Roman" w:hAnsi="Times New Roman" w:cs="Times New Roman"/>
                <w:kern w:val="0"/>
              </w:rPr>
              <w:t>.</w:t>
            </w:r>
            <w:r>
              <w:rPr>
                <w:rFonts w:ascii="Times New Roman" w:hAnsi="Times New Roman" w:cs="Times New Roman"/>
                <w:kern w:val="0"/>
              </w:rPr>
              <w:t>中国辐射卫生</w:t>
            </w:r>
            <w:r>
              <w:rPr>
                <w:rFonts w:ascii="Times New Roman" w:hAnsi="Times New Roman" w:cs="Times New Roman"/>
                <w:kern w:val="0"/>
              </w:rPr>
              <w:t xml:space="preserve">. 1994(02) </w:t>
            </w:r>
            <w:r>
              <w:rPr>
                <w:rFonts w:ascii="Times New Roman" w:hAnsi="Times New Roman" w:cs="Times New Roman"/>
                <w:kern w:val="0"/>
              </w:rPr>
              <w:t>的分析结论</w:t>
            </w:r>
            <w:r>
              <w:rPr>
                <w:rFonts w:ascii="Times New Roman" w:hAnsi="Times New Roman" w:cs="Times New Roman" w:hint="eastAsia"/>
                <w:kern w:val="0"/>
              </w:rPr>
              <w:t>预测</w:t>
            </w:r>
            <w:r>
              <w:rPr>
                <w:rFonts w:ascii="Times New Roman" w:hAnsi="Times New Roman" w:cs="Times New Roman"/>
                <w:kern w:val="0"/>
              </w:rPr>
              <w:t>得知，</w:t>
            </w:r>
            <w:r>
              <w:rPr>
                <w:rFonts w:ascii="Times New Roman" w:hAnsi="Times New Roman" w:cs="Times New Roman" w:hint="eastAsia"/>
                <w:kern w:val="0"/>
              </w:rPr>
              <w:t>本项目建成后，</w:t>
            </w:r>
            <w:proofErr w:type="gramStart"/>
            <w:r>
              <w:rPr>
                <w:rFonts w:ascii="Times New Roman" w:hAnsi="Times New Roman" w:cs="Times New Roman" w:hint="eastAsia"/>
                <w:kern w:val="0"/>
              </w:rPr>
              <w:t>布尔津</w:t>
            </w:r>
            <w:r>
              <w:rPr>
                <w:rFonts w:ascii="Times New Roman" w:hAnsi="Times New Roman" w:cs="Times New Roman"/>
                <w:kern w:val="0"/>
              </w:rPr>
              <w:t>县</w:t>
            </w:r>
            <w:r>
              <w:rPr>
                <w:rFonts w:ascii="Times New Roman" w:hAnsi="Times New Roman" w:cs="Times New Roman"/>
                <w:kern w:val="0"/>
              </w:rPr>
              <w:t>人民</w:t>
            </w:r>
            <w:proofErr w:type="gramEnd"/>
            <w:r>
              <w:rPr>
                <w:rFonts w:ascii="Times New Roman" w:hAnsi="Times New Roman" w:cs="Times New Roman"/>
                <w:kern w:val="0"/>
              </w:rPr>
              <w:t>医院射线装置机房</w:t>
            </w:r>
            <w:r>
              <w:rPr>
                <w:rFonts w:ascii="Times New Roman" w:hAnsi="Times New Roman" w:cs="Times New Roman" w:hint="eastAsia"/>
                <w:kern w:val="0"/>
              </w:rPr>
              <w:t>臭氧及氮氧化物等</w:t>
            </w:r>
            <w:r>
              <w:rPr>
                <w:rFonts w:ascii="Times New Roman" w:eastAsia="Times New Roman" w:hAnsi="Times New Roman" w:cs="Times New Roman"/>
                <w:spacing w:val="-3"/>
              </w:rPr>
              <w:t>废气</w:t>
            </w:r>
            <w:r>
              <w:rPr>
                <w:rFonts w:ascii="Times New Roman" w:hAnsi="Times New Roman" w:cs="Times New Roman"/>
                <w:kern w:val="0"/>
              </w:rPr>
              <w:t>符合《环境空气质量标准》</w:t>
            </w:r>
            <w:r>
              <w:rPr>
                <w:rFonts w:ascii="Times New Roman" w:hAnsi="Times New Roman" w:cs="Times New Roman"/>
                <w:kern w:val="0"/>
              </w:rPr>
              <w:t>(GB3095-2012)</w:t>
            </w:r>
            <w:r>
              <w:rPr>
                <w:rFonts w:ascii="Times New Roman" w:hAnsi="Times New Roman" w:cs="Times New Roman"/>
                <w:kern w:val="0"/>
              </w:rPr>
              <w:t>二级标准要求的臭氧浓度及</w:t>
            </w:r>
            <w:r>
              <w:rPr>
                <w:rFonts w:ascii="Times New Roman" w:hAnsi="Times New Roman" w:cs="Times New Roman"/>
                <w:kern w:val="0"/>
              </w:rPr>
              <w:t>NOx</w:t>
            </w:r>
            <w:r>
              <w:rPr>
                <w:rFonts w:ascii="Times New Roman" w:hAnsi="Times New Roman" w:cs="Times New Roman"/>
                <w:kern w:val="0"/>
              </w:rPr>
              <w:t>浓度低于</w:t>
            </w:r>
            <w:r>
              <w:rPr>
                <w:rFonts w:ascii="Times New Roman" w:hAnsi="Times New Roman" w:cs="Times New Roman"/>
                <w:kern w:val="0"/>
              </w:rPr>
              <w:t>200ug/m</w:t>
            </w:r>
            <w:r>
              <w:rPr>
                <w:rFonts w:ascii="Times New Roman" w:hAnsi="Times New Roman" w:cs="Times New Roman"/>
                <w:kern w:val="0"/>
                <w:vertAlign w:val="superscript"/>
              </w:rPr>
              <w:t>3</w:t>
            </w:r>
            <w:r>
              <w:rPr>
                <w:rFonts w:ascii="Times New Roman" w:hAnsi="Times New Roman" w:cs="Times New Roman"/>
                <w:kern w:val="0"/>
              </w:rPr>
              <w:t>的标准。</w:t>
            </w:r>
          </w:p>
          <w:p w:rsidR="00F3706B" w:rsidRDefault="00B773C9">
            <w:pPr>
              <w:pStyle w:val="a5"/>
              <w:spacing w:before="23" w:line="360" w:lineRule="auto"/>
              <w:ind w:firstLineChars="200" w:firstLine="480"/>
              <w:rPr>
                <w:rFonts w:ascii="Times New Roman" w:hAnsi="Times New Roman" w:cs="Times New Roman"/>
                <w:kern w:val="0"/>
              </w:rPr>
            </w:pPr>
            <w:r>
              <w:rPr>
                <w:rFonts w:ascii="Times New Roman" w:hAnsi="Times New Roman" w:cs="Times New Roman" w:hint="eastAsia"/>
                <w:kern w:val="0"/>
              </w:rPr>
              <w:t>本项目无废水产生。</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本项目拟定辐射工作人员</w:t>
            </w:r>
            <w:r>
              <w:rPr>
                <w:rFonts w:ascii="Times New Roman" w:hAnsi="Times New Roman" w:cs="Times New Roman" w:hint="eastAsia"/>
                <w:kern w:val="0"/>
              </w:rPr>
              <w:t>10</w:t>
            </w:r>
            <w:r>
              <w:rPr>
                <w:rFonts w:ascii="Times New Roman" w:hAnsi="Times New Roman" w:cs="Times New Roman"/>
                <w:kern w:val="0"/>
              </w:rPr>
              <w:t>名，产生生活污水</w:t>
            </w:r>
            <w:r>
              <w:rPr>
                <w:rFonts w:ascii="Times New Roman" w:hAnsi="Times New Roman" w:cs="Times New Roman" w:hint="eastAsia"/>
                <w:kern w:val="0"/>
              </w:rPr>
              <w:t>2.24</w:t>
            </w:r>
            <w:r>
              <w:rPr>
                <w:rFonts w:ascii="Times New Roman" w:hAnsi="Times New Roman" w:cs="Times New Roman"/>
                <w:kern w:val="0"/>
              </w:rPr>
              <w:t>m</w:t>
            </w:r>
            <w:r>
              <w:rPr>
                <w:rFonts w:ascii="Times New Roman" w:hAnsi="Times New Roman" w:cs="Times New Roman"/>
                <w:kern w:val="0"/>
                <w:vertAlign w:val="superscript"/>
              </w:rPr>
              <w:t>3</w:t>
            </w:r>
            <w:r>
              <w:rPr>
                <w:rFonts w:ascii="Times New Roman" w:hAnsi="Times New Roman" w:cs="Times New Roman"/>
                <w:kern w:val="0"/>
              </w:rPr>
              <w:t>/</w:t>
            </w:r>
            <w:r>
              <w:rPr>
                <w:rFonts w:hint="eastAsia"/>
              </w:rPr>
              <w:t>d</w:t>
            </w:r>
            <w:r>
              <w:rPr>
                <w:rFonts w:ascii="Times New Roman" w:hAnsi="Times New Roman" w:cs="Times New Roman"/>
                <w:kern w:val="0"/>
              </w:rPr>
              <w:t>，生</w:t>
            </w:r>
            <w:r>
              <w:rPr>
                <w:rFonts w:ascii="Times New Roman" w:hAnsi="Times New Roman" w:cs="Times New Roman"/>
                <w:kern w:val="0"/>
              </w:rPr>
              <w:t>活垃圾</w:t>
            </w:r>
            <w:r>
              <w:rPr>
                <w:rFonts w:ascii="Times New Roman" w:hAnsi="Times New Roman" w:cs="Times New Roman" w:hint="eastAsia"/>
                <w:kern w:val="0"/>
              </w:rPr>
              <w:t>4</w:t>
            </w:r>
            <w:r>
              <w:rPr>
                <w:rFonts w:ascii="Times New Roman" w:hAnsi="Times New Roman" w:cs="Times New Roman"/>
                <w:kern w:val="0"/>
              </w:rPr>
              <w:t>kg/</w:t>
            </w:r>
            <w:r>
              <w:rPr>
                <w:rFonts w:ascii="Times New Roman" w:hAnsi="Times New Roman" w:cs="Times New Roman"/>
                <w:kern w:val="0"/>
              </w:rPr>
              <w:t>天，生活污水</w:t>
            </w:r>
            <w:r>
              <w:rPr>
                <w:rFonts w:ascii="Times New Roman" w:hAnsi="Times New Roman" w:cs="Times New Roman" w:hint="eastAsia"/>
                <w:kern w:val="0"/>
              </w:rPr>
              <w:t>依托医院配套下水管网进入医院污水处理装置处理后，最终排入城市污</w:t>
            </w:r>
            <w:r>
              <w:rPr>
                <w:rFonts w:ascii="Times New Roman" w:hAnsi="Times New Roman" w:cs="Times New Roman" w:hint="eastAsia"/>
                <w:kern w:val="0"/>
              </w:rPr>
              <w:lastRenderedPageBreak/>
              <w:t>水管网</w:t>
            </w:r>
            <w:r>
              <w:rPr>
                <w:rFonts w:ascii="Times New Roman" w:hAnsi="Times New Roman" w:cs="Times New Roman"/>
                <w:kern w:val="0"/>
              </w:rPr>
              <w:t>，生活垃圾</w:t>
            </w:r>
            <w:r>
              <w:rPr>
                <w:rFonts w:ascii="Times New Roman" w:hAnsi="Times New Roman" w:cs="Times New Roman" w:hint="eastAsia"/>
                <w:kern w:val="0"/>
              </w:rPr>
              <w:t>（</w:t>
            </w:r>
            <w:r>
              <w:rPr>
                <w:rFonts w:ascii="Times New Roman" w:hAnsi="Times New Roman" w:cs="Times New Roman" w:hint="eastAsia"/>
                <w:kern w:val="0"/>
              </w:rPr>
              <w:t>一般固废</w:t>
            </w:r>
            <w:r>
              <w:rPr>
                <w:rFonts w:ascii="Times New Roman" w:hAnsi="Times New Roman" w:cs="Times New Roman" w:hint="eastAsia"/>
                <w:kern w:val="0"/>
              </w:rPr>
              <w:t>）</w:t>
            </w:r>
            <w:r>
              <w:rPr>
                <w:rFonts w:ascii="Times New Roman" w:hAnsi="Times New Roman" w:cs="Times New Roman"/>
                <w:kern w:val="0"/>
              </w:rPr>
              <w:t>由医院统一收集</w:t>
            </w:r>
            <w:r>
              <w:rPr>
                <w:rFonts w:ascii="Times New Roman" w:hAnsi="Times New Roman" w:cs="Times New Roman" w:hint="eastAsia"/>
                <w:kern w:val="0"/>
              </w:rPr>
              <w:t>并处理，</w:t>
            </w:r>
            <w:r>
              <w:rPr>
                <w:rFonts w:ascii="Times New Roman" w:hAnsi="Times New Roman" w:cs="Times New Roman" w:hint="eastAsia"/>
              </w:rPr>
              <w:t>医疗废物（危险废物）通过医院医疗废物垃圾桶统一收集，最终</w:t>
            </w:r>
            <w:proofErr w:type="gramStart"/>
            <w:r>
              <w:rPr>
                <w:rFonts w:ascii="Times New Roman" w:hAnsi="Times New Roman" w:cs="Times New Roman" w:hint="eastAsia"/>
              </w:rPr>
              <w:t>随医院</w:t>
            </w:r>
            <w:proofErr w:type="gramEnd"/>
            <w:r>
              <w:rPr>
                <w:rFonts w:ascii="Times New Roman" w:hAnsi="Times New Roman" w:cs="Times New Roman" w:hint="eastAsia"/>
              </w:rPr>
              <w:t>医疗垃圾统一由协议有资质的医疗废物处置单位收走处置。不会对环境造成污染影响。</w:t>
            </w:r>
          </w:p>
          <w:p w:rsidR="00F3706B" w:rsidRDefault="00F3706B">
            <w:pPr>
              <w:pStyle w:val="a5"/>
              <w:spacing w:before="145" w:line="350" w:lineRule="auto"/>
              <w:ind w:right="-94"/>
              <w:rPr>
                <w:rFonts w:ascii="Times New Roman" w:hAnsi="Times New Roman" w:cs="Times New Roman"/>
                <w:kern w:val="0"/>
              </w:rPr>
            </w:pPr>
          </w:p>
        </w:tc>
      </w:tr>
    </w:tbl>
    <w:p w:rsidR="00F3706B" w:rsidRDefault="00F3706B">
      <w:pPr>
        <w:pStyle w:val="1"/>
        <w:keepNext w:val="0"/>
        <w:keepLines w:val="0"/>
        <w:tabs>
          <w:tab w:val="left" w:pos="1137"/>
        </w:tabs>
        <w:autoSpaceDE w:val="0"/>
        <w:autoSpaceDN w:val="0"/>
        <w:spacing w:before="0" w:after="0" w:line="387" w:lineRule="exact"/>
        <w:jc w:val="left"/>
        <w:rPr>
          <w:kern w:val="0"/>
          <w:sz w:val="30"/>
          <w:szCs w:val="30"/>
        </w:rPr>
      </w:pPr>
      <w:bookmarkStart w:id="24" w:name="_bookmark10"/>
      <w:bookmarkStart w:id="25" w:name="表11__环境影响分析"/>
      <w:bookmarkEnd w:id="24"/>
      <w:bookmarkEnd w:id="25"/>
    </w:p>
    <w:p w:rsidR="00F3706B" w:rsidRDefault="00F3706B">
      <w:pPr>
        <w:pStyle w:val="1"/>
        <w:keepNext w:val="0"/>
        <w:keepLines w:val="0"/>
        <w:tabs>
          <w:tab w:val="left" w:pos="1137"/>
        </w:tabs>
        <w:autoSpaceDE w:val="0"/>
        <w:autoSpaceDN w:val="0"/>
        <w:spacing w:before="0" w:after="0" w:line="387" w:lineRule="exact"/>
        <w:jc w:val="left"/>
        <w:rPr>
          <w:kern w:val="0"/>
          <w:sz w:val="30"/>
          <w:szCs w:val="30"/>
        </w:rPr>
      </w:pPr>
    </w:p>
    <w:p w:rsidR="00F3706B" w:rsidRDefault="00F3706B">
      <w:pPr>
        <w:pStyle w:val="1"/>
        <w:keepNext w:val="0"/>
        <w:keepLines w:val="0"/>
        <w:tabs>
          <w:tab w:val="left" w:pos="1137"/>
        </w:tabs>
        <w:autoSpaceDE w:val="0"/>
        <w:autoSpaceDN w:val="0"/>
        <w:spacing w:before="0" w:after="0" w:line="387" w:lineRule="exact"/>
        <w:jc w:val="left"/>
        <w:rPr>
          <w:kern w:val="0"/>
          <w:sz w:val="30"/>
          <w:szCs w:val="30"/>
        </w:rPr>
      </w:pPr>
    </w:p>
    <w:p w:rsidR="00F3706B" w:rsidRDefault="00F3706B">
      <w:pPr>
        <w:pStyle w:val="1"/>
        <w:keepNext w:val="0"/>
        <w:keepLines w:val="0"/>
        <w:tabs>
          <w:tab w:val="left" w:pos="1137"/>
        </w:tabs>
        <w:autoSpaceDE w:val="0"/>
        <w:autoSpaceDN w:val="0"/>
        <w:spacing w:before="0" w:after="0" w:line="387" w:lineRule="exact"/>
        <w:jc w:val="left"/>
        <w:rPr>
          <w:kern w:val="0"/>
          <w:sz w:val="30"/>
          <w:szCs w:val="30"/>
        </w:rPr>
      </w:pPr>
    </w:p>
    <w:p w:rsidR="00F3706B" w:rsidRDefault="00F3706B">
      <w:pPr>
        <w:pStyle w:val="1"/>
        <w:keepNext w:val="0"/>
        <w:keepLines w:val="0"/>
        <w:tabs>
          <w:tab w:val="left" w:pos="1137"/>
        </w:tabs>
        <w:autoSpaceDE w:val="0"/>
        <w:autoSpaceDN w:val="0"/>
        <w:spacing w:before="0" w:after="0" w:line="387" w:lineRule="exact"/>
        <w:jc w:val="left"/>
        <w:rPr>
          <w:kern w:val="0"/>
          <w:sz w:val="30"/>
          <w:szCs w:val="30"/>
        </w:rPr>
      </w:pPr>
    </w:p>
    <w:p w:rsidR="00F3706B" w:rsidRDefault="00F3706B">
      <w:pPr>
        <w:pStyle w:val="1"/>
        <w:keepNext w:val="0"/>
        <w:keepLines w:val="0"/>
        <w:tabs>
          <w:tab w:val="left" w:pos="1137"/>
        </w:tabs>
        <w:autoSpaceDE w:val="0"/>
        <w:autoSpaceDN w:val="0"/>
        <w:spacing w:before="0" w:after="0" w:line="387" w:lineRule="exact"/>
        <w:jc w:val="left"/>
        <w:rPr>
          <w:kern w:val="0"/>
          <w:sz w:val="30"/>
          <w:szCs w:val="30"/>
        </w:rPr>
      </w:pPr>
    </w:p>
    <w:p w:rsidR="00F3706B" w:rsidRDefault="00F3706B">
      <w:pPr>
        <w:pStyle w:val="1"/>
        <w:keepNext w:val="0"/>
        <w:keepLines w:val="0"/>
        <w:tabs>
          <w:tab w:val="left" w:pos="1137"/>
        </w:tabs>
        <w:autoSpaceDE w:val="0"/>
        <w:autoSpaceDN w:val="0"/>
        <w:spacing w:before="0" w:after="0" w:line="387" w:lineRule="exact"/>
        <w:jc w:val="left"/>
        <w:rPr>
          <w:kern w:val="0"/>
          <w:sz w:val="30"/>
          <w:szCs w:val="30"/>
        </w:rPr>
      </w:pPr>
    </w:p>
    <w:p w:rsidR="00F3706B" w:rsidRDefault="00F3706B">
      <w:pPr>
        <w:pStyle w:val="1"/>
        <w:keepNext w:val="0"/>
        <w:keepLines w:val="0"/>
        <w:tabs>
          <w:tab w:val="left" w:pos="1137"/>
        </w:tabs>
        <w:autoSpaceDE w:val="0"/>
        <w:autoSpaceDN w:val="0"/>
        <w:spacing w:before="0" w:after="0" w:line="387" w:lineRule="exact"/>
        <w:jc w:val="left"/>
        <w:rPr>
          <w:kern w:val="0"/>
          <w:sz w:val="30"/>
          <w:szCs w:val="30"/>
        </w:rPr>
      </w:pPr>
    </w:p>
    <w:p w:rsidR="00F3706B" w:rsidRDefault="00F3706B">
      <w:pPr>
        <w:pStyle w:val="1"/>
        <w:keepNext w:val="0"/>
        <w:keepLines w:val="0"/>
        <w:tabs>
          <w:tab w:val="left" w:pos="1137"/>
        </w:tabs>
        <w:autoSpaceDE w:val="0"/>
        <w:autoSpaceDN w:val="0"/>
        <w:spacing w:before="0" w:after="0" w:line="387" w:lineRule="exact"/>
        <w:jc w:val="left"/>
        <w:rPr>
          <w:kern w:val="0"/>
          <w:sz w:val="30"/>
          <w:szCs w:val="30"/>
        </w:rPr>
      </w:pPr>
    </w:p>
    <w:p w:rsidR="00F3706B" w:rsidRDefault="00F3706B">
      <w:pPr>
        <w:pStyle w:val="1"/>
        <w:keepNext w:val="0"/>
        <w:keepLines w:val="0"/>
        <w:tabs>
          <w:tab w:val="left" w:pos="1137"/>
        </w:tabs>
        <w:autoSpaceDE w:val="0"/>
        <w:autoSpaceDN w:val="0"/>
        <w:spacing w:before="0" w:after="0" w:line="387" w:lineRule="exact"/>
        <w:jc w:val="left"/>
        <w:rPr>
          <w:kern w:val="0"/>
          <w:sz w:val="30"/>
          <w:szCs w:val="30"/>
        </w:rPr>
      </w:pPr>
    </w:p>
    <w:p w:rsidR="00F3706B" w:rsidRDefault="00F3706B">
      <w:pPr>
        <w:pStyle w:val="1"/>
        <w:keepNext w:val="0"/>
        <w:keepLines w:val="0"/>
        <w:tabs>
          <w:tab w:val="left" w:pos="1137"/>
        </w:tabs>
        <w:autoSpaceDE w:val="0"/>
        <w:autoSpaceDN w:val="0"/>
        <w:spacing w:before="0" w:after="0" w:line="387" w:lineRule="exact"/>
        <w:jc w:val="left"/>
        <w:rPr>
          <w:kern w:val="0"/>
          <w:sz w:val="30"/>
          <w:szCs w:val="30"/>
        </w:rPr>
      </w:pPr>
    </w:p>
    <w:p w:rsidR="00F3706B" w:rsidRDefault="00F3706B">
      <w:pPr>
        <w:pStyle w:val="1"/>
        <w:keepNext w:val="0"/>
        <w:keepLines w:val="0"/>
        <w:tabs>
          <w:tab w:val="left" w:pos="1137"/>
        </w:tabs>
        <w:autoSpaceDE w:val="0"/>
        <w:autoSpaceDN w:val="0"/>
        <w:spacing w:before="0" w:after="0" w:line="387" w:lineRule="exact"/>
        <w:jc w:val="left"/>
        <w:rPr>
          <w:kern w:val="0"/>
          <w:sz w:val="30"/>
          <w:szCs w:val="30"/>
        </w:rPr>
      </w:pPr>
    </w:p>
    <w:p w:rsidR="00F3706B" w:rsidRDefault="00F3706B">
      <w:pPr>
        <w:rPr>
          <w:kern w:val="0"/>
          <w:sz w:val="30"/>
          <w:szCs w:val="30"/>
        </w:rPr>
      </w:pPr>
    </w:p>
    <w:p w:rsidR="00F3706B" w:rsidRDefault="00F3706B">
      <w:pPr>
        <w:rPr>
          <w:kern w:val="0"/>
          <w:sz w:val="30"/>
          <w:szCs w:val="30"/>
        </w:rPr>
      </w:pPr>
    </w:p>
    <w:p w:rsidR="00F3706B" w:rsidRDefault="00F3706B">
      <w:pPr>
        <w:pStyle w:val="4"/>
      </w:pPr>
    </w:p>
    <w:p w:rsidR="00F3706B" w:rsidRDefault="00F3706B">
      <w:pPr>
        <w:pStyle w:val="1"/>
        <w:keepNext w:val="0"/>
        <w:keepLines w:val="0"/>
        <w:tabs>
          <w:tab w:val="left" w:pos="1137"/>
        </w:tabs>
        <w:autoSpaceDE w:val="0"/>
        <w:autoSpaceDN w:val="0"/>
        <w:spacing w:before="0" w:after="0" w:line="387" w:lineRule="exact"/>
        <w:jc w:val="left"/>
        <w:rPr>
          <w:kern w:val="0"/>
          <w:sz w:val="30"/>
          <w:szCs w:val="30"/>
        </w:rPr>
      </w:pPr>
    </w:p>
    <w:p w:rsidR="00F3706B" w:rsidRDefault="00F3706B"/>
    <w:p w:rsidR="00F3706B" w:rsidRDefault="00F3706B">
      <w:pPr>
        <w:pStyle w:val="1"/>
        <w:keepNext w:val="0"/>
        <w:keepLines w:val="0"/>
        <w:tabs>
          <w:tab w:val="left" w:pos="1137"/>
        </w:tabs>
        <w:autoSpaceDE w:val="0"/>
        <w:autoSpaceDN w:val="0"/>
        <w:spacing w:before="0" w:after="0" w:line="387" w:lineRule="exact"/>
        <w:jc w:val="left"/>
        <w:rPr>
          <w:kern w:val="0"/>
          <w:sz w:val="30"/>
          <w:szCs w:val="30"/>
        </w:rPr>
      </w:pPr>
    </w:p>
    <w:p w:rsidR="00F3706B" w:rsidRDefault="00F3706B">
      <w:pPr>
        <w:pStyle w:val="4"/>
        <w:rPr>
          <w:rFonts w:ascii="Times New Roman" w:hAnsi="Times New Roman"/>
          <w:kern w:val="0"/>
          <w:sz w:val="30"/>
          <w:szCs w:val="30"/>
        </w:rPr>
      </w:pPr>
    </w:p>
    <w:p w:rsidR="00F3706B" w:rsidRDefault="00F3706B">
      <w:pPr>
        <w:rPr>
          <w:kern w:val="0"/>
          <w:sz w:val="30"/>
          <w:szCs w:val="30"/>
        </w:rPr>
      </w:pPr>
    </w:p>
    <w:p w:rsidR="00F3706B" w:rsidRDefault="00F3706B">
      <w:pPr>
        <w:pStyle w:val="4"/>
        <w:rPr>
          <w:rFonts w:ascii="Times New Roman" w:hAnsi="Times New Roman"/>
          <w:kern w:val="0"/>
          <w:sz w:val="30"/>
          <w:szCs w:val="30"/>
        </w:rPr>
      </w:pPr>
    </w:p>
    <w:p w:rsidR="00F3706B" w:rsidRDefault="00F3706B"/>
    <w:p w:rsidR="00F3706B" w:rsidRDefault="00F3706B"/>
    <w:p w:rsidR="00F3706B" w:rsidRDefault="00F3706B"/>
    <w:p w:rsidR="00F3706B" w:rsidRDefault="00B773C9">
      <w:pPr>
        <w:pStyle w:val="1"/>
        <w:keepNext w:val="0"/>
        <w:keepLines w:val="0"/>
        <w:tabs>
          <w:tab w:val="left" w:pos="1137"/>
        </w:tabs>
        <w:autoSpaceDE w:val="0"/>
        <w:autoSpaceDN w:val="0"/>
        <w:spacing w:before="0" w:after="0" w:line="387" w:lineRule="exact"/>
        <w:jc w:val="left"/>
        <w:rPr>
          <w:kern w:val="0"/>
          <w:sz w:val="30"/>
          <w:szCs w:val="30"/>
        </w:rPr>
      </w:pPr>
      <w:r>
        <w:rPr>
          <w:kern w:val="0"/>
          <w:sz w:val="30"/>
          <w:szCs w:val="30"/>
        </w:rPr>
        <w:t>表</w:t>
      </w:r>
      <w:r>
        <w:rPr>
          <w:kern w:val="0"/>
          <w:sz w:val="30"/>
          <w:szCs w:val="30"/>
        </w:rPr>
        <w:t xml:space="preserve"> 11</w:t>
      </w:r>
      <w:r>
        <w:rPr>
          <w:kern w:val="0"/>
          <w:sz w:val="30"/>
          <w:szCs w:val="30"/>
        </w:rPr>
        <w:t xml:space="preserve"> </w:t>
      </w:r>
      <w:r>
        <w:rPr>
          <w:kern w:val="0"/>
          <w:sz w:val="30"/>
          <w:szCs w:val="30"/>
        </w:rPr>
        <w:t>环境影响分析</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F3706B">
        <w:trPr>
          <w:trHeight w:val="2049"/>
        </w:trPr>
        <w:tc>
          <w:tcPr>
            <w:tcW w:w="8522" w:type="dxa"/>
          </w:tcPr>
          <w:p w:rsidR="00F3706B" w:rsidRDefault="00B773C9">
            <w:pPr>
              <w:pStyle w:val="2"/>
              <w:tabs>
                <w:tab w:val="left" w:pos="754"/>
              </w:tabs>
              <w:spacing w:before="38"/>
              <w:ind w:left="0"/>
              <w:jc w:val="left"/>
              <w:rPr>
                <w:rFonts w:ascii="Times New Roman" w:hAnsi="Times New Roman" w:cs="Times New Roman"/>
                <w:bCs w:val="0"/>
              </w:rPr>
            </w:pPr>
            <w:r>
              <w:rPr>
                <w:rFonts w:ascii="Times New Roman" w:hAnsi="Times New Roman" w:cs="Times New Roman"/>
                <w:bCs w:val="0"/>
              </w:rPr>
              <w:t>11.</w:t>
            </w:r>
            <w:r>
              <w:rPr>
                <w:rFonts w:ascii="Times New Roman" w:hAnsi="Times New Roman" w:cs="Times New Roman" w:hint="eastAsia"/>
                <w:bCs w:val="0"/>
              </w:rPr>
              <w:t>1</w:t>
            </w:r>
            <w:r>
              <w:rPr>
                <w:rFonts w:ascii="Times New Roman" w:hAnsi="Times New Roman" w:cs="Times New Roman" w:hint="eastAsia"/>
                <w:bCs w:val="0"/>
              </w:rPr>
              <w:t>施工</w:t>
            </w:r>
            <w:r>
              <w:rPr>
                <w:rFonts w:ascii="Times New Roman" w:hAnsi="Times New Roman" w:cs="Times New Roman"/>
                <w:bCs w:val="0"/>
              </w:rPr>
              <w:t>阶段对环境的影响</w:t>
            </w:r>
          </w:p>
          <w:p w:rsidR="00F3706B" w:rsidRDefault="00B773C9">
            <w:pPr>
              <w:pStyle w:val="2"/>
              <w:tabs>
                <w:tab w:val="left" w:pos="754"/>
              </w:tabs>
              <w:spacing w:before="38" w:line="360" w:lineRule="auto"/>
              <w:ind w:left="0" w:firstLineChars="200" w:firstLine="480"/>
              <w:jc w:val="left"/>
              <w:rPr>
                <w:rFonts w:ascii="Times New Roman" w:hAnsi="Times New Roman" w:cs="Times New Roman"/>
                <w:b w:val="0"/>
                <w:bCs w:val="0"/>
                <w:kern w:val="0"/>
              </w:rPr>
            </w:pPr>
            <w:r>
              <w:rPr>
                <w:rFonts w:ascii="Times New Roman" w:hAnsi="Times New Roman" w:cs="Times New Roman" w:hint="eastAsia"/>
                <w:b w:val="0"/>
                <w:bCs w:val="0"/>
                <w:kern w:val="0"/>
              </w:rPr>
              <w:t>在施工阶段，主要环境影响</w:t>
            </w:r>
            <w:r>
              <w:rPr>
                <w:rFonts w:ascii="Times New Roman" w:hAnsi="Times New Roman" w:cs="Times New Roman" w:hint="eastAsia"/>
                <w:b w:val="0"/>
                <w:bCs w:val="0"/>
                <w:kern w:val="0"/>
              </w:rPr>
              <w:t>如下</w:t>
            </w:r>
            <w:r>
              <w:rPr>
                <w:rFonts w:ascii="Times New Roman" w:hAnsi="Times New Roman" w:cs="Times New Roman" w:hint="eastAsia"/>
                <w:b w:val="0"/>
                <w:bCs w:val="0"/>
                <w:kern w:val="0"/>
              </w:rPr>
              <w:t>：项目施工期间</w:t>
            </w:r>
            <w:r>
              <w:rPr>
                <w:rFonts w:ascii="Times New Roman" w:hAnsi="Times New Roman" w:cs="Times New Roman" w:hint="eastAsia"/>
                <w:b w:val="0"/>
                <w:bCs w:val="0"/>
                <w:kern w:val="0"/>
              </w:rPr>
              <w:t>，</w:t>
            </w:r>
            <w:r>
              <w:rPr>
                <w:rFonts w:ascii="Times New Roman" w:hAnsi="Times New Roman" w:cs="Times New Roman" w:hint="eastAsia"/>
                <w:b w:val="0"/>
                <w:bCs w:val="0"/>
                <w:kern w:val="0"/>
              </w:rPr>
              <w:t>施工将产生地面扬尘，另外机械作业时排放扬尘，对于扬尘</w:t>
            </w:r>
            <w:r>
              <w:rPr>
                <w:rFonts w:ascii="Times New Roman" w:hAnsi="Times New Roman" w:cs="Times New Roman" w:hint="eastAsia"/>
                <w:b w:val="0"/>
                <w:bCs w:val="0"/>
                <w:kern w:val="0"/>
              </w:rPr>
              <w:t>进行</w:t>
            </w:r>
            <w:r>
              <w:rPr>
                <w:rFonts w:ascii="Times New Roman" w:hAnsi="Times New Roman" w:cs="Times New Roman" w:hint="eastAsia"/>
                <w:b w:val="0"/>
                <w:bCs w:val="0"/>
                <w:kern w:val="0"/>
              </w:rPr>
              <w:t>撒水降尘处理。整个建筑施工阶段，如墙体拆除、墙体连接等施工中都将产生不同程度噪声，对周围环境造成一定影响。在施工时严格执行《建筑施工场界环境噪声排放标准》（</w:t>
            </w:r>
            <w:r>
              <w:rPr>
                <w:rFonts w:ascii="Times New Roman" w:hAnsi="Times New Roman" w:cs="Times New Roman" w:hint="eastAsia"/>
                <w:b w:val="0"/>
                <w:bCs w:val="0"/>
                <w:kern w:val="0"/>
              </w:rPr>
              <w:t>GB12523-2011</w:t>
            </w:r>
            <w:r>
              <w:rPr>
                <w:rFonts w:ascii="Times New Roman" w:hAnsi="Times New Roman" w:cs="Times New Roman" w:hint="eastAsia"/>
                <w:b w:val="0"/>
                <w:bCs w:val="0"/>
                <w:kern w:val="0"/>
              </w:rPr>
              <w:t>）的标准，尽量新建噪声低的先进设备，同时严禁夜间进行强噪声作业。项目施工期间，装修工人的生活污水和生活垃圾，依托医院现有污水和垃圾处理。项目施工期间，产生一定量以建筑垃圾为主的固体废弃物，对固体废弃物进行清运，并做好清运工作的装载工作，防止建筑垃圾在运输途中散落。项目施工期间，有一定量含有泥浆的建筑废水产生，对这些废水进行初级沉淀</w:t>
            </w:r>
            <w:r>
              <w:rPr>
                <w:rFonts w:ascii="Times New Roman" w:hAnsi="Times New Roman" w:cs="Times New Roman" w:hint="eastAsia"/>
                <w:b w:val="0"/>
                <w:bCs w:val="0"/>
                <w:kern w:val="0"/>
              </w:rPr>
              <w:t>处理，装修固废和废水由装修单位清运至当地垃圾场。</w:t>
            </w:r>
          </w:p>
          <w:p w:rsidR="00F3706B" w:rsidRDefault="00B773C9">
            <w:pPr>
              <w:pStyle w:val="2"/>
              <w:tabs>
                <w:tab w:val="left" w:pos="754"/>
              </w:tabs>
              <w:spacing w:before="38"/>
              <w:ind w:left="0"/>
              <w:jc w:val="left"/>
              <w:rPr>
                <w:rFonts w:ascii="Times New Roman" w:hAnsi="Times New Roman" w:cs="Times New Roman"/>
                <w:bCs w:val="0"/>
              </w:rPr>
            </w:pPr>
            <w:r>
              <w:rPr>
                <w:rFonts w:ascii="Times New Roman" w:hAnsi="Times New Roman" w:cs="Times New Roman"/>
                <w:bCs w:val="0"/>
              </w:rPr>
              <w:t>11.</w:t>
            </w:r>
            <w:r>
              <w:rPr>
                <w:rFonts w:ascii="Times New Roman" w:hAnsi="Times New Roman" w:cs="Times New Roman" w:hint="eastAsia"/>
                <w:bCs w:val="0"/>
              </w:rPr>
              <w:t>2</w:t>
            </w:r>
            <w:r>
              <w:rPr>
                <w:rFonts w:ascii="Times New Roman" w:hAnsi="Times New Roman" w:cs="Times New Roman"/>
                <w:bCs w:val="0"/>
              </w:rPr>
              <w:t>运行阶段对环境的影响</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在正常工况下，设备对环境的影响主要是：</w:t>
            </w:r>
            <w:r>
              <w:rPr>
                <w:rFonts w:ascii="Times New Roman" w:hAnsi="Times New Roman" w:cs="Times New Roman" w:hint="eastAsia"/>
                <w:kern w:val="0"/>
              </w:rPr>
              <w:t>DSA</w:t>
            </w:r>
            <w:r>
              <w:rPr>
                <w:rFonts w:ascii="Times New Roman" w:hAnsi="Times New Roman" w:cs="Times New Roman"/>
                <w:kern w:val="0"/>
              </w:rPr>
              <w:t>设备</w:t>
            </w:r>
            <w:r>
              <w:rPr>
                <w:rFonts w:ascii="Times New Roman" w:hAnsi="Times New Roman" w:cs="Times New Roman" w:hint="eastAsia"/>
                <w:kern w:val="0"/>
              </w:rPr>
              <w:t>开机</w:t>
            </w:r>
            <w:r>
              <w:rPr>
                <w:rFonts w:ascii="Times New Roman" w:hAnsi="Times New Roman" w:cs="Times New Roman"/>
                <w:kern w:val="0"/>
              </w:rPr>
              <w:t>运行时产生的</w:t>
            </w:r>
            <w:r>
              <w:rPr>
                <w:rFonts w:ascii="Times New Roman" w:hAnsi="Times New Roman" w:cs="Times New Roman"/>
                <w:kern w:val="0"/>
              </w:rPr>
              <w:t xml:space="preserve"> X </w:t>
            </w:r>
            <w:r>
              <w:rPr>
                <w:rFonts w:ascii="Times New Roman" w:hAnsi="Times New Roman" w:cs="Times New Roman"/>
                <w:kern w:val="0"/>
              </w:rPr>
              <w:t>射线对</w:t>
            </w:r>
            <w:r>
              <w:rPr>
                <w:rFonts w:ascii="Times New Roman" w:hAnsi="Times New Roman" w:cs="Times New Roman" w:hint="eastAsia"/>
                <w:kern w:val="0"/>
              </w:rPr>
              <w:t>周围</w:t>
            </w:r>
            <w:r>
              <w:rPr>
                <w:rFonts w:ascii="Times New Roman" w:hAnsi="Times New Roman" w:cs="Times New Roman"/>
                <w:kern w:val="0"/>
              </w:rPr>
              <w:t>环境</w:t>
            </w:r>
            <w:r>
              <w:rPr>
                <w:rFonts w:ascii="Times New Roman" w:hAnsi="Times New Roman" w:cs="Times New Roman" w:hint="eastAsia"/>
                <w:kern w:val="0"/>
              </w:rPr>
              <w:t>辐射污染，以及场所周围</w:t>
            </w:r>
            <w:r>
              <w:rPr>
                <w:rFonts w:ascii="Times New Roman" w:hAnsi="Times New Roman" w:cs="Times New Roman"/>
                <w:kern w:val="0"/>
              </w:rPr>
              <w:t>职业人员</w:t>
            </w:r>
            <w:r>
              <w:rPr>
                <w:rFonts w:ascii="Times New Roman" w:hAnsi="Times New Roman" w:cs="Times New Roman" w:hint="eastAsia"/>
                <w:kern w:val="0"/>
              </w:rPr>
              <w:t>和公众可能产生</w:t>
            </w:r>
            <w:r>
              <w:rPr>
                <w:rFonts w:ascii="Times New Roman" w:hAnsi="Times New Roman" w:cs="Times New Roman"/>
                <w:kern w:val="0"/>
              </w:rPr>
              <w:t>的</w:t>
            </w:r>
            <w:r>
              <w:rPr>
                <w:rFonts w:ascii="Times New Roman" w:hAnsi="Times New Roman" w:cs="Times New Roman" w:hint="eastAsia"/>
                <w:kern w:val="0"/>
              </w:rPr>
              <w:t>辐射</w:t>
            </w:r>
            <w:r>
              <w:rPr>
                <w:rFonts w:ascii="Times New Roman" w:hAnsi="Times New Roman" w:cs="Times New Roman"/>
                <w:kern w:val="0"/>
              </w:rPr>
              <w:t>照射。</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在事故工况下，主要环境影响是：如出现安全</w:t>
            </w:r>
            <w:proofErr w:type="gramStart"/>
            <w:r>
              <w:rPr>
                <w:rFonts w:ascii="Times New Roman" w:hAnsi="Times New Roman" w:cs="Times New Roman"/>
                <w:kern w:val="0"/>
              </w:rPr>
              <w:t>联锁</w:t>
            </w:r>
            <w:proofErr w:type="gramEnd"/>
            <w:r>
              <w:rPr>
                <w:rFonts w:ascii="Times New Roman" w:hAnsi="Times New Roman" w:cs="Times New Roman"/>
                <w:kern w:val="0"/>
              </w:rPr>
              <w:t>失效、人员误入机房、操作失误、控制系统故障的情况，可能造成超剂量照射事故，使误入的辐射工作人员、公众人员受意外照射，但不会影响机房外的公众。为了减少事故工况的发生，避免对操作员、公众造成不必要的照射，建设单位应加强日常的辐射安全管理，设备应实行授</w:t>
            </w:r>
            <w:r>
              <w:rPr>
                <w:rFonts w:ascii="Times New Roman" w:hAnsi="Times New Roman" w:cs="Times New Roman"/>
                <w:kern w:val="0"/>
              </w:rPr>
              <w:t>权控制，开机操作前应确保无关人员均离开机房后方可开机；应定期检查辐射安全设施（包括铅门）的有效性，发现问题及时修复或采取补救措施。尤其是，认真检查安全</w:t>
            </w:r>
            <w:proofErr w:type="gramStart"/>
            <w:r>
              <w:rPr>
                <w:rFonts w:ascii="Times New Roman" w:hAnsi="Times New Roman" w:cs="Times New Roman"/>
                <w:kern w:val="0"/>
              </w:rPr>
              <w:t>联锁</w:t>
            </w:r>
            <w:proofErr w:type="gramEnd"/>
            <w:r>
              <w:rPr>
                <w:rFonts w:ascii="Times New Roman" w:hAnsi="Times New Roman" w:cs="Times New Roman"/>
                <w:kern w:val="0"/>
              </w:rPr>
              <w:t>，禁止任意去除安全</w:t>
            </w:r>
            <w:proofErr w:type="gramStart"/>
            <w:r>
              <w:rPr>
                <w:rFonts w:ascii="Times New Roman" w:hAnsi="Times New Roman" w:cs="Times New Roman"/>
                <w:kern w:val="0"/>
              </w:rPr>
              <w:t>联锁</w:t>
            </w:r>
            <w:proofErr w:type="gramEnd"/>
            <w:r>
              <w:rPr>
                <w:rFonts w:ascii="Times New Roman" w:hAnsi="Times New Roman" w:cs="Times New Roman"/>
                <w:kern w:val="0"/>
              </w:rPr>
              <w:t>，严禁在去除可能导致人员伤亡的安全</w:t>
            </w:r>
            <w:proofErr w:type="gramStart"/>
            <w:r>
              <w:rPr>
                <w:rFonts w:ascii="Times New Roman" w:hAnsi="Times New Roman" w:cs="Times New Roman"/>
                <w:kern w:val="0"/>
              </w:rPr>
              <w:t>联锁</w:t>
            </w:r>
            <w:proofErr w:type="gramEnd"/>
            <w:r>
              <w:rPr>
                <w:rFonts w:ascii="Times New Roman" w:hAnsi="Times New Roman" w:cs="Times New Roman"/>
                <w:kern w:val="0"/>
              </w:rPr>
              <w:t>的情况下开机。设备维修期间，应加强管理，避免出现误开机出束。</w:t>
            </w:r>
          </w:p>
          <w:p w:rsidR="00F3706B" w:rsidRDefault="00B773C9">
            <w:pPr>
              <w:spacing w:line="360" w:lineRule="auto"/>
              <w:rPr>
                <w:b/>
                <w:sz w:val="24"/>
              </w:rPr>
            </w:pPr>
            <w:r>
              <w:rPr>
                <w:b/>
                <w:sz w:val="24"/>
              </w:rPr>
              <w:t>11.</w:t>
            </w:r>
            <w:r>
              <w:rPr>
                <w:rFonts w:hint="eastAsia"/>
                <w:b/>
                <w:sz w:val="24"/>
              </w:rPr>
              <w:t>2</w:t>
            </w:r>
            <w:r>
              <w:rPr>
                <w:b/>
                <w:sz w:val="24"/>
              </w:rPr>
              <w:t>.</w:t>
            </w:r>
            <w:r>
              <w:rPr>
                <w:b/>
                <w:sz w:val="24"/>
              </w:rPr>
              <w:t>1</w:t>
            </w:r>
            <w:r>
              <w:rPr>
                <w:b/>
                <w:sz w:val="24"/>
              </w:rPr>
              <w:t xml:space="preserve"> DSA</w:t>
            </w:r>
            <w:r>
              <w:rPr>
                <w:b/>
                <w:sz w:val="24"/>
              </w:rPr>
              <w:t>环境影响预测分析</w:t>
            </w:r>
          </w:p>
          <w:p w:rsidR="00F3706B" w:rsidRDefault="00B773C9">
            <w:pPr>
              <w:spacing w:line="360" w:lineRule="auto"/>
              <w:ind w:firstLine="480"/>
              <w:rPr>
                <w:sz w:val="24"/>
              </w:rPr>
            </w:pPr>
            <w:r>
              <w:rPr>
                <w:sz w:val="24"/>
              </w:rPr>
              <w:t>根据医院提供资料，机房</w:t>
            </w:r>
            <w:r>
              <w:rPr>
                <w:sz w:val="24"/>
              </w:rPr>
              <w:t>DSA</w:t>
            </w:r>
            <w:r>
              <w:rPr>
                <w:sz w:val="24"/>
              </w:rPr>
              <w:t>设备参数与工况、</w:t>
            </w:r>
            <w:r>
              <w:rPr>
                <w:rFonts w:hint="eastAsia"/>
                <w:sz w:val="24"/>
              </w:rPr>
              <w:t>辐射</w:t>
            </w:r>
            <w:r>
              <w:rPr>
                <w:sz w:val="24"/>
              </w:rPr>
              <w:t>防护</w:t>
            </w:r>
            <w:r>
              <w:rPr>
                <w:rFonts w:hint="eastAsia"/>
                <w:sz w:val="24"/>
              </w:rPr>
              <w:t>工程情况</w:t>
            </w:r>
            <w:r>
              <w:rPr>
                <w:sz w:val="24"/>
              </w:rPr>
              <w:t>如下：</w:t>
            </w:r>
          </w:p>
          <w:p w:rsidR="00F3706B" w:rsidRDefault="00B773C9">
            <w:pPr>
              <w:spacing w:line="360" w:lineRule="auto"/>
              <w:ind w:firstLine="422"/>
              <w:jc w:val="center"/>
              <w:rPr>
                <w:b/>
                <w:sz w:val="24"/>
              </w:rPr>
            </w:pPr>
            <w:r>
              <w:rPr>
                <w:bCs/>
                <w:sz w:val="24"/>
              </w:rPr>
              <w:t>表</w:t>
            </w:r>
            <w:r>
              <w:rPr>
                <w:bCs/>
                <w:sz w:val="24"/>
              </w:rPr>
              <w:t>11-1  DSA</w:t>
            </w:r>
            <w:r>
              <w:rPr>
                <w:bCs/>
                <w:sz w:val="24"/>
              </w:rPr>
              <w:t>设备参数</w:t>
            </w:r>
            <w:r>
              <w:rPr>
                <w:rFonts w:hint="eastAsia"/>
                <w:bCs/>
                <w:sz w:val="24"/>
              </w:rPr>
              <w:t>、</w:t>
            </w:r>
            <w:r>
              <w:rPr>
                <w:rFonts w:hint="eastAsia"/>
                <w:bCs/>
                <w:sz w:val="24"/>
              </w:rPr>
              <w:t>基本</w:t>
            </w:r>
            <w:r>
              <w:rPr>
                <w:bCs/>
                <w:sz w:val="24"/>
              </w:rPr>
              <w:t>工况</w:t>
            </w:r>
            <w:r>
              <w:rPr>
                <w:rFonts w:hint="eastAsia"/>
                <w:bCs/>
                <w:sz w:val="24"/>
              </w:rPr>
              <w:t>与辐射防护情况</w:t>
            </w:r>
            <w:r>
              <w:rPr>
                <w:bCs/>
                <w:sz w:val="24"/>
              </w:rPr>
              <w:t>防护</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8"/>
              <w:gridCol w:w="1924"/>
              <w:gridCol w:w="4614"/>
            </w:tblGrid>
            <w:tr w:rsidR="00F3706B">
              <w:trPr>
                <w:trHeight w:val="397"/>
                <w:jc w:val="center"/>
              </w:trPr>
              <w:tc>
                <w:tcPr>
                  <w:tcW w:w="3682" w:type="dxa"/>
                  <w:gridSpan w:val="2"/>
                  <w:vAlign w:val="center"/>
                </w:tcPr>
                <w:p w:rsidR="00F3706B" w:rsidRDefault="00B773C9">
                  <w:pPr>
                    <w:snapToGrid w:val="0"/>
                    <w:contextualSpacing/>
                    <w:jc w:val="center"/>
                    <w:rPr>
                      <w:szCs w:val="21"/>
                    </w:rPr>
                  </w:pPr>
                  <w:r>
                    <w:rPr>
                      <w:bCs/>
                      <w:szCs w:val="21"/>
                    </w:rPr>
                    <w:t>厂家型号</w:t>
                  </w:r>
                </w:p>
              </w:tc>
              <w:tc>
                <w:tcPr>
                  <w:tcW w:w="4614" w:type="dxa"/>
                  <w:vAlign w:val="center"/>
                </w:tcPr>
                <w:p w:rsidR="00F3706B" w:rsidRDefault="00B773C9">
                  <w:pPr>
                    <w:snapToGrid w:val="0"/>
                    <w:contextualSpacing/>
                    <w:jc w:val="center"/>
                    <w:rPr>
                      <w:b/>
                      <w:szCs w:val="21"/>
                    </w:rPr>
                  </w:pPr>
                  <w:r>
                    <w:rPr>
                      <w:szCs w:val="21"/>
                    </w:rPr>
                    <w:t>/</w:t>
                  </w:r>
                </w:p>
              </w:tc>
            </w:tr>
            <w:tr w:rsidR="00F3706B">
              <w:trPr>
                <w:trHeight w:val="397"/>
                <w:jc w:val="center"/>
              </w:trPr>
              <w:tc>
                <w:tcPr>
                  <w:tcW w:w="3682" w:type="dxa"/>
                  <w:gridSpan w:val="2"/>
                  <w:vAlign w:val="center"/>
                </w:tcPr>
                <w:p w:rsidR="00F3706B" w:rsidRDefault="00B773C9">
                  <w:pPr>
                    <w:jc w:val="center"/>
                    <w:rPr>
                      <w:szCs w:val="21"/>
                    </w:rPr>
                  </w:pPr>
                  <w:r>
                    <w:rPr>
                      <w:szCs w:val="21"/>
                    </w:rPr>
                    <w:t>技术参数</w:t>
                  </w:r>
                  <w:r>
                    <w:rPr>
                      <w:szCs w:val="21"/>
                    </w:rPr>
                    <w:t>（管电压、管电流）</w:t>
                  </w:r>
                </w:p>
              </w:tc>
              <w:tc>
                <w:tcPr>
                  <w:tcW w:w="4614" w:type="dxa"/>
                  <w:vAlign w:val="center"/>
                </w:tcPr>
                <w:p w:rsidR="00F3706B" w:rsidRDefault="00B773C9">
                  <w:pPr>
                    <w:jc w:val="center"/>
                    <w:rPr>
                      <w:szCs w:val="21"/>
                    </w:rPr>
                  </w:pPr>
                  <w:r>
                    <w:rPr>
                      <w:szCs w:val="21"/>
                    </w:rPr>
                    <w:t>1</w:t>
                  </w:r>
                  <w:r>
                    <w:rPr>
                      <w:szCs w:val="21"/>
                    </w:rPr>
                    <w:t>25</w:t>
                  </w:r>
                  <w:r>
                    <w:rPr>
                      <w:szCs w:val="21"/>
                    </w:rPr>
                    <w:t>kV</w:t>
                  </w:r>
                  <w:r>
                    <w:rPr>
                      <w:szCs w:val="21"/>
                    </w:rPr>
                    <w:t>、</w:t>
                  </w:r>
                  <w:r>
                    <w:rPr>
                      <w:szCs w:val="21"/>
                    </w:rPr>
                    <w:t>1000mA</w:t>
                  </w:r>
                </w:p>
              </w:tc>
            </w:tr>
            <w:tr w:rsidR="00F3706B">
              <w:trPr>
                <w:trHeight w:val="397"/>
                <w:jc w:val="center"/>
              </w:trPr>
              <w:tc>
                <w:tcPr>
                  <w:tcW w:w="3682" w:type="dxa"/>
                  <w:gridSpan w:val="2"/>
                  <w:vAlign w:val="center"/>
                </w:tcPr>
                <w:p w:rsidR="00F3706B" w:rsidRDefault="00B773C9">
                  <w:pPr>
                    <w:jc w:val="center"/>
                    <w:rPr>
                      <w:szCs w:val="21"/>
                    </w:rPr>
                  </w:pPr>
                  <w:r>
                    <w:rPr>
                      <w:szCs w:val="21"/>
                    </w:rPr>
                    <w:t>工况</w:t>
                  </w:r>
                </w:p>
              </w:tc>
              <w:tc>
                <w:tcPr>
                  <w:tcW w:w="4614" w:type="dxa"/>
                  <w:vAlign w:val="center"/>
                </w:tcPr>
                <w:p w:rsidR="00F3706B" w:rsidRDefault="00B773C9">
                  <w:pPr>
                    <w:jc w:val="center"/>
                    <w:rPr>
                      <w:szCs w:val="21"/>
                    </w:rPr>
                  </w:pPr>
                  <w:r>
                    <w:rPr>
                      <w:szCs w:val="21"/>
                    </w:rPr>
                    <w:t>摄影：</w:t>
                  </w:r>
                  <w:r>
                    <w:rPr>
                      <w:szCs w:val="21"/>
                    </w:rPr>
                    <w:t xml:space="preserve"> 100 kV</w:t>
                  </w:r>
                  <w:r>
                    <w:rPr>
                      <w:szCs w:val="21"/>
                    </w:rPr>
                    <w:t>、</w:t>
                  </w:r>
                  <w:r>
                    <w:rPr>
                      <w:szCs w:val="21"/>
                    </w:rPr>
                    <w:t>500mA</w:t>
                  </w:r>
                </w:p>
                <w:p w:rsidR="00F3706B" w:rsidRDefault="00B773C9">
                  <w:pPr>
                    <w:jc w:val="center"/>
                    <w:rPr>
                      <w:szCs w:val="21"/>
                    </w:rPr>
                  </w:pPr>
                  <w:r>
                    <w:rPr>
                      <w:szCs w:val="21"/>
                    </w:rPr>
                    <w:lastRenderedPageBreak/>
                    <w:t>透视：</w:t>
                  </w:r>
                  <w:r>
                    <w:rPr>
                      <w:szCs w:val="21"/>
                    </w:rPr>
                    <w:t xml:space="preserve"> 100 kV</w:t>
                  </w:r>
                  <w:r>
                    <w:rPr>
                      <w:szCs w:val="21"/>
                    </w:rPr>
                    <w:t>、</w:t>
                  </w:r>
                  <w:r>
                    <w:rPr>
                      <w:szCs w:val="21"/>
                    </w:rPr>
                    <w:t>3mA</w:t>
                  </w:r>
                </w:p>
              </w:tc>
            </w:tr>
            <w:tr w:rsidR="00F3706B">
              <w:trPr>
                <w:trHeight w:val="397"/>
                <w:jc w:val="center"/>
              </w:trPr>
              <w:tc>
                <w:tcPr>
                  <w:tcW w:w="3682" w:type="dxa"/>
                  <w:gridSpan w:val="2"/>
                  <w:vAlign w:val="center"/>
                </w:tcPr>
                <w:p w:rsidR="00F3706B" w:rsidRDefault="00B773C9">
                  <w:pPr>
                    <w:jc w:val="center"/>
                    <w:rPr>
                      <w:szCs w:val="21"/>
                    </w:rPr>
                  </w:pPr>
                  <w:r>
                    <w:rPr>
                      <w:szCs w:val="21"/>
                    </w:rPr>
                    <w:lastRenderedPageBreak/>
                    <w:t>机房尺寸</w:t>
                  </w:r>
                </w:p>
              </w:tc>
              <w:tc>
                <w:tcPr>
                  <w:tcW w:w="4614" w:type="dxa"/>
                  <w:vAlign w:val="center"/>
                </w:tcPr>
                <w:p w:rsidR="00F3706B" w:rsidRDefault="00B773C9">
                  <w:pPr>
                    <w:jc w:val="center"/>
                    <w:rPr>
                      <w:szCs w:val="21"/>
                    </w:rPr>
                  </w:pPr>
                  <w:r>
                    <w:rPr>
                      <w:rFonts w:hint="eastAsia"/>
                      <w:szCs w:val="21"/>
                    </w:rPr>
                    <w:t>6.63</w:t>
                  </w:r>
                  <w:r>
                    <w:rPr>
                      <w:szCs w:val="21"/>
                    </w:rPr>
                    <w:t>m×</w:t>
                  </w:r>
                  <w:r>
                    <w:rPr>
                      <w:rFonts w:hint="eastAsia"/>
                      <w:szCs w:val="21"/>
                    </w:rPr>
                    <w:t>8.4</w:t>
                  </w:r>
                  <w:r>
                    <w:rPr>
                      <w:szCs w:val="21"/>
                    </w:rPr>
                    <w:t>m×</w:t>
                  </w:r>
                  <w:r>
                    <w:rPr>
                      <w:rFonts w:hint="eastAsia"/>
                      <w:szCs w:val="21"/>
                    </w:rPr>
                    <w:t>4.5</w:t>
                  </w:r>
                  <w:r>
                    <w:rPr>
                      <w:szCs w:val="21"/>
                    </w:rPr>
                    <w:t>m</w:t>
                  </w:r>
                </w:p>
              </w:tc>
            </w:tr>
            <w:tr w:rsidR="00F3706B">
              <w:trPr>
                <w:trHeight w:val="683"/>
                <w:jc w:val="center"/>
              </w:trPr>
              <w:tc>
                <w:tcPr>
                  <w:tcW w:w="1758" w:type="dxa"/>
                  <w:vMerge w:val="restart"/>
                  <w:vAlign w:val="center"/>
                </w:tcPr>
                <w:p w:rsidR="00F3706B" w:rsidRDefault="00B773C9">
                  <w:pPr>
                    <w:jc w:val="center"/>
                    <w:rPr>
                      <w:szCs w:val="21"/>
                    </w:rPr>
                  </w:pPr>
                  <w:r>
                    <w:rPr>
                      <w:szCs w:val="21"/>
                    </w:rPr>
                    <w:t>防护设施</w:t>
                  </w:r>
                </w:p>
              </w:tc>
              <w:tc>
                <w:tcPr>
                  <w:tcW w:w="1924" w:type="dxa"/>
                  <w:vAlign w:val="center"/>
                </w:tcPr>
                <w:p w:rsidR="00F3706B" w:rsidRDefault="00B773C9">
                  <w:pPr>
                    <w:pStyle w:val="a5"/>
                    <w:spacing w:before="122" w:after="42"/>
                    <w:jc w:val="center"/>
                    <w:rPr>
                      <w:rFonts w:ascii="Times New Roman" w:hAnsi="Times New Roman" w:cs="Times New Roman"/>
                      <w:sz w:val="21"/>
                      <w:szCs w:val="21"/>
                    </w:rPr>
                  </w:pPr>
                  <w:r>
                    <w:rPr>
                      <w:rFonts w:ascii="Times New Roman" w:hAnsi="Times New Roman" w:cs="Times New Roman" w:hint="eastAsia"/>
                      <w:sz w:val="21"/>
                      <w:szCs w:val="21"/>
                    </w:rPr>
                    <w:t>东、西、南、北面</w:t>
                  </w:r>
                  <w:r>
                    <w:rPr>
                      <w:rFonts w:ascii="Times New Roman" w:hAnsi="Times New Roman" w:cs="Times New Roman"/>
                      <w:sz w:val="21"/>
                      <w:szCs w:val="21"/>
                    </w:rPr>
                    <w:t>墙体</w:t>
                  </w:r>
                </w:p>
              </w:tc>
              <w:tc>
                <w:tcPr>
                  <w:tcW w:w="4614" w:type="dxa"/>
                  <w:vAlign w:val="center"/>
                </w:tcPr>
                <w:p w:rsidR="00F3706B" w:rsidRDefault="00B773C9">
                  <w:pPr>
                    <w:pStyle w:val="a5"/>
                    <w:spacing w:before="122" w:after="42"/>
                    <w:jc w:val="center"/>
                    <w:rPr>
                      <w:rFonts w:ascii="Times New Roman" w:hAnsi="Times New Roman" w:cs="Times New Roman"/>
                      <w:sz w:val="21"/>
                      <w:szCs w:val="21"/>
                    </w:rPr>
                  </w:pPr>
                  <w:r>
                    <w:rPr>
                      <w:rFonts w:ascii="Times New Roman" w:hAnsi="Times New Roman" w:cs="Times New Roman"/>
                      <w:sz w:val="21"/>
                      <w:szCs w:val="21"/>
                    </w:rPr>
                    <w:t>防辐射材料：</w:t>
                  </w:r>
                  <w:r>
                    <w:rPr>
                      <w:rFonts w:ascii="Times New Roman" w:hAnsi="Times New Roman" w:cs="Times New Roman"/>
                      <w:sz w:val="21"/>
                      <w:szCs w:val="21"/>
                    </w:rPr>
                    <w:t>硫酸钡涂料</w:t>
                  </w:r>
                  <w:r>
                    <w:rPr>
                      <w:rFonts w:ascii="Times New Roman" w:hAnsi="Times New Roman" w:cs="Times New Roman"/>
                      <w:sz w:val="21"/>
                      <w:szCs w:val="21"/>
                    </w:rPr>
                    <w:t>，厚</w:t>
                  </w:r>
                  <w:r>
                    <w:rPr>
                      <w:rFonts w:ascii="Times New Roman" w:hAnsi="Times New Roman" w:cs="Times New Roman"/>
                      <w:sz w:val="21"/>
                      <w:szCs w:val="21"/>
                    </w:rPr>
                    <w:t>度</w:t>
                  </w:r>
                  <w:r>
                    <w:rPr>
                      <w:rFonts w:ascii="Times New Roman" w:hAnsi="Times New Roman" w:cs="Times New Roman" w:hint="eastAsia"/>
                      <w:sz w:val="21"/>
                      <w:szCs w:val="21"/>
                    </w:rPr>
                    <w:t>2.5m</w:t>
                  </w:r>
                  <w:r>
                    <w:rPr>
                      <w:rFonts w:ascii="Times New Roman" w:hAnsi="Times New Roman" w:cs="Times New Roman"/>
                      <w:sz w:val="21"/>
                      <w:szCs w:val="21"/>
                    </w:rPr>
                    <w:t>m</w:t>
                  </w:r>
                  <w:r>
                    <w:rPr>
                      <w:rFonts w:ascii="Times New Roman" w:hAnsi="Times New Roman" w:cs="Times New Roman"/>
                      <w:sz w:val="21"/>
                      <w:szCs w:val="21"/>
                    </w:rPr>
                    <w:t>。</w:t>
                  </w:r>
                  <w:r>
                    <w:rPr>
                      <w:rFonts w:ascii="Times New Roman" w:hAnsi="Times New Roman" w:cs="Times New Roman" w:hint="eastAsia"/>
                      <w:sz w:val="21"/>
                      <w:szCs w:val="21"/>
                    </w:rPr>
                    <w:t>砖混结构</w:t>
                  </w:r>
                  <w:r>
                    <w:rPr>
                      <w:rFonts w:ascii="Times New Roman" w:hAnsi="Times New Roman" w:cs="Times New Roman"/>
                      <w:sz w:val="21"/>
                      <w:szCs w:val="21"/>
                    </w:rPr>
                    <w:t xml:space="preserve"> </w:t>
                  </w:r>
                  <w:r>
                    <w:rPr>
                      <w:rFonts w:ascii="Times New Roman" w:hAnsi="Times New Roman" w:cs="Times New Roman" w:hint="eastAsia"/>
                      <w:sz w:val="21"/>
                      <w:szCs w:val="21"/>
                    </w:rPr>
                    <w:t>37</w:t>
                  </w:r>
                  <w:r>
                    <w:rPr>
                      <w:rFonts w:ascii="Times New Roman" w:hAnsi="Times New Roman" w:cs="Times New Roman"/>
                      <w:sz w:val="21"/>
                      <w:szCs w:val="21"/>
                    </w:rPr>
                    <w:t>0mm</w:t>
                  </w:r>
                  <w:r>
                    <w:rPr>
                      <w:rFonts w:ascii="Times New Roman" w:hAnsi="Times New Roman" w:cs="Times New Roman" w:hint="eastAsia"/>
                      <w:sz w:val="21"/>
                      <w:szCs w:val="21"/>
                    </w:rPr>
                    <w:t>。</w:t>
                  </w:r>
                </w:p>
              </w:tc>
            </w:tr>
            <w:tr w:rsidR="00F3706B">
              <w:trPr>
                <w:trHeight w:val="397"/>
                <w:jc w:val="center"/>
              </w:trPr>
              <w:tc>
                <w:tcPr>
                  <w:tcW w:w="1758" w:type="dxa"/>
                  <w:vMerge/>
                  <w:vAlign w:val="center"/>
                </w:tcPr>
                <w:p w:rsidR="00F3706B" w:rsidRDefault="00F3706B">
                  <w:pPr>
                    <w:jc w:val="center"/>
                    <w:rPr>
                      <w:szCs w:val="21"/>
                    </w:rPr>
                  </w:pPr>
                </w:p>
              </w:tc>
              <w:tc>
                <w:tcPr>
                  <w:tcW w:w="1924" w:type="dxa"/>
                  <w:vAlign w:val="center"/>
                </w:tcPr>
                <w:p w:rsidR="00F3706B" w:rsidRDefault="00B773C9">
                  <w:pPr>
                    <w:pStyle w:val="a5"/>
                    <w:spacing w:before="122" w:after="42"/>
                    <w:jc w:val="center"/>
                    <w:rPr>
                      <w:rFonts w:ascii="Times New Roman" w:hAnsi="Times New Roman" w:cs="Times New Roman"/>
                      <w:sz w:val="21"/>
                      <w:szCs w:val="21"/>
                    </w:rPr>
                  </w:pPr>
                  <w:r>
                    <w:rPr>
                      <w:rFonts w:ascii="Times New Roman" w:hAnsi="Times New Roman" w:cs="Times New Roman"/>
                      <w:sz w:val="21"/>
                      <w:szCs w:val="21"/>
                    </w:rPr>
                    <w:t>顶棚</w:t>
                  </w:r>
                </w:p>
              </w:tc>
              <w:tc>
                <w:tcPr>
                  <w:tcW w:w="4614" w:type="dxa"/>
                  <w:vAlign w:val="center"/>
                </w:tcPr>
                <w:p w:rsidR="00F3706B" w:rsidRDefault="00B773C9">
                  <w:pPr>
                    <w:pStyle w:val="a5"/>
                    <w:spacing w:before="122" w:after="42"/>
                    <w:jc w:val="center"/>
                    <w:rPr>
                      <w:rFonts w:ascii="Times New Roman" w:hAnsi="Times New Roman" w:cs="Times New Roman"/>
                      <w:sz w:val="21"/>
                      <w:szCs w:val="21"/>
                    </w:rPr>
                  </w:pPr>
                  <w:r>
                    <w:rPr>
                      <w:rFonts w:ascii="Times New Roman" w:hAnsi="Times New Roman" w:cs="Times New Roman"/>
                      <w:sz w:val="21"/>
                      <w:szCs w:val="21"/>
                    </w:rPr>
                    <w:t>防辐射材料：</w:t>
                  </w:r>
                  <w:r>
                    <w:rPr>
                      <w:rFonts w:ascii="Times New Roman" w:hAnsi="Times New Roman" w:cs="Times New Roman"/>
                      <w:sz w:val="21"/>
                      <w:szCs w:val="21"/>
                    </w:rPr>
                    <w:t>硫酸钡涂料</w:t>
                  </w:r>
                  <w:r>
                    <w:rPr>
                      <w:rFonts w:ascii="Times New Roman" w:hAnsi="Times New Roman" w:cs="Times New Roman"/>
                      <w:sz w:val="21"/>
                      <w:szCs w:val="21"/>
                    </w:rPr>
                    <w:t>，厚</w:t>
                  </w:r>
                  <w:r>
                    <w:rPr>
                      <w:rFonts w:ascii="Times New Roman" w:hAnsi="Times New Roman" w:cs="Times New Roman"/>
                      <w:sz w:val="21"/>
                      <w:szCs w:val="21"/>
                    </w:rPr>
                    <w:t>度</w:t>
                  </w:r>
                  <w:r>
                    <w:rPr>
                      <w:rFonts w:ascii="Times New Roman" w:hAnsi="Times New Roman" w:cs="Times New Roman" w:hint="eastAsia"/>
                      <w:sz w:val="21"/>
                      <w:szCs w:val="21"/>
                    </w:rPr>
                    <w:t>2.5m</w:t>
                  </w:r>
                  <w:r>
                    <w:rPr>
                      <w:rFonts w:ascii="Times New Roman" w:hAnsi="Times New Roman" w:cs="Times New Roman"/>
                      <w:sz w:val="21"/>
                      <w:szCs w:val="21"/>
                    </w:rPr>
                    <w:t>m</w:t>
                  </w:r>
                  <w:r>
                    <w:rPr>
                      <w:rFonts w:ascii="Times New Roman" w:hAnsi="Times New Roman" w:cs="Times New Roman" w:hint="eastAsia"/>
                      <w:sz w:val="21"/>
                      <w:szCs w:val="21"/>
                    </w:rPr>
                    <w:t>，钢筋混泥土，厚度</w:t>
                  </w:r>
                  <w:r>
                    <w:rPr>
                      <w:rFonts w:ascii="Times New Roman" w:hAnsi="Times New Roman" w:cs="Times New Roman" w:hint="eastAsia"/>
                      <w:sz w:val="21"/>
                      <w:szCs w:val="21"/>
                    </w:rPr>
                    <w:t>100mm</w:t>
                  </w:r>
                  <w:r>
                    <w:rPr>
                      <w:rFonts w:ascii="Times New Roman" w:hAnsi="Times New Roman" w:cs="Times New Roman"/>
                      <w:sz w:val="21"/>
                      <w:szCs w:val="21"/>
                    </w:rPr>
                    <w:t>。</w:t>
                  </w:r>
                </w:p>
              </w:tc>
            </w:tr>
            <w:tr w:rsidR="00F3706B">
              <w:trPr>
                <w:trHeight w:val="397"/>
                <w:jc w:val="center"/>
              </w:trPr>
              <w:tc>
                <w:tcPr>
                  <w:tcW w:w="1758" w:type="dxa"/>
                  <w:vMerge/>
                  <w:vAlign w:val="center"/>
                </w:tcPr>
                <w:p w:rsidR="00F3706B" w:rsidRDefault="00F3706B">
                  <w:pPr>
                    <w:jc w:val="center"/>
                    <w:rPr>
                      <w:szCs w:val="21"/>
                    </w:rPr>
                  </w:pPr>
                </w:p>
              </w:tc>
              <w:tc>
                <w:tcPr>
                  <w:tcW w:w="1924" w:type="dxa"/>
                  <w:vAlign w:val="center"/>
                </w:tcPr>
                <w:p w:rsidR="00F3706B" w:rsidRDefault="00B773C9">
                  <w:pPr>
                    <w:pStyle w:val="a5"/>
                    <w:spacing w:before="122" w:after="42"/>
                    <w:jc w:val="center"/>
                    <w:rPr>
                      <w:rFonts w:ascii="Times New Roman" w:hAnsi="Times New Roman" w:cs="Times New Roman"/>
                      <w:szCs w:val="21"/>
                    </w:rPr>
                  </w:pPr>
                  <w:r>
                    <w:rPr>
                      <w:rFonts w:ascii="Times New Roman" w:hAnsi="Times New Roman" w:cs="Times New Roman"/>
                      <w:sz w:val="21"/>
                      <w:szCs w:val="21"/>
                    </w:rPr>
                    <w:t>手动单开防护门</w:t>
                  </w:r>
                </w:p>
              </w:tc>
              <w:tc>
                <w:tcPr>
                  <w:tcW w:w="4614" w:type="dxa"/>
                </w:tcPr>
                <w:p w:rsidR="00F3706B" w:rsidRDefault="00B773C9">
                  <w:pPr>
                    <w:pStyle w:val="a5"/>
                    <w:spacing w:before="122" w:after="42"/>
                    <w:jc w:val="center"/>
                    <w:rPr>
                      <w:rFonts w:ascii="Times New Roman" w:hAnsi="Times New Roman" w:cs="Times New Roman"/>
                      <w:sz w:val="21"/>
                      <w:szCs w:val="21"/>
                    </w:rPr>
                  </w:pPr>
                  <w:r>
                    <w:rPr>
                      <w:rFonts w:ascii="Times New Roman" w:hAnsi="Times New Roman" w:cs="Times New Roman"/>
                      <w:sz w:val="21"/>
                      <w:szCs w:val="21"/>
                    </w:rPr>
                    <w:t>防辐射材料：铅板，厚度</w:t>
                  </w:r>
                  <w:r>
                    <w:rPr>
                      <w:rFonts w:ascii="Times New Roman" w:hAnsi="Times New Roman" w:cs="Times New Roman"/>
                      <w:sz w:val="21"/>
                      <w:szCs w:val="21"/>
                    </w:rPr>
                    <w:t>4</w:t>
                  </w:r>
                  <w:r>
                    <w:rPr>
                      <w:rFonts w:ascii="Times New Roman" w:hAnsi="Times New Roman" w:cs="Times New Roman"/>
                      <w:sz w:val="21"/>
                      <w:szCs w:val="21"/>
                    </w:rPr>
                    <w:t>mm</w:t>
                  </w:r>
                  <w:r>
                    <w:rPr>
                      <w:rFonts w:ascii="Times New Roman" w:hAnsi="Times New Roman" w:cs="Times New Roman"/>
                      <w:sz w:val="21"/>
                      <w:szCs w:val="21"/>
                    </w:rPr>
                    <w:t>。</w:t>
                  </w:r>
                </w:p>
              </w:tc>
            </w:tr>
            <w:tr w:rsidR="00F3706B">
              <w:trPr>
                <w:trHeight w:val="397"/>
                <w:jc w:val="center"/>
              </w:trPr>
              <w:tc>
                <w:tcPr>
                  <w:tcW w:w="1758" w:type="dxa"/>
                  <w:vMerge/>
                  <w:vAlign w:val="center"/>
                </w:tcPr>
                <w:p w:rsidR="00F3706B" w:rsidRDefault="00F3706B">
                  <w:pPr>
                    <w:jc w:val="center"/>
                    <w:rPr>
                      <w:szCs w:val="21"/>
                    </w:rPr>
                  </w:pPr>
                </w:p>
              </w:tc>
              <w:tc>
                <w:tcPr>
                  <w:tcW w:w="1924" w:type="dxa"/>
                  <w:vAlign w:val="center"/>
                </w:tcPr>
                <w:p w:rsidR="00F3706B" w:rsidRDefault="00B773C9">
                  <w:pPr>
                    <w:pStyle w:val="a5"/>
                    <w:spacing w:before="122" w:after="42"/>
                    <w:jc w:val="center"/>
                    <w:rPr>
                      <w:rFonts w:ascii="Times New Roman" w:hAnsi="Times New Roman" w:cs="Times New Roman"/>
                      <w:sz w:val="21"/>
                      <w:szCs w:val="21"/>
                    </w:rPr>
                  </w:pPr>
                  <w:r>
                    <w:rPr>
                      <w:rFonts w:ascii="Times New Roman" w:hAnsi="Times New Roman" w:cs="Times New Roman"/>
                      <w:sz w:val="21"/>
                      <w:szCs w:val="21"/>
                    </w:rPr>
                    <w:t>电动单开防护门</w:t>
                  </w:r>
                </w:p>
              </w:tc>
              <w:tc>
                <w:tcPr>
                  <w:tcW w:w="4614" w:type="dxa"/>
                </w:tcPr>
                <w:p w:rsidR="00F3706B" w:rsidRDefault="00B773C9">
                  <w:pPr>
                    <w:pStyle w:val="a5"/>
                    <w:spacing w:before="122" w:after="42"/>
                    <w:jc w:val="center"/>
                    <w:rPr>
                      <w:rFonts w:ascii="Times New Roman" w:hAnsi="Times New Roman" w:cs="Times New Roman"/>
                      <w:sz w:val="21"/>
                      <w:szCs w:val="21"/>
                    </w:rPr>
                  </w:pPr>
                  <w:r>
                    <w:rPr>
                      <w:rFonts w:ascii="Times New Roman" w:hAnsi="Times New Roman" w:cs="Times New Roman"/>
                      <w:sz w:val="21"/>
                      <w:szCs w:val="21"/>
                    </w:rPr>
                    <w:t>防辐射材料：铅板，厚度</w:t>
                  </w:r>
                  <w:r>
                    <w:rPr>
                      <w:rFonts w:ascii="Times New Roman" w:hAnsi="Times New Roman" w:cs="Times New Roman"/>
                      <w:sz w:val="21"/>
                      <w:szCs w:val="21"/>
                    </w:rPr>
                    <w:t>4</w:t>
                  </w:r>
                  <w:r>
                    <w:rPr>
                      <w:rFonts w:ascii="Times New Roman" w:hAnsi="Times New Roman" w:cs="Times New Roman"/>
                      <w:sz w:val="21"/>
                      <w:szCs w:val="21"/>
                    </w:rPr>
                    <w:t>mm</w:t>
                  </w:r>
                  <w:r>
                    <w:rPr>
                      <w:rFonts w:ascii="Times New Roman" w:hAnsi="Times New Roman" w:cs="Times New Roman"/>
                      <w:sz w:val="21"/>
                      <w:szCs w:val="21"/>
                    </w:rPr>
                    <w:t>。</w:t>
                  </w:r>
                </w:p>
              </w:tc>
            </w:tr>
            <w:tr w:rsidR="00F3706B">
              <w:trPr>
                <w:trHeight w:val="397"/>
                <w:jc w:val="center"/>
              </w:trPr>
              <w:tc>
                <w:tcPr>
                  <w:tcW w:w="1758" w:type="dxa"/>
                  <w:vMerge/>
                  <w:vAlign w:val="center"/>
                </w:tcPr>
                <w:p w:rsidR="00F3706B" w:rsidRDefault="00F3706B">
                  <w:pPr>
                    <w:jc w:val="center"/>
                    <w:rPr>
                      <w:szCs w:val="21"/>
                    </w:rPr>
                  </w:pPr>
                </w:p>
              </w:tc>
              <w:tc>
                <w:tcPr>
                  <w:tcW w:w="1924" w:type="dxa"/>
                  <w:vAlign w:val="center"/>
                </w:tcPr>
                <w:p w:rsidR="00F3706B" w:rsidRDefault="00B773C9">
                  <w:pPr>
                    <w:pStyle w:val="a5"/>
                    <w:spacing w:before="122" w:after="42"/>
                    <w:jc w:val="center"/>
                    <w:rPr>
                      <w:rFonts w:ascii="Times New Roman" w:hAnsi="Times New Roman" w:cs="Times New Roman"/>
                      <w:szCs w:val="21"/>
                    </w:rPr>
                  </w:pPr>
                  <w:r>
                    <w:rPr>
                      <w:rFonts w:ascii="Times New Roman" w:hAnsi="Times New Roman" w:cs="Times New Roman"/>
                      <w:sz w:val="21"/>
                      <w:szCs w:val="21"/>
                    </w:rPr>
                    <w:t>铅玻璃框</w:t>
                  </w:r>
                </w:p>
              </w:tc>
              <w:tc>
                <w:tcPr>
                  <w:tcW w:w="4614" w:type="dxa"/>
                </w:tcPr>
                <w:p w:rsidR="00F3706B" w:rsidRDefault="00B773C9">
                  <w:pPr>
                    <w:pStyle w:val="a5"/>
                    <w:spacing w:before="122" w:after="42"/>
                    <w:jc w:val="center"/>
                    <w:rPr>
                      <w:rFonts w:ascii="Times New Roman" w:hAnsi="Times New Roman" w:cs="Times New Roman"/>
                      <w:sz w:val="21"/>
                      <w:szCs w:val="21"/>
                    </w:rPr>
                  </w:pPr>
                  <w:r>
                    <w:rPr>
                      <w:rFonts w:ascii="Times New Roman" w:hAnsi="Times New Roman" w:cs="Times New Roman"/>
                      <w:sz w:val="21"/>
                      <w:szCs w:val="21"/>
                    </w:rPr>
                    <w:t>防辐射材料：铅板，厚度</w:t>
                  </w:r>
                  <w:r>
                    <w:rPr>
                      <w:rFonts w:ascii="Times New Roman" w:hAnsi="Times New Roman" w:cs="Times New Roman"/>
                      <w:sz w:val="21"/>
                      <w:szCs w:val="21"/>
                    </w:rPr>
                    <w:t>4</w:t>
                  </w:r>
                  <w:r>
                    <w:rPr>
                      <w:rFonts w:ascii="Times New Roman" w:hAnsi="Times New Roman" w:cs="Times New Roman"/>
                      <w:sz w:val="21"/>
                      <w:szCs w:val="21"/>
                    </w:rPr>
                    <w:t>mm</w:t>
                  </w:r>
                  <w:r>
                    <w:rPr>
                      <w:rFonts w:ascii="Times New Roman" w:hAnsi="Times New Roman" w:cs="Times New Roman"/>
                      <w:sz w:val="21"/>
                      <w:szCs w:val="21"/>
                    </w:rPr>
                    <w:t>。</w:t>
                  </w:r>
                </w:p>
              </w:tc>
            </w:tr>
            <w:tr w:rsidR="00F3706B">
              <w:trPr>
                <w:trHeight w:val="397"/>
                <w:jc w:val="center"/>
              </w:trPr>
              <w:tc>
                <w:tcPr>
                  <w:tcW w:w="1758" w:type="dxa"/>
                  <w:vMerge/>
                  <w:vAlign w:val="center"/>
                </w:tcPr>
                <w:p w:rsidR="00F3706B" w:rsidRDefault="00F3706B">
                  <w:pPr>
                    <w:jc w:val="center"/>
                    <w:rPr>
                      <w:szCs w:val="21"/>
                    </w:rPr>
                  </w:pPr>
                </w:p>
              </w:tc>
              <w:tc>
                <w:tcPr>
                  <w:tcW w:w="1924" w:type="dxa"/>
                  <w:vAlign w:val="center"/>
                </w:tcPr>
                <w:p w:rsidR="00F3706B" w:rsidRDefault="00B773C9">
                  <w:pPr>
                    <w:pStyle w:val="a5"/>
                    <w:spacing w:before="122" w:after="42"/>
                    <w:jc w:val="center"/>
                    <w:rPr>
                      <w:rFonts w:ascii="Times New Roman" w:hAnsi="Times New Roman" w:cs="Times New Roman"/>
                      <w:szCs w:val="21"/>
                    </w:rPr>
                  </w:pPr>
                  <w:r>
                    <w:rPr>
                      <w:rFonts w:ascii="Times New Roman" w:hAnsi="Times New Roman" w:cs="Times New Roman"/>
                      <w:sz w:val="21"/>
                      <w:szCs w:val="21"/>
                    </w:rPr>
                    <w:t>铅玻璃</w:t>
                  </w:r>
                </w:p>
              </w:tc>
              <w:tc>
                <w:tcPr>
                  <w:tcW w:w="4614" w:type="dxa"/>
                </w:tcPr>
                <w:p w:rsidR="00F3706B" w:rsidRDefault="00B773C9">
                  <w:pPr>
                    <w:pStyle w:val="a5"/>
                    <w:spacing w:before="122" w:after="42"/>
                    <w:jc w:val="center"/>
                    <w:rPr>
                      <w:rFonts w:ascii="Times New Roman" w:hAnsi="Times New Roman" w:cs="Times New Roman"/>
                      <w:sz w:val="21"/>
                      <w:szCs w:val="21"/>
                    </w:rPr>
                  </w:pPr>
                  <w:r>
                    <w:rPr>
                      <w:rFonts w:ascii="Times New Roman" w:hAnsi="Times New Roman" w:cs="Times New Roman"/>
                      <w:sz w:val="21"/>
                      <w:szCs w:val="21"/>
                    </w:rPr>
                    <w:t>防辐射材料：</w:t>
                  </w:r>
                  <w:r>
                    <w:rPr>
                      <w:rFonts w:ascii="Times New Roman" w:hAnsi="Times New Roman" w:cs="Times New Roman"/>
                      <w:sz w:val="21"/>
                      <w:szCs w:val="21"/>
                    </w:rPr>
                    <w:t>铅玻璃</w:t>
                  </w:r>
                  <w:r>
                    <w:rPr>
                      <w:rFonts w:ascii="Times New Roman" w:hAnsi="Times New Roman" w:cs="Times New Roman"/>
                      <w:sz w:val="21"/>
                      <w:szCs w:val="21"/>
                    </w:rPr>
                    <w:t>，厚度</w:t>
                  </w:r>
                  <w:r>
                    <w:rPr>
                      <w:rFonts w:ascii="Times New Roman" w:hAnsi="Times New Roman" w:cs="Times New Roman"/>
                      <w:sz w:val="21"/>
                      <w:szCs w:val="21"/>
                    </w:rPr>
                    <w:t>1</w:t>
                  </w:r>
                  <w:r>
                    <w:rPr>
                      <w:rFonts w:ascii="Times New Roman" w:hAnsi="Times New Roman" w:cs="Times New Roman" w:hint="eastAsia"/>
                      <w:sz w:val="21"/>
                      <w:szCs w:val="21"/>
                    </w:rPr>
                    <w:t>8</w:t>
                  </w:r>
                  <w:r>
                    <w:rPr>
                      <w:rFonts w:ascii="Times New Roman" w:hAnsi="Times New Roman" w:cs="Times New Roman"/>
                      <w:sz w:val="21"/>
                      <w:szCs w:val="21"/>
                    </w:rPr>
                    <w:t>mm</w:t>
                  </w:r>
                  <w:r>
                    <w:rPr>
                      <w:rFonts w:ascii="Times New Roman" w:hAnsi="Times New Roman" w:cs="Times New Roman"/>
                      <w:sz w:val="21"/>
                      <w:szCs w:val="21"/>
                    </w:rPr>
                    <w:t>。</w:t>
                  </w:r>
                </w:p>
              </w:tc>
            </w:tr>
            <w:tr w:rsidR="00F3706B">
              <w:trPr>
                <w:trHeight w:val="397"/>
                <w:jc w:val="center"/>
              </w:trPr>
              <w:tc>
                <w:tcPr>
                  <w:tcW w:w="1758" w:type="dxa"/>
                  <w:vMerge/>
                  <w:vAlign w:val="center"/>
                </w:tcPr>
                <w:p w:rsidR="00F3706B" w:rsidRDefault="00F3706B">
                  <w:pPr>
                    <w:jc w:val="center"/>
                    <w:rPr>
                      <w:szCs w:val="21"/>
                    </w:rPr>
                  </w:pPr>
                </w:p>
              </w:tc>
              <w:tc>
                <w:tcPr>
                  <w:tcW w:w="1924" w:type="dxa"/>
                  <w:vAlign w:val="center"/>
                </w:tcPr>
                <w:p w:rsidR="00F3706B" w:rsidRDefault="00B773C9">
                  <w:pPr>
                    <w:jc w:val="center"/>
                    <w:rPr>
                      <w:szCs w:val="21"/>
                    </w:rPr>
                  </w:pPr>
                  <w:r>
                    <w:rPr>
                      <w:szCs w:val="21"/>
                    </w:rPr>
                    <w:t>医生</w:t>
                  </w:r>
                </w:p>
              </w:tc>
              <w:tc>
                <w:tcPr>
                  <w:tcW w:w="4614" w:type="dxa"/>
                  <w:vAlign w:val="center"/>
                </w:tcPr>
                <w:p w:rsidR="00F3706B" w:rsidRDefault="00B773C9">
                  <w:pPr>
                    <w:jc w:val="center"/>
                    <w:rPr>
                      <w:szCs w:val="21"/>
                    </w:rPr>
                  </w:pPr>
                  <w:r>
                    <w:rPr>
                      <w:szCs w:val="21"/>
                    </w:rPr>
                    <w:t>0.5mm</w:t>
                  </w:r>
                  <w:proofErr w:type="gramStart"/>
                  <w:r>
                    <w:rPr>
                      <w:szCs w:val="21"/>
                    </w:rPr>
                    <w:t>铅衣</w:t>
                  </w:r>
                  <w:proofErr w:type="gramEnd"/>
                  <w:r>
                    <w:rPr>
                      <w:szCs w:val="21"/>
                    </w:rPr>
                    <w:t>+0.5mm</w:t>
                  </w:r>
                  <w:r>
                    <w:rPr>
                      <w:szCs w:val="21"/>
                    </w:rPr>
                    <w:t>铅屏</w:t>
                  </w:r>
                </w:p>
              </w:tc>
            </w:tr>
          </w:tbl>
          <w:p w:rsidR="00F3706B" w:rsidRDefault="00B773C9">
            <w:pPr>
              <w:spacing w:line="360" w:lineRule="auto"/>
              <w:ind w:firstLine="480"/>
              <w:rPr>
                <w:sz w:val="24"/>
              </w:rPr>
            </w:pPr>
            <w:r>
              <w:rPr>
                <w:sz w:val="24"/>
              </w:rPr>
              <w:t>DSA</w:t>
            </w:r>
            <w:r>
              <w:rPr>
                <w:sz w:val="24"/>
              </w:rPr>
              <w:t>机房</w:t>
            </w:r>
            <w:proofErr w:type="gramStart"/>
            <w:r>
              <w:rPr>
                <w:sz w:val="24"/>
              </w:rPr>
              <w:t>取医生</w:t>
            </w:r>
            <w:proofErr w:type="gramEnd"/>
            <w:r>
              <w:rPr>
                <w:sz w:val="24"/>
              </w:rPr>
              <w:t>手术位、</w:t>
            </w:r>
            <w:r>
              <w:rPr>
                <w:rFonts w:hint="eastAsia"/>
                <w:sz w:val="24"/>
              </w:rPr>
              <w:t>南</w:t>
            </w:r>
            <w:r>
              <w:rPr>
                <w:sz w:val="24"/>
              </w:rPr>
              <w:t>侧控制室</w:t>
            </w:r>
            <w:r>
              <w:rPr>
                <w:sz w:val="24"/>
              </w:rPr>
              <w:t>操作位、</w:t>
            </w:r>
            <w:r>
              <w:rPr>
                <w:rFonts w:hint="eastAsia"/>
                <w:sz w:val="24"/>
              </w:rPr>
              <w:t>西</w:t>
            </w:r>
            <w:r>
              <w:rPr>
                <w:sz w:val="24"/>
              </w:rPr>
              <w:t>防护墙</w:t>
            </w:r>
            <w:r>
              <w:rPr>
                <w:sz w:val="24"/>
              </w:rPr>
              <w:t>外</w:t>
            </w:r>
            <w:r>
              <w:rPr>
                <w:sz w:val="24"/>
              </w:rPr>
              <w:t>30cm</w:t>
            </w:r>
            <w:r>
              <w:rPr>
                <w:sz w:val="24"/>
              </w:rPr>
              <w:t>、</w:t>
            </w:r>
            <w:r>
              <w:rPr>
                <w:rFonts w:hint="eastAsia"/>
                <w:sz w:val="24"/>
              </w:rPr>
              <w:t>北</w:t>
            </w:r>
            <w:r>
              <w:rPr>
                <w:sz w:val="24"/>
              </w:rPr>
              <w:t>墙防护门外</w:t>
            </w:r>
            <w:r>
              <w:rPr>
                <w:sz w:val="24"/>
              </w:rPr>
              <w:t>30cm</w:t>
            </w:r>
            <w:r>
              <w:rPr>
                <w:sz w:val="24"/>
              </w:rPr>
              <w:t>、</w:t>
            </w:r>
            <w:r>
              <w:rPr>
                <w:rFonts w:hint="eastAsia"/>
                <w:sz w:val="24"/>
              </w:rPr>
              <w:t>东</w:t>
            </w:r>
            <w:r>
              <w:rPr>
                <w:sz w:val="24"/>
              </w:rPr>
              <w:t>防护墙外</w:t>
            </w:r>
            <w:r>
              <w:rPr>
                <w:sz w:val="24"/>
              </w:rPr>
              <w:t>30cm</w:t>
            </w:r>
            <w:r>
              <w:rPr>
                <w:sz w:val="24"/>
              </w:rPr>
              <w:t>、</w:t>
            </w:r>
            <w:r>
              <w:rPr>
                <w:rFonts w:hint="eastAsia"/>
                <w:sz w:val="24"/>
              </w:rPr>
              <w:t>南</w:t>
            </w:r>
            <w:r>
              <w:rPr>
                <w:sz w:val="24"/>
              </w:rPr>
              <w:t>防护墙外</w:t>
            </w:r>
            <w:r>
              <w:rPr>
                <w:sz w:val="24"/>
              </w:rPr>
              <w:t>30cm</w:t>
            </w:r>
            <w:r>
              <w:rPr>
                <w:sz w:val="24"/>
              </w:rPr>
              <w:t>为预测点位。根据医院提供的数据，</w:t>
            </w:r>
            <w:r>
              <w:rPr>
                <w:sz w:val="24"/>
              </w:rPr>
              <w:t>DSA</w:t>
            </w:r>
            <w:r>
              <w:rPr>
                <w:sz w:val="24"/>
              </w:rPr>
              <w:t>运行后每年工作量为</w:t>
            </w:r>
            <w:r>
              <w:rPr>
                <w:rFonts w:hint="eastAsia"/>
                <w:sz w:val="24"/>
              </w:rPr>
              <w:t>200</w:t>
            </w:r>
            <w:r>
              <w:rPr>
                <w:sz w:val="24"/>
              </w:rPr>
              <w:t>台手术，摄影时，</w:t>
            </w:r>
            <w:r>
              <w:rPr>
                <w:rFonts w:hint="eastAsia"/>
                <w:sz w:val="24"/>
              </w:rPr>
              <w:t xml:space="preserve"> </w:t>
            </w:r>
            <w:r>
              <w:rPr>
                <w:sz w:val="24"/>
              </w:rPr>
              <w:t>每台手术曝光时间最多为</w:t>
            </w:r>
            <w:r>
              <w:rPr>
                <w:sz w:val="24"/>
              </w:rPr>
              <w:t>1min</w:t>
            </w:r>
            <w:r>
              <w:rPr>
                <w:sz w:val="24"/>
              </w:rPr>
              <w:t>，年工作时间为</w:t>
            </w:r>
            <w:r>
              <w:rPr>
                <w:rFonts w:hint="eastAsia"/>
                <w:sz w:val="24"/>
              </w:rPr>
              <w:t>3.3</w:t>
            </w:r>
            <w:r>
              <w:rPr>
                <w:sz w:val="24"/>
              </w:rPr>
              <w:t>h</w:t>
            </w:r>
            <w:r>
              <w:rPr>
                <w:sz w:val="24"/>
              </w:rPr>
              <w:t>；透视时，每台手术</w:t>
            </w:r>
            <w:r>
              <w:rPr>
                <w:sz w:val="24"/>
              </w:rPr>
              <w:t>20min</w:t>
            </w:r>
            <w:r>
              <w:rPr>
                <w:sz w:val="24"/>
              </w:rPr>
              <w:t>，年工作时间为</w:t>
            </w:r>
            <w:r>
              <w:rPr>
                <w:rFonts w:hint="eastAsia"/>
                <w:sz w:val="24"/>
              </w:rPr>
              <w:t>66.7</w:t>
            </w:r>
            <w:r>
              <w:rPr>
                <w:sz w:val="24"/>
              </w:rPr>
              <w:t>h</w:t>
            </w:r>
            <w:r>
              <w:rPr>
                <w:sz w:val="24"/>
              </w:rPr>
              <w:t>。具体情况如表</w:t>
            </w:r>
            <w:r>
              <w:rPr>
                <w:sz w:val="24"/>
              </w:rPr>
              <w:t>11-2</w:t>
            </w:r>
            <w:r>
              <w:rPr>
                <w:sz w:val="24"/>
              </w:rPr>
              <w:t>。</w:t>
            </w:r>
          </w:p>
          <w:p w:rsidR="00F3706B" w:rsidRDefault="00B773C9">
            <w:pPr>
              <w:spacing w:line="360" w:lineRule="auto"/>
              <w:ind w:firstLine="422"/>
              <w:jc w:val="center"/>
              <w:rPr>
                <w:b/>
                <w:sz w:val="24"/>
              </w:rPr>
            </w:pPr>
            <w:r>
              <w:rPr>
                <w:bCs/>
                <w:sz w:val="24"/>
              </w:rPr>
              <w:t>表</w:t>
            </w:r>
            <w:r>
              <w:rPr>
                <w:bCs/>
                <w:sz w:val="24"/>
              </w:rPr>
              <w:t xml:space="preserve">11-2  </w:t>
            </w:r>
            <w:r>
              <w:rPr>
                <w:bCs/>
                <w:sz w:val="24"/>
              </w:rPr>
              <w:t>不同工作模式下的年工作时间情况</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401"/>
              <w:gridCol w:w="2400"/>
              <w:gridCol w:w="1794"/>
            </w:tblGrid>
            <w:tr w:rsidR="00F3706B">
              <w:trPr>
                <w:trHeight w:val="397"/>
                <w:jc w:val="center"/>
              </w:trPr>
              <w:tc>
                <w:tcPr>
                  <w:tcW w:w="1701" w:type="dxa"/>
                  <w:vAlign w:val="center"/>
                </w:tcPr>
                <w:p w:rsidR="00F3706B" w:rsidRDefault="00B773C9">
                  <w:pPr>
                    <w:jc w:val="center"/>
                    <w:rPr>
                      <w:szCs w:val="21"/>
                    </w:rPr>
                  </w:pPr>
                  <w:r>
                    <w:rPr>
                      <w:szCs w:val="21"/>
                    </w:rPr>
                    <w:t>工作模式</w:t>
                  </w:r>
                </w:p>
              </w:tc>
              <w:tc>
                <w:tcPr>
                  <w:tcW w:w="2401" w:type="dxa"/>
                  <w:vAlign w:val="center"/>
                </w:tcPr>
                <w:p w:rsidR="00F3706B" w:rsidRDefault="00B773C9">
                  <w:pPr>
                    <w:jc w:val="center"/>
                    <w:rPr>
                      <w:szCs w:val="21"/>
                    </w:rPr>
                  </w:pPr>
                  <w:r>
                    <w:rPr>
                      <w:szCs w:val="21"/>
                    </w:rPr>
                    <w:t>每台手术曝光时间</w:t>
                  </w:r>
                </w:p>
              </w:tc>
              <w:tc>
                <w:tcPr>
                  <w:tcW w:w="2400" w:type="dxa"/>
                  <w:vAlign w:val="center"/>
                </w:tcPr>
                <w:p w:rsidR="00F3706B" w:rsidRDefault="00B773C9">
                  <w:pPr>
                    <w:jc w:val="center"/>
                    <w:rPr>
                      <w:szCs w:val="21"/>
                    </w:rPr>
                  </w:pPr>
                  <w:r>
                    <w:rPr>
                      <w:szCs w:val="21"/>
                    </w:rPr>
                    <w:t>年最大工作量</w:t>
                  </w:r>
                </w:p>
              </w:tc>
              <w:tc>
                <w:tcPr>
                  <w:tcW w:w="1794" w:type="dxa"/>
                  <w:vAlign w:val="center"/>
                </w:tcPr>
                <w:p w:rsidR="00F3706B" w:rsidRDefault="00B773C9">
                  <w:pPr>
                    <w:jc w:val="center"/>
                    <w:rPr>
                      <w:szCs w:val="21"/>
                    </w:rPr>
                  </w:pPr>
                  <w:r>
                    <w:rPr>
                      <w:szCs w:val="21"/>
                    </w:rPr>
                    <w:t>年工作时间</w:t>
                  </w:r>
                </w:p>
              </w:tc>
            </w:tr>
            <w:tr w:rsidR="00F3706B">
              <w:trPr>
                <w:trHeight w:val="397"/>
                <w:jc w:val="center"/>
              </w:trPr>
              <w:tc>
                <w:tcPr>
                  <w:tcW w:w="1701" w:type="dxa"/>
                  <w:vAlign w:val="center"/>
                </w:tcPr>
                <w:p w:rsidR="00F3706B" w:rsidRDefault="00B773C9">
                  <w:pPr>
                    <w:jc w:val="center"/>
                    <w:rPr>
                      <w:szCs w:val="21"/>
                    </w:rPr>
                  </w:pPr>
                  <w:r>
                    <w:rPr>
                      <w:szCs w:val="21"/>
                    </w:rPr>
                    <w:t>摄影</w:t>
                  </w:r>
                </w:p>
              </w:tc>
              <w:tc>
                <w:tcPr>
                  <w:tcW w:w="2401" w:type="dxa"/>
                  <w:vAlign w:val="center"/>
                </w:tcPr>
                <w:p w:rsidR="00F3706B" w:rsidRDefault="00B773C9">
                  <w:pPr>
                    <w:jc w:val="center"/>
                    <w:rPr>
                      <w:szCs w:val="21"/>
                    </w:rPr>
                  </w:pPr>
                  <w:r>
                    <w:rPr>
                      <w:szCs w:val="21"/>
                    </w:rPr>
                    <w:t>1min</w:t>
                  </w:r>
                </w:p>
              </w:tc>
              <w:tc>
                <w:tcPr>
                  <w:tcW w:w="2400" w:type="dxa"/>
                  <w:vAlign w:val="center"/>
                </w:tcPr>
                <w:p w:rsidR="00F3706B" w:rsidRDefault="00B773C9">
                  <w:pPr>
                    <w:jc w:val="center"/>
                    <w:rPr>
                      <w:szCs w:val="21"/>
                    </w:rPr>
                  </w:pPr>
                  <w:r>
                    <w:rPr>
                      <w:rFonts w:hint="eastAsia"/>
                      <w:szCs w:val="21"/>
                    </w:rPr>
                    <w:t>200</w:t>
                  </w:r>
                  <w:r>
                    <w:rPr>
                      <w:szCs w:val="21"/>
                    </w:rPr>
                    <w:t>台手术</w:t>
                  </w:r>
                </w:p>
              </w:tc>
              <w:tc>
                <w:tcPr>
                  <w:tcW w:w="1794" w:type="dxa"/>
                  <w:vAlign w:val="center"/>
                </w:tcPr>
                <w:p w:rsidR="00F3706B" w:rsidRDefault="00B773C9">
                  <w:pPr>
                    <w:jc w:val="center"/>
                    <w:rPr>
                      <w:szCs w:val="21"/>
                    </w:rPr>
                  </w:pPr>
                  <w:r>
                    <w:rPr>
                      <w:rFonts w:hint="eastAsia"/>
                      <w:szCs w:val="21"/>
                    </w:rPr>
                    <w:t>3.3</w:t>
                  </w:r>
                  <w:r>
                    <w:rPr>
                      <w:szCs w:val="21"/>
                    </w:rPr>
                    <w:t>h</w:t>
                  </w:r>
                </w:p>
              </w:tc>
            </w:tr>
            <w:tr w:rsidR="00F3706B">
              <w:trPr>
                <w:trHeight w:val="397"/>
                <w:jc w:val="center"/>
              </w:trPr>
              <w:tc>
                <w:tcPr>
                  <w:tcW w:w="1701" w:type="dxa"/>
                  <w:vAlign w:val="center"/>
                </w:tcPr>
                <w:p w:rsidR="00F3706B" w:rsidRDefault="00B773C9">
                  <w:pPr>
                    <w:jc w:val="center"/>
                    <w:rPr>
                      <w:szCs w:val="21"/>
                    </w:rPr>
                  </w:pPr>
                  <w:r>
                    <w:rPr>
                      <w:szCs w:val="21"/>
                    </w:rPr>
                    <w:t>透视</w:t>
                  </w:r>
                </w:p>
              </w:tc>
              <w:tc>
                <w:tcPr>
                  <w:tcW w:w="2401" w:type="dxa"/>
                  <w:vAlign w:val="center"/>
                </w:tcPr>
                <w:p w:rsidR="00F3706B" w:rsidRDefault="00B773C9">
                  <w:pPr>
                    <w:jc w:val="center"/>
                    <w:rPr>
                      <w:szCs w:val="21"/>
                    </w:rPr>
                  </w:pPr>
                  <w:r>
                    <w:rPr>
                      <w:szCs w:val="21"/>
                    </w:rPr>
                    <w:t>20min</w:t>
                  </w:r>
                </w:p>
              </w:tc>
              <w:tc>
                <w:tcPr>
                  <w:tcW w:w="2400" w:type="dxa"/>
                  <w:vAlign w:val="center"/>
                </w:tcPr>
                <w:p w:rsidR="00F3706B" w:rsidRDefault="00B773C9">
                  <w:pPr>
                    <w:jc w:val="center"/>
                    <w:rPr>
                      <w:szCs w:val="21"/>
                    </w:rPr>
                  </w:pPr>
                  <w:r>
                    <w:rPr>
                      <w:rFonts w:hint="eastAsia"/>
                      <w:szCs w:val="21"/>
                    </w:rPr>
                    <w:t>200</w:t>
                  </w:r>
                  <w:r>
                    <w:rPr>
                      <w:szCs w:val="21"/>
                    </w:rPr>
                    <w:t>台手术</w:t>
                  </w:r>
                </w:p>
              </w:tc>
              <w:tc>
                <w:tcPr>
                  <w:tcW w:w="1794" w:type="dxa"/>
                  <w:vAlign w:val="center"/>
                </w:tcPr>
                <w:p w:rsidR="00F3706B" w:rsidRDefault="00B773C9">
                  <w:pPr>
                    <w:jc w:val="center"/>
                    <w:rPr>
                      <w:szCs w:val="21"/>
                    </w:rPr>
                  </w:pPr>
                  <w:r>
                    <w:rPr>
                      <w:rFonts w:hint="eastAsia"/>
                      <w:szCs w:val="21"/>
                    </w:rPr>
                    <w:t>66.7</w:t>
                  </w:r>
                  <w:r>
                    <w:rPr>
                      <w:szCs w:val="21"/>
                    </w:rPr>
                    <w:t>h</w:t>
                  </w:r>
                </w:p>
              </w:tc>
            </w:tr>
          </w:tbl>
          <w:p w:rsidR="00F3706B" w:rsidRDefault="00B773C9">
            <w:pPr>
              <w:spacing w:line="360" w:lineRule="auto"/>
              <w:ind w:firstLine="480"/>
              <w:rPr>
                <w:sz w:val="24"/>
              </w:rPr>
            </w:pPr>
            <w:r>
              <w:rPr>
                <w:sz w:val="24"/>
              </w:rPr>
              <w:t>介入手术过程中，机头有用射线直接照射</w:t>
            </w:r>
            <w:r>
              <w:rPr>
                <w:rFonts w:hint="eastAsia"/>
                <w:sz w:val="24"/>
              </w:rPr>
              <w:t>病人身体</w:t>
            </w:r>
            <w:r>
              <w:rPr>
                <w:sz w:val="24"/>
              </w:rPr>
              <w:t>，不会直接照射到医生操作位、机房的墙壁、顶棚、防护门及铅玻璃窗，故</w:t>
            </w:r>
            <w:proofErr w:type="gramStart"/>
            <w:r>
              <w:rPr>
                <w:sz w:val="24"/>
              </w:rPr>
              <w:t>各预测点</w:t>
            </w:r>
            <w:proofErr w:type="gramEnd"/>
            <w:r>
              <w:rPr>
                <w:sz w:val="24"/>
              </w:rPr>
              <w:t>仅受到病人体表散射照射和泄漏辐射影响。</w:t>
            </w:r>
          </w:p>
          <w:p w:rsidR="00F3706B" w:rsidRDefault="00B773C9">
            <w:pPr>
              <w:spacing w:line="360" w:lineRule="auto"/>
              <w:rPr>
                <w:sz w:val="24"/>
              </w:rPr>
            </w:pPr>
            <w:r>
              <w:rPr>
                <w:b/>
                <w:sz w:val="24"/>
              </w:rPr>
              <w:t>（</w:t>
            </w:r>
            <w:r>
              <w:rPr>
                <w:b/>
                <w:sz w:val="24"/>
              </w:rPr>
              <w:t>1</w:t>
            </w:r>
            <w:r>
              <w:rPr>
                <w:b/>
                <w:sz w:val="24"/>
              </w:rPr>
              <w:t>）病人体表散射辐射影响分析</w:t>
            </w:r>
          </w:p>
          <w:p w:rsidR="00F3706B" w:rsidRDefault="00B773C9">
            <w:pPr>
              <w:spacing w:line="360" w:lineRule="auto"/>
              <w:ind w:firstLine="480"/>
              <w:rPr>
                <w:sz w:val="24"/>
              </w:rPr>
            </w:pPr>
            <w:r>
              <w:rPr>
                <w:sz w:val="24"/>
              </w:rPr>
              <w:t>对于病人体表的散射</w:t>
            </w:r>
            <w:r>
              <w:rPr>
                <w:sz w:val="24"/>
              </w:rPr>
              <w:t>X</w:t>
            </w:r>
            <w:r>
              <w:rPr>
                <w:sz w:val="24"/>
              </w:rPr>
              <w:t>射线可以用反照率法估计。反照率法根据李德平、潘自强主编《辐射防护手册》（第一分册</w:t>
            </w:r>
            <w:r>
              <w:rPr>
                <w:sz w:val="24"/>
              </w:rPr>
              <w:t>——</w:t>
            </w:r>
            <w:r>
              <w:rPr>
                <w:sz w:val="24"/>
              </w:rPr>
              <w:t>辐射源与屏蔽）中公式（</w:t>
            </w:r>
            <w:r>
              <w:rPr>
                <w:sz w:val="24"/>
              </w:rPr>
              <w:t>10.8</w:t>
            </w:r>
            <w:r>
              <w:rPr>
                <w:sz w:val="24"/>
              </w:rPr>
              <w:t>）、（</w:t>
            </w:r>
            <w:r>
              <w:rPr>
                <w:sz w:val="24"/>
              </w:rPr>
              <w:t>10.9</w:t>
            </w:r>
            <w:r>
              <w:rPr>
                <w:sz w:val="24"/>
              </w:rPr>
              <w:t>）、（</w:t>
            </w:r>
            <w:r>
              <w:rPr>
                <w:sz w:val="24"/>
              </w:rPr>
              <w:t>10.10</w:t>
            </w:r>
            <w:r>
              <w:rPr>
                <w:sz w:val="24"/>
              </w:rPr>
              <w:t>）公式演化而来：</w:t>
            </w:r>
          </w:p>
          <w:p w:rsidR="00F3706B" w:rsidRDefault="00B773C9" w:rsidP="007057E2">
            <w:pPr>
              <w:spacing w:beforeLines="100" w:before="312" w:after="100" w:afterAutospacing="1"/>
              <w:ind w:firstLine="480"/>
              <w:jc w:val="center"/>
              <w:rPr>
                <w:sz w:val="24"/>
              </w:rPr>
            </w:pPr>
            <w:r>
              <w:rPr>
                <w:position w:val="-32"/>
                <w:sz w:val="24"/>
              </w:rPr>
              <w:object w:dxaOrig="241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42pt" o:ole="">
                  <v:imagedata r:id="rId18" o:title=""/>
                </v:shape>
                <o:OLEObject Type="Embed" ProgID="Equation.3" ShapeID="_x0000_i1025" DrawAspect="Content" ObjectID="_1647358146" r:id="rId19"/>
              </w:object>
            </w:r>
            <w:r>
              <w:rPr>
                <w:position w:val="-32"/>
                <w:sz w:val="24"/>
              </w:rPr>
              <w:t xml:space="preserve"> </w:t>
            </w:r>
            <w:r>
              <w:rPr>
                <w:sz w:val="24"/>
              </w:rPr>
              <w:t>......................................</w:t>
            </w:r>
            <w:r>
              <w:rPr>
                <w:sz w:val="24"/>
              </w:rPr>
              <w:t>（</w:t>
            </w:r>
            <w:r>
              <w:rPr>
                <w:sz w:val="24"/>
              </w:rPr>
              <w:t>11-1</w:t>
            </w:r>
            <w:r>
              <w:rPr>
                <w:sz w:val="24"/>
              </w:rPr>
              <w:t>）</w:t>
            </w:r>
          </w:p>
          <w:p w:rsidR="00F3706B" w:rsidRDefault="00B773C9">
            <w:pPr>
              <w:spacing w:line="360" w:lineRule="auto"/>
              <w:rPr>
                <w:sz w:val="24"/>
              </w:rPr>
            </w:pPr>
            <w:r>
              <w:rPr>
                <w:sz w:val="24"/>
              </w:rPr>
              <w:lastRenderedPageBreak/>
              <w:t>式中：</w:t>
            </w:r>
          </w:p>
          <w:p w:rsidR="00F3706B" w:rsidRDefault="00B773C9">
            <w:pPr>
              <w:spacing w:line="360" w:lineRule="auto"/>
              <w:ind w:firstLine="420"/>
              <w:rPr>
                <w:sz w:val="24"/>
              </w:rPr>
            </w:pPr>
            <w:r>
              <w:rPr>
                <w:position w:val="-12"/>
              </w:rPr>
              <w:object w:dxaOrig="375" w:dyaOrig="495">
                <v:shape id="_x0000_i1026" type="#_x0000_t75" style="width:18.75pt;height:24.75pt" o:ole="">
                  <v:imagedata r:id="rId20" o:title=""/>
                </v:shape>
                <o:OLEObject Type="Embed" ProgID="Equation.3" ShapeID="_x0000_i1026" DrawAspect="Content" ObjectID="_1647358147" r:id="rId21"/>
              </w:object>
            </w:r>
            <w:r>
              <w:rPr>
                <w:sz w:val="24"/>
              </w:rPr>
              <w:t>----</w:t>
            </w:r>
            <w:r>
              <w:rPr>
                <w:sz w:val="24"/>
              </w:rPr>
              <w:t>预测点处的散射剂量率，</w:t>
            </w:r>
            <w:r>
              <w:rPr>
                <w:sz w:val="24"/>
              </w:rPr>
              <w:t>μGy/h</w:t>
            </w:r>
            <w:r>
              <w:rPr>
                <w:sz w:val="24"/>
              </w:rPr>
              <w:t>；</w:t>
            </w:r>
          </w:p>
          <w:p w:rsidR="00F3706B" w:rsidRDefault="00B773C9">
            <w:pPr>
              <w:spacing w:line="360" w:lineRule="auto"/>
              <w:ind w:firstLine="420"/>
              <w:rPr>
                <w:sz w:val="24"/>
              </w:rPr>
            </w:pPr>
            <w:r>
              <w:rPr>
                <w:position w:val="-6"/>
              </w:rPr>
              <w:object w:dxaOrig="375" w:dyaOrig="450">
                <v:shape id="_x0000_i1027" type="#_x0000_t75" style="width:18.75pt;height:22.5pt" o:ole="">
                  <v:imagedata r:id="rId22" o:title=""/>
                </v:shape>
                <o:OLEObject Type="Embed" ProgID="Equation.3" ShapeID="_x0000_i1027" DrawAspect="Content" ObjectID="_1647358148" r:id="rId23"/>
              </w:object>
            </w:r>
            <w:r>
              <w:rPr>
                <w:sz w:val="24"/>
              </w:rPr>
              <w:t>----</w:t>
            </w:r>
            <w:proofErr w:type="gramStart"/>
            <w:r>
              <w:rPr>
                <w:sz w:val="24"/>
              </w:rPr>
              <w:t>距靶</w:t>
            </w:r>
            <w:proofErr w:type="gramEnd"/>
            <w:r>
              <w:rPr>
                <w:sz w:val="24"/>
              </w:rPr>
              <w:t>1m</w:t>
            </w:r>
            <w:r>
              <w:rPr>
                <w:sz w:val="24"/>
              </w:rPr>
              <w:t>处的剂量率，</w:t>
            </w:r>
            <w:r>
              <w:rPr>
                <w:sz w:val="24"/>
              </w:rPr>
              <w:t>μGy/h</w:t>
            </w:r>
            <w:r>
              <w:rPr>
                <w:sz w:val="24"/>
              </w:rPr>
              <w:t>；根据《辐射防护手册》（第一分册）中图</w:t>
            </w:r>
            <w:r>
              <w:rPr>
                <w:sz w:val="24"/>
              </w:rPr>
              <w:t>4.4c</w:t>
            </w:r>
            <w:r>
              <w:rPr>
                <w:sz w:val="24"/>
              </w:rPr>
              <w:t>可知，管电压</w:t>
            </w:r>
            <w:r>
              <w:rPr>
                <w:sz w:val="24"/>
              </w:rPr>
              <w:t>1</w:t>
            </w:r>
            <w:r>
              <w:rPr>
                <w:sz w:val="24"/>
              </w:rPr>
              <w:t>25</w:t>
            </w:r>
            <w:r>
              <w:rPr>
                <w:sz w:val="24"/>
              </w:rPr>
              <w:t>kV</w:t>
            </w:r>
            <w:r>
              <w:rPr>
                <w:sz w:val="24"/>
              </w:rPr>
              <w:t>时，摄影工况取</w:t>
            </w:r>
            <w:r>
              <w:rPr>
                <w:sz w:val="24"/>
              </w:rPr>
              <w:t>1.05×10</w:t>
            </w:r>
            <w:r>
              <w:rPr>
                <w:sz w:val="24"/>
                <w:vertAlign w:val="superscript"/>
              </w:rPr>
              <w:t>7</w:t>
            </w:r>
            <w:r>
              <w:rPr>
                <w:sz w:val="24"/>
              </w:rPr>
              <w:t>μGy/h</w:t>
            </w:r>
            <w:r>
              <w:rPr>
                <w:sz w:val="24"/>
              </w:rPr>
              <w:t>，透视工况取</w:t>
            </w:r>
            <w:r>
              <w:rPr>
                <w:sz w:val="24"/>
              </w:rPr>
              <w:t>6.29×10</w:t>
            </w:r>
            <w:r>
              <w:rPr>
                <w:sz w:val="24"/>
                <w:vertAlign w:val="superscript"/>
              </w:rPr>
              <w:t>4</w:t>
            </w:r>
            <w:r>
              <w:rPr>
                <w:sz w:val="24"/>
              </w:rPr>
              <w:t>μGy/h</w:t>
            </w:r>
            <w:r>
              <w:rPr>
                <w:sz w:val="24"/>
              </w:rPr>
              <w:t>；</w:t>
            </w:r>
            <w:r>
              <w:rPr>
                <w:sz w:val="24"/>
              </w:rPr>
              <w:t xml:space="preserve"> </w:t>
            </w:r>
          </w:p>
          <w:p w:rsidR="00F3706B" w:rsidRDefault="00B773C9">
            <w:pPr>
              <w:spacing w:line="360" w:lineRule="auto"/>
              <w:ind w:firstLine="420"/>
              <w:rPr>
                <w:sz w:val="24"/>
              </w:rPr>
            </w:pPr>
            <w:r>
              <w:rPr>
                <w:position w:val="-6"/>
              </w:rPr>
              <w:object w:dxaOrig="210" w:dyaOrig="210">
                <v:shape id="_x0000_i1028" type="#_x0000_t75" style="width:10.5pt;height:10.5pt" o:ole="">
                  <v:imagedata r:id="rId24" o:title=""/>
                </v:shape>
                <o:OLEObject Type="Embed" ProgID="Equation.3" ShapeID="_x0000_i1028" DrawAspect="Content" ObjectID="_1647358149" r:id="rId25"/>
              </w:object>
            </w:r>
            <w:r>
              <w:rPr>
                <w:sz w:val="24"/>
              </w:rPr>
              <w:t>----</w:t>
            </w:r>
            <w:r>
              <w:rPr>
                <w:sz w:val="24"/>
              </w:rPr>
              <w:t>患者对</w:t>
            </w:r>
            <w:r>
              <w:rPr>
                <w:sz w:val="24"/>
              </w:rPr>
              <w:t>X</w:t>
            </w:r>
            <w:r>
              <w:rPr>
                <w:sz w:val="24"/>
              </w:rPr>
              <w:t>射线的散射比；根据《辐射防护手册》（第一分册）表</w:t>
            </w:r>
            <w:r>
              <w:rPr>
                <w:sz w:val="24"/>
              </w:rPr>
              <w:t>10.1</w:t>
            </w:r>
            <w:r>
              <w:rPr>
                <w:sz w:val="24"/>
              </w:rPr>
              <w:t>查表取</w:t>
            </w:r>
            <w:r>
              <w:rPr>
                <w:sz w:val="24"/>
              </w:rPr>
              <w:t>0.0013</w:t>
            </w:r>
            <w:r>
              <w:rPr>
                <w:sz w:val="24"/>
              </w:rPr>
              <w:t>；</w:t>
            </w:r>
          </w:p>
          <w:p w:rsidR="00F3706B" w:rsidRDefault="00B773C9">
            <w:pPr>
              <w:spacing w:line="360" w:lineRule="auto"/>
              <w:ind w:firstLine="420"/>
              <w:rPr>
                <w:sz w:val="24"/>
              </w:rPr>
            </w:pPr>
            <w:r>
              <w:rPr>
                <w:position w:val="-6"/>
              </w:rPr>
              <w:object w:dxaOrig="210" w:dyaOrig="210">
                <v:shape id="_x0000_i1029" type="#_x0000_t75" style="width:10.5pt;height:10.5pt" o:ole="">
                  <v:imagedata r:id="rId26" o:title=""/>
                </v:shape>
                <o:OLEObject Type="Embed" ProgID="Equation.3" ShapeID="_x0000_i1029" DrawAspect="Content" ObjectID="_1647358150" r:id="rId27"/>
              </w:object>
            </w:r>
            <w:r>
              <w:rPr>
                <w:sz w:val="24"/>
              </w:rPr>
              <w:t>----</w:t>
            </w:r>
            <w:r>
              <w:rPr>
                <w:sz w:val="24"/>
              </w:rPr>
              <w:t>散射面积，根据</w:t>
            </w:r>
            <w:r>
              <w:rPr>
                <w:sz w:val="24"/>
              </w:rPr>
              <w:t>GBZ130-2013</w:t>
            </w:r>
            <w:r>
              <w:rPr>
                <w:sz w:val="24"/>
              </w:rPr>
              <w:t>附录</w:t>
            </w:r>
            <w:r>
              <w:rPr>
                <w:sz w:val="24"/>
              </w:rPr>
              <w:t>B.1.2</w:t>
            </w:r>
            <w:r>
              <w:rPr>
                <w:sz w:val="24"/>
              </w:rPr>
              <w:t>建议取值</w:t>
            </w:r>
            <w:r>
              <w:rPr>
                <w:sz w:val="24"/>
              </w:rPr>
              <w:t>25cm×20cm=500cm</w:t>
            </w:r>
            <w:r>
              <w:rPr>
                <w:sz w:val="24"/>
                <w:vertAlign w:val="superscript"/>
              </w:rPr>
              <w:t>2</w:t>
            </w:r>
            <w:r>
              <w:rPr>
                <w:sz w:val="24"/>
              </w:rPr>
              <w:t>；</w:t>
            </w:r>
          </w:p>
          <w:p w:rsidR="00F3706B" w:rsidRDefault="00B773C9">
            <w:pPr>
              <w:spacing w:line="360" w:lineRule="auto"/>
              <w:ind w:firstLine="420"/>
              <w:rPr>
                <w:sz w:val="24"/>
              </w:rPr>
            </w:pPr>
            <w:r>
              <w:rPr>
                <w:position w:val="-12"/>
              </w:rPr>
              <w:object w:dxaOrig="255" w:dyaOrig="375">
                <v:shape id="_x0000_i1030" type="#_x0000_t75" style="width:12.75pt;height:18.75pt" o:ole="">
                  <v:imagedata r:id="rId28" o:title=""/>
                </v:shape>
                <o:OLEObject Type="Embed" ProgID="Equation.3" ShapeID="_x0000_i1030" DrawAspect="Content" ObjectID="_1647358151" r:id="rId29"/>
              </w:object>
            </w:r>
            <w:r>
              <w:rPr>
                <w:sz w:val="24"/>
              </w:rPr>
              <w:t>----</w:t>
            </w:r>
            <w:r>
              <w:rPr>
                <w:sz w:val="24"/>
              </w:rPr>
              <w:t>源与病人的距离，</w:t>
            </w:r>
            <w:r>
              <w:rPr>
                <w:sz w:val="24"/>
              </w:rPr>
              <w:t>m</w:t>
            </w:r>
            <w:r>
              <w:rPr>
                <w:sz w:val="24"/>
              </w:rPr>
              <w:t>；</w:t>
            </w:r>
          </w:p>
          <w:p w:rsidR="00F3706B" w:rsidRDefault="00B773C9">
            <w:pPr>
              <w:spacing w:line="360" w:lineRule="auto"/>
              <w:ind w:firstLine="420"/>
              <w:rPr>
                <w:sz w:val="24"/>
              </w:rPr>
            </w:pPr>
            <w:r>
              <w:rPr>
                <w:position w:val="-12"/>
              </w:rPr>
              <w:object w:dxaOrig="255" w:dyaOrig="375">
                <v:shape id="_x0000_i1031" type="#_x0000_t75" style="width:12.75pt;height:18.75pt" o:ole="">
                  <v:imagedata r:id="rId30" o:title=""/>
                </v:shape>
                <o:OLEObject Type="Embed" ProgID="Equation.3" ShapeID="_x0000_i1031" DrawAspect="Content" ObjectID="_1647358152" r:id="rId31"/>
              </w:object>
            </w:r>
            <w:r>
              <w:rPr>
                <w:sz w:val="24"/>
              </w:rPr>
              <w:t>----</w:t>
            </w:r>
            <w:r>
              <w:rPr>
                <w:sz w:val="24"/>
              </w:rPr>
              <w:t>病人与预测点的距离，</w:t>
            </w:r>
            <w:r>
              <w:rPr>
                <w:sz w:val="24"/>
              </w:rPr>
              <w:t>m</w:t>
            </w:r>
            <w:r>
              <w:rPr>
                <w:sz w:val="24"/>
              </w:rPr>
              <w:t>；</w:t>
            </w:r>
          </w:p>
          <w:p w:rsidR="00F3706B" w:rsidRDefault="00B773C9">
            <w:pPr>
              <w:spacing w:line="360" w:lineRule="auto"/>
              <w:ind w:firstLine="420"/>
              <w:rPr>
                <w:sz w:val="24"/>
              </w:rPr>
            </w:pPr>
            <w:r>
              <w:rPr>
                <w:position w:val="-4"/>
              </w:rPr>
              <w:object w:dxaOrig="255" w:dyaOrig="255">
                <v:shape id="_x0000_i1032" type="#_x0000_t75" style="width:12.75pt;height:12.75pt" o:ole="">
                  <v:imagedata r:id="rId32" o:title=""/>
                </v:shape>
                <o:OLEObject Type="Embed" ProgID="Equation.3" ShapeID="_x0000_i1032" DrawAspect="Content" ObjectID="_1647358153" r:id="rId33"/>
              </w:object>
            </w:r>
            <w:r>
              <w:rPr>
                <w:sz w:val="24"/>
              </w:rPr>
              <w:t>----</w:t>
            </w:r>
            <w:r>
              <w:rPr>
                <w:sz w:val="24"/>
              </w:rPr>
              <w:t>屏蔽透射因子，按照《医用</w:t>
            </w:r>
            <w:r>
              <w:rPr>
                <w:sz w:val="24"/>
              </w:rPr>
              <w:t>X</w:t>
            </w:r>
            <w:r>
              <w:rPr>
                <w:sz w:val="24"/>
              </w:rPr>
              <w:t>射线诊断放射防护要求》（</w:t>
            </w:r>
            <w:r>
              <w:rPr>
                <w:sz w:val="24"/>
              </w:rPr>
              <w:t>GBZ 130-2013</w:t>
            </w:r>
            <w:r>
              <w:rPr>
                <w:sz w:val="24"/>
              </w:rPr>
              <w:t>）</w:t>
            </w:r>
            <w:r>
              <w:rPr>
                <w:sz w:val="24"/>
              </w:rPr>
              <w:t>附录</w:t>
            </w:r>
            <w:r>
              <w:rPr>
                <w:sz w:val="24"/>
              </w:rPr>
              <w:t>D</w:t>
            </w:r>
            <w:r>
              <w:rPr>
                <w:sz w:val="24"/>
              </w:rPr>
              <w:t>中公式和参数计算，公式计算如下式：</w:t>
            </w:r>
          </w:p>
          <w:p w:rsidR="00F3706B" w:rsidRDefault="00B773C9" w:rsidP="007057E2">
            <w:pPr>
              <w:spacing w:beforeLines="100" w:before="312" w:after="100" w:afterAutospacing="1"/>
              <w:ind w:firstLine="480"/>
              <w:jc w:val="center"/>
              <w:rPr>
                <w:sz w:val="24"/>
              </w:rPr>
            </w:pPr>
            <w:r>
              <w:rPr>
                <w:position w:val="-30"/>
                <w:sz w:val="24"/>
              </w:rPr>
              <w:object w:dxaOrig="2430" w:dyaOrig="840">
                <v:shape id="_x0000_i1033" type="#_x0000_t75" style="width:121.5pt;height:42pt" o:ole="">
                  <v:imagedata r:id="rId34" o:title=""/>
                </v:shape>
                <o:OLEObject Type="Embed" ProgID="Equation.3" ShapeID="_x0000_i1033" DrawAspect="Content" ObjectID="_1647358154" r:id="rId35"/>
              </w:object>
            </w:r>
            <w:r>
              <w:rPr>
                <w:sz w:val="24"/>
              </w:rPr>
              <w:t>......................................</w:t>
            </w:r>
            <w:r>
              <w:rPr>
                <w:sz w:val="24"/>
              </w:rPr>
              <w:t>（</w:t>
            </w:r>
            <w:r>
              <w:rPr>
                <w:sz w:val="24"/>
              </w:rPr>
              <w:t>11-2</w:t>
            </w:r>
            <w:r>
              <w:rPr>
                <w:sz w:val="24"/>
              </w:rPr>
              <w:t>）</w:t>
            </w:r>
          </w:p>
          <w:p w:rsidR="00F3706B" w:rsidRDefault="00B773C9">
            <w:pPr>
              <w:spacing w:line="360" w:lineRule="auto"/>
              <w:rPr>
                <w:sz w:val="24"/>
              </w:rPr>
            </w:pPr>
            <w:r>
              <w:rPr>
                <w:sz w:val="24"/>
              </w:rPr>
              <w:t>式中：</w:t>
            </w:r>
          </w:p>
          <w:p w:rsidR="00F3706B" w:rsidRDefault="00B773C9">
            <w:pPr>
              <w:spacing w:line="360" w:lineRule="auto"/>
              <w:ind w:firstLine="420"/>
              <w:rPr>
                <w:sz w:val="24"/>
              </w:rPr>
            </w:pPr>
            <w:r>
              <w:rPr>
                <w:position w:val="-4"/>
              </w:rPr>
              <w:object w:dxaOrig="255" w:dyaOrig="255">
                <v:shape id="_x0000_i1034" type="#_x0000_t75" style="width:12.75pt;height:12.75pt" o:ole="">
                  <v:imagedata r:id="rId36" o:title=""/>
                </v:shape>
                <o:OLEObject Type="Embed" ProgID="Equation.3" ShapeID="_x0000_i1034" DrawAspect="Content" ObjectID="_1647358155" r:id="rId37"/>
              </w:object>
            </w:r>
            <w:r>
              <w:rPr>
                <w:sz w:val="24"/>
              </w:rPr>
              <w:t>----</w:t>
            </w:r>
            <w:r>
              <w:rPr>
                <w:sz w:val="24"/>
              </w:rPr>
              <w:t>屏蔽透射因子；</w:t>
            </w:r>
          </w:p>
          <w:p w:rsidR="00F3706B" w:rsidRDefault="00B773C9">
            <w:pPr>
              <w:spacing w:line="360" w:lineRule="auto"/>
              <w:ind w:firstLine="480"/>
              <w:rPr>
                <w:sz w:val="24"/>
              </w:rPr>
            </w:pPr>
            <w:r>
              <w:rPr>
                <w:i/>
                <w:sz w:val="24"/>
              </w:rPr>
              <w:t>X</w:t>
            </w:r>
            <w:r>
              <w:rPr>
                <w:sz w:val="24"/>
              </w:rPr>
              <w:t>----</w:t>
            </w:r>
            <w:r>
              <w:rPr>
                <w:sz w:val="24"/>
              </w:rPr>
              <w:t>屏蔽材料厚度，</w:t>
            </w:r>
            <w:r>
              <w:rPr>
                <w:sz w:val="24"/>
              </w:rPr>
              <w:t>mm</w:t>
            </w:r>
            <w:r>
              <w:rPr>
                <w:sz w:val="24"/>
              </w:rPr>
              <w:t>；</w:t>
            </w:r>
          </w:p>
          <w:p w:rsidR="00F3706B" w:rsidRDefault="00B773C9">
            <w:pPr>
              <w:spacing w:line="360" w:lineRule="auto"/>
              <w:ind w:firstLine="480"/>
              <w:rPr>
                <w:szCs w:val="21"/>
              </w:rPr>
            </w:pPr>
            <w:r>
              <w:rPr>
                <w:i/>
                <w:sz w:val="24"/>
              </w:rPr>
              <w:t>α</w:t>
            </w:r>
            <w:r>
              <w:rPr>
                <w:i/>
                <w:sz w:val="24"/>
              </w:rPr>
              <w:t>、</w:t>
            </w:r>
            <w:r>
              <w:rPr>
                <w:i/>
                <w:sz w:val="24"/>
              </w:rPr>
              <w:t>β</w:t>
            </w:r>
            <w:r>
              <w:rPr>
                <w:i/>
                <w:sz w:val="24"/>
              </w:rPr>
              <w:t>、</w:t>
            </w:r>
            <w:r>
              <w:rPr>
                <w:i/>
                <w:sz w:val="24"/>
              </w:rPr>
              <w:t>γ</w:t>
            </w:r>
            <w:r>
              <w:rPr>
                <w:sz w:val="24"/>
              </w:rPr>
              <w:t>----</w:t>
            </w:r>
            <w:r>
              <w:rPr>
                <w:sz w:val="24"/>
              </w:rPr>
              <w:t>屏蔽材料对</w:t>
            </w:r>
            <w:r>
              <w:rPr>
                <w:sz w:val="24"/>
              </w:rPr>
              <w:t>1</w:t>
            </w:r>
            <w:r>
              <w:rPr>
                <w:sz w:val="24"/>
              </w:rPr>
              <w:t>25</w:t>
            </w:r>
            <w:r>
              <w:rPr>
                <w:sz w:val="24"/>
              </w:rPr>
              <w:t>kV</w:t>
            </w:r>
            <w:r>
              <w:rPr>
                <w:sz w:val="24"/>
              </w:rPr>
              <w:t>管电压</w:t>
            </w:r>
            <w:r>
              <w:rPr>
                <w:sz w:val="24"/>
              </w:rPr>
              <w:t>X</w:t>
            </w:r>
            <w:r>
              <w:rPr>
                <w:sz w:val="24"/>
              </w:rPr>
              <w:t>射线散射辐射衰减的有关的三个拟合参数。</w:t>
            </w:r>
          </w:p>
          <w:p w:rsidR="00F3706B" w:rsidRDefault="00B773C9">
            <w:pPr>
              <w:spacing w:line="360" w:lineRule="auto"/>
              <w:ind w:firstLine="480"/>
              <w:rPr>
                <w:sz w:val="24"/>
              </w:rPr>
            </w:pPr>
            <w:r>
              <w:rPr>
                <w:sz w:val="24"/>
              </w:rPr>
              <w:t>散射辐射</w:t>
            </w:r>
            <w:proofErr w:type="gramStart"/>
            <w:r>
              <w:rPr>
                <w:sz w:val="24"/>
              </w:rPr>
              <w:t>各预测点</w:t>
            </w:r>
            <w:proofErr w:type="gramEnd"/>
            <w:r>
              <w:rPr>
                <w:sz w:val="24"/>
              </w:rPr>
              <w:t>屏蔽透射因子计算结果列表见表</w:t>
            </w:r>
            <w:r>
              <w:rPr>
                <w:sz w:val="24"/>
              </w:rPr>
              <w:t>11-3</w:t>
            </w:r>
            <w:r>
              <w:rPr>
                <w:sz w:val="24"/>
              </w:rPr>
              <w:t>。</w:t>
            </w:r>
          </w:p>
          <w:p w:rsidR="00F3706B" w:rsidRDefault="00B773C9">
            <w:pPr>
              <w:spacing w:line="360" w:lineRule="auto"/>
              <w:jc w:val="center"/>
              <w:rPr>
                <w:b/>
                <w:szCs w:val="21"/>
              </w:rPr>
            </w:pPr>
            <w:r>
              <w:rPr>
                <w:b/>
                <w:szCs w:val="21"/>
              </w:rPr>
              <w:t>表</w:t>
            </w:r>
            <w:r>
              <w:rPr>
                <w:b/>
                <w:szCs w:val="21"/>
              </w:rPr>
              <w:t xml:space="preserve">11-3  </w:t>
            </w:r>
            <w:r>
              <w:rPr>
                <w:b/>
                <w:szCs w:val="21"/>
              </w:rPr>
              <w:t>散射辐射</w:t>
            </w:r>
            <w:proofErr w:type="gramStart"/>
            <w:r>
              <w:rPr>
                <w:b/>
                <w:szCs w:val="21"/>
              </w:rPr>
              <w:t>各预测点</w:t>
            </w:r>
            <w:proofErr w:type="gramEnd"/>
            <w:r>
              <w:rPr>
                <w:b/>
                <w:szCs w:val="21"/>
              </w:rPr>
              <w:t>屏蔽透射因子计算结果</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2"/>
              <w:gridCol w:w="1880"/>
              <w:gridCol w:w="1277"/>
              <w:gridCol w:w="850"/>
              <w:gridCol w:w="567"/>
              <w:gridCol w:w="874"/>
              <w:gridCol w:w="1186"/>
            </w:tblGrid>
            <w:tr w:rsidR="00F3706B">
              <w:trPr>
                <w:jc w:val="center"/>
              </w:trPr>
              <w:tc>
                <w:tcPr>
                  <w:tcW w:w="1662" w:type="dxa"/>
                  <w:vAlign w:val="center"/>
                </w:tcPr>
                <w:p w:rsidR="00F3706B" w:rsidRDefault="00B773C9">
                  <w:pPr>
                    <w:jc w:val="center"/>
                    <w:rPr>
                      <w:szCs w:val="21"/>
                    </w:rPr>
                  </w:pPr>
                  <w:r>
                    <w:rPr>
                      <w:szCs w:val="21"/>
                    </w:rPr>
                    <w:t>预测点位</w:t>
                  </w:r>
                </w:p>
              </w:tc>
              <w:tc>
                <w:tcPr>
                  <w:tcW w:w="1880" w:type="dxa"/>
                  <w:vAlign w:val="center"/>
                </w:tcPr>
                <w:p w:rsidR="00F3706B" w:rsidRDefault="00B773C9">
                  <w:pPr>
                    <w:jc w:val="center"/>
                    <w:rPr>
                      <w:szCs w:val="21"/>
                    </w:rPr>
                  </w:pPr>
                  <w:r>
                    <w:rPr>
                      <w:szCs w:val="21"/>
                    </w:rPr>
                    <w:t>防护情况</w:t>
                  </w:r>
                </w:p>
              </w:tc>
              <w:tc>
                <w:tcPr>
                  <w:tcW w:w="1277" w:type="dxa"/>
                  <w:vAlign w:val="center"/>
                </w:tcPr>
                <w:p w:rsidR="00F3706B" w:rsidRDefault="00B773C9">
                  <w:pPr>
                    <w:jc w:val="center"/>
                    <w:rPr>
                      <w:szCs w:val="21"/>
                    </w:rPr>
                  </w:pPr>
                  <w:r>
                    <w:rPr>
                      <w:szCs w:val="21"/>
                    </w:rPr>
                    <w:t>铅当量厚度</w:t>
                  </w:r>
                </w:p>
              </w:tc>
              <w:tc>
                <w:tcPr>
                  <w:tcW w:w="850" w:type="dxa"/>
                  <w:vAlign w:val="center"/>
                </w:tcPr>
                <w:p w:rsidR="00F3706B" w:rsidRDefault="00B773C9">
                  <w:pPr>
                    <w:jc w:val="center"/>
                    <w:rPr>
                      <w:szCs w:val="21"/>
                    </w:rPr>
                  </w:pPr>
                  <w:r>
                    <w:rPr>
                      <w:i/>
                      <w:szCs w:val="21"/>
                    </w:rPr>
                    <w:t>α</w:t>
                  </w:r>
                </w:p>
              </w:tc>
              <w:tc>
                <w:tcPr>
                  <w:tcW w:w="567" w:type="dxa"/>
                  <w:vAlign w:val="center"/>
                </w:tcPr>
                <w:p w:rsidR="00F3706B" w:rsidRDefault="00B773C9">
                  <w:pPr>
                    <w:jc w:val="center"/>
                    <w:rPr>
                      <w:szCs w:val="21"/>
                    </w:rPr>
                  </w:pPr>
                  <w:r>
                    <w:rPr>
                      <w:i/>
                      <w:szCs w:val="21"/>
                    </w:rPr>
                    <w:t>β</w:t>
                  </w:r>
                </w:p>
              </w:tc>
              <w:tc>
                <w:tcPr>
                  <w:tcW w:w="874" w:type="dxa"/>
                  <w:vAlign w:val="center"/>
                </w:tcPr>
                <w:p w:rsidR="00F3706B" w:rsidRDefault="00B773C9">
                  <w:pPr>
                    <w:jc w:val="center"/>
                    <w:rPr>
                      <w:szCs w:val="21"/>
                    </w:rPr>
                  </w:pPr>
                  <w:r>
                    <w:rPr>
                      <w:i/>
                      <w:szCs w:val="21"/>
                    </w:rPr>
                    <w:t>γ</w:t>
                  </w:r>
                </w:p>
              </w:tc>
              <w:tc>
                <w:tcPr>
                  <w:tcW w:w="1186" w:type="dxa"/>
                  <w:vAlign w:val="center"/>
                </w:tcPr>
                <w:p w:rsidR="00F3706B" w:rsidRDefault="00B773C9">
                  <w:pPr>
                    <w:jc w:val="center"/>
                    <w:rPr>
                      <w:szCs w:val="21"/>
                    </w:rPr>
                  </w:pPr>
                  <w:r>
                    <w:rPr>
                      <w:position w:val="-4"/>
                      <w:szCs w:val="21"/>
                    </w:rPr>
                    <w:object w:dxaOrig="255" w:dyaOrig="255">
                      <v:shape id="_x0000_i1035" type="#_x0000_t75" style="width:12.75pt;height:12.75pt" o:ole="">
                        <v:imagedata r:id="rId36" o:title=""/>
                      </v:shape>
                      <o:OLEObject Type="Embed" ProgID="Equation.3" ShapeID="_x0000_i1035" DrawAspect="Content" ObjectID="_1647358156" r:id="rId38"/>
                    </w:object>
                  </w:r>
                </w:p>
              </w:tc>
            </w:tr>
            <w:tr w:rsidR="00F3706B">
              <w:trPr>
                <w:jc w:val="center"/>
              </w:trPr>
              <w:tc>
                <w:tcPr>
                  <w:tcW w:w="1662" w:type="dxa"/>
                  <w:vAlign w:val="center"/>
                </w:tcPr>
                <w:p w:rsidR="00F3706B" w:rsidRDefault="00B773C9">
                  <w:pPr>
                    <w:jc w:val="center"/>
                    <w:rPr>
                      <w:szCs w:val="21"/>
                    </w:rPr>
                  </w:pPr>
                  <w:r>
                    <w:rPr>
                      <w:szCs w:val="21"/>
                    </w:rPr>
                    <w:t>医生手术位</w:t>
                  </w:r>
                </w:p>
              </w:tc>
              <w:tc>
                <w:tcPr>
                  <w:tcW w:w="1880" w:type="dxa"/>
                  <w:vAlign w:val="center"/>
                </w:tcPr>
                <w:p w:rsidR="00F3706B" w:rsidRDefault="00B773C9">
                  <w:pPr>
                    <w:jc w:val="center"/>
                    <w:rPr>
                      <w:szCs w:val="21"/>
                    </w:rPr>
                  </w:pPr>
                  <w:r>
                    <w:rPr>
                      <w:szCs w:val="21"/>
                    </w:rPr>
                    <w:t>0.5mmPb</w:t>
                  </w:r>
                  <w:proofErr w:type="gramStart"/>
                  <w:r>
                    <w:rPr>
                      <w:szCs w:val="21"/>
                    </w:rPr>
                    <w:t>铅衣</w:t>
                  </w:r>
                  <w:proofErr w:type="gramEnd"/>
                  <w:r>
                    <w:rPr>
                      <w:szCs w:val="21"/>
                    </w:rPr>
                    <w:t>+0.5mmPb</w:t>
                  </w:r>
                  <w:r>
                    <w:rPr>
                      <w:szCs w:val="21"/>
                    </w:rPr>
                    <w:t>铅屏</w:t>
                  </w:r>
                </w:p>
              </w:tc>
              <w:tc>
                <w:tcPr>
                  <w:tcW w:w="1277" w:type="dxa"/>
                  <w:vAlign w:val="center"/>
                </w:tcPr>
                <w:p w:rsidR="00F3706B" w:rsidRDefault="00B773C9">
                  <w:pPr>
                    <w:jc w:val="center"/>
                    <w:rPr>
                      <w:szCs w:val="21"/>
                    </w:rPr>
                  </w:pPr>
                  <w:r>
                    <w:rPr>
                      <w:szCs w:val="21"/>
                    </w:rPr>
                    <w:t>1mm</w:t>
                  </w:r>
                </w:p>
              </w:tc>
              <w:tc>
                <w:tcPr>
                  <w:tcW w:w="850" w:type="dxa"/>
                  <w:vMerge w:val="restart"/>
                  <w:vAlign w:val="center"/>
                </w:tcPr>
                <w:p w:rsidR="00F3706B" w:rsidRDefault="00B773C9">
                  <w:pPr>
                    <w:jc w:val="center"/>
                    <w:rPr>
                      <w:szCs w:val="21"/>
                    </w:rPr>
                  </w:pPr>
                  <w:r>
                    <w:rPr>
                      <w:szCs w:val="21"/>
                    </w:rPr>
                    <w:t>2.507</w:t>
                  </w:r>
                </w:p>
              </w:tc>
              <w:tc>
                <w:tcPr>
                  <w:tcW w:w="567" w:type="dxa"/>
                  <w:vMerge w:val="restart"/>
                  <w:vAlign w:val="center"/>
                </w:tcPr>
                <w:p w:rsidR="00F3706B" w:rsidRDefault="00B773C9">
                  <w:pPr>
                    <w:jc w:val="center"/>
                    <w:rPr>
                      <w:szCs w:val="21"/>
                    </w:rPr>
                  </w:pPr>
                  <w:r>
                    <w:rPr>
                      <w:szCs w:val="21"/>
                    </w:rPr>
                    <w:t>15.33</w:t>
                  </w:r>
                </w:p>
              </w:tc>
              <w:tc>
                <w:tcPr>
                  <w:tcW w:w="874" w:type="dxa"/>
                  <w:vMerge w:val="restart"/>
                  <w:vAlign w:val="center"/>
                </w:tcPr>
                <w:p w:rsidR="00F3706B" w:rsidRDefault="00B773C9">
                  <w:pPr>
                    <w:jc w:val="center"/>
                    <w:rPr>
                      <w:szCs w:val="21"/>
                    </w:rPr>
                  </w:pPr>
                  <w:r>
                    <w:rPr>
                      <w:szCs w:val="21"/>
                    </w:rPr>
                    <w:t>0.9124</w:t>
                  </w:r>
                </w:p>
              </w:tc>
              <w:tc>
                <w:tcPr>
                  <w:tcW w:w="1186" w:type="dxa"/>
                  <w:vAlign w:val="center"/>
                </w:tcPr>
                <w:p w:rsidR="00F3706B" w:rsidRDefault="00B773C9">
                  <w:pPr>
                    <w:jc w:val="center"/>
                    <w:rPr>
                      <w:szCs w:val="21"/>
                    </w:rPr>
                  </w:pPr>
                  <w:r>
                    <w:rPr>
                      <w:rFonts w:hint="eastAsia"/>
                      <w:szCs w:val="21"/>
                    </w:rPr>
                    <w:t>1.05E-02</w:t>
                  </w:r>
                </w:p>
              </w:tc>
            </w:tr>
            <w:tr w:rsidR="00F3706B">
              <w:trPr>
                <w:jc w:val="center"/>
              </w:trPr>
              <w:tc>
                <w:tcPr>
                  <w:tcW w:w="1662" w:type="dxa"/>
                  <w:vAlign w:val="center"/>
                </w:tcPr>
                <w:p w:rsidR="00F3706B" w:rsidRDefault="00B773C9">
                  <w:pPr>
                    <w:jc w:val="center"/>
                    <w:rPr>
                      <w:szCs w:val="21"/>
                    </w:rPr>
                  </w:pPr>
                  <w:r>
                    <w:rPr>
                      <w:rFonts w:hint="eastAsia"/>
                      <w:szCs w:val="21"/>
                    </w:rPr>
                    <w:t>南</w:t>
                  </w:r>
                  <w:r>
                    <w:rPr>
                      <w:szCs w:val="21"/>
                    </w:rPr>
                    <w:t>侧控制室</w:t>
                  </w:r>
                  <w:r>
                    <w:rPr>
                      <w:szCs w:val="21"/>
                    </w:rPr>
                    <w:t>操作位</w:t>
                  </w:r>
                </w:p>
              </w:tc>
              <w:tc>
                <w:tcPr>
                  <w:tcW w:w="1880" w:type="dxa"/>
                </w:tcPr>
                <w:p w:rsidR="00F3706B" w:rsidRDefault="00B773C9">
                  <w:pPr>
                    <w:rPr>
                      <w:szCs w:val="21"/>
                    </w:rPr>
                  </w:pPr>
                  <w:r>
                    <w:rPr>
                      <w:szCs w:val="21"/>
                    </w:rPr>
                    <w:t>防辐射材料：铅玻璃，厚度</w:t>
                  </w:r>
                  <w:r>
                    <w:rPr>
                      <w:szCs w:val="21"/>
                    </w:rPr>
                    <w:t>1</w:t>
                  </w:r>
                  <w:r>
                    <w:rPr>
                      <w:rFonts w:hint="eastAsia"/>
                      <w:szCs w:val="21"/>
                    </w:rPr>
                    <w:t>8</w:t>
                  </w:r>
                  <w:r>
                    <w:rPr>
                      <w:szCs w:val="21"/>
                    </w:rPr>
                    <w:t>mm</w:t>
                  </w:r>
                  <w:r>
                    <w:rPr>
                      <w:rFonts w:hint="eastAsia"/>
                      <w:szCs w:val="21"/>
                    </w:rPr>
                    <w:t>。</w:t>
                  </w:r>
                </w:p>
              </w:tc>
              <w:tc>
                <w:tcPr>
                  <w:tcW w:w="1277" w:type="dxa"/>
                  <w:vAlign w:val="center"/>
                </w:tcPr>
                <w:p w:rsidR="00F3706B" w:rsidRDefault="00B773C9">
                  <w:pPr>
                    <w:jc w:val="center"/>
                    <w:rPr>
                      <w:szCs w:val="21"/>
                    </w:rPr>
                  </w:pPr>
                  <w:r>
                    <w:rPr>
                      <w:rFonts w:hint="eastAsia"/>
                      <w:szCs w:val="21"/>
                    </w:rPr>
                    <w:t>4</w:t>
                  </w:r>
                  <w:r>
                    <w:rPr>
                      <w:szCs w:val="21"/>
                    </w:rPr>
                    <w:t>mm</w:t>
                  </w:r>
                </w:p>
              </w:tc>
              <w:tc>
                <w:tcPr>
                  <w:tcW w:w="850" w:type="dxa"/>
                  <w:vMerge/>
                  <w:vAlign w:val="center"/>
                </w:tcPr>
                <w:p w:rsidR="00F3706B" w:rsidRDefault="00F3706B">
                  <w:pPr>
                    <w:jc w:val="center"/>
                    <w:rPr>
                      <w:szCs w:val="21"/>
                    </w:rPr>
                  </w:pPr>
                </w:p>
              </w:tc>
              <w:tc>
                <w:tcPr>
                  <w:tcW w:w="567" w:type="dxa"/>
                  <w:vMerge/>
                  <w:vAlign w:val="center"/>
                </w:tcPr>
                <w:p w:rsidR="00F3706B" w:rsidRDefault="00F3706B">
                  <w:pPr>
                    <w:jc w:val="center"/>
                    <w:rPr>
                      <w:szCs w:val="21"/>
                    </w:rPr>
                  </w:pPr>
                </w:p>
              </w:tc>
              <w:tc>
                <w:tcPr>
                  <w:tcW w:w="874" w:type="dxa"/>
                  <w:vMerge/>
                  <w:vAlign w:val="center"/>
                </w:tcPr>
                <w:p w:rsidR="00F3706B" w:rsidRDefault="00F3706B">
                  <w:pPr>
                    <w:jc w:val="center"/>
                    <w:rPr>
                      <w:szCs w:val="21"/>
                    </w:rPr>
                  </w:pPr>
                </w:p>
              </w:tc>
              <w:tc>
                <w:tcPr>
                  <w:tcW w:w="1186" w:type="dxa"/>
                  <w:vAlign w:val="center"/>
                </w:tcPr>
                <w:p w:rsidR="00F3706B" w:rsidRDefault="00B773C9">
                  <w:pPr>
                    <w:jc w:val="center"/>
                    <w:rPr>
                      <w:szCs w:val="21"/>
                    </w:rPr>
                  </w:pPr>
                  <w:r>
                    <w:rPr>
                      <w:rFonts w:hint="eastAsia"/>
                      <w:szCs w:val="21"/>
                    </w:rPr>
                    <w:t>5.14E-06</w:t>
                  </w:r>
                </w:p>
              </w:tc>
            </w:tr>
            <w:tr w:rsidR="00F3706B">
              <w:trPr>
                <w:jc w:val="center"/>
              </w:trPr>
              <w:tc>
                <w:tcPr>
                  <w:tcW w:w="1662" w:type="dxa"/>
                  <w:vAlign w:val="center"/>
                </w:tcPr>
                <w:p w:rsidR="00F3706B" w:rsidRDefault="00B773C9">
                  <w:pPr>
                    <w:jc w:val="center"/>
                    <w:rPr>
                      <w:szCs w:val="21"/>
                    </w:rPr>
                  </w:pPr>
                  <w:r>
                    <w:rPr>
                      <w:rFonts w:hint="eastAsia"/>
                      <w:szCs w:val="21"/>
                    </w:rPr>
                    <w:t>西</w:t>
                  </w:r>
                  <w:r>
                    <w:rPr>
                      <w:szCs w:val="21"/>
                    </w:rPr>
                    <w:t>防护墙</w:t>
                  </w:r>
                  <w:r>
                    <w:rPr>
                      <w:szCs w:val="21"/>
                    </w:rPr>
                    <w:t>外</w:t>
                  </w:r>
                  <w:r>
                    <w:rPr>
                      <w:szCs w:val="21"/>
                    </w:rPr>
                    <w:t>30cm</w:t>
                  </w:r>
                </w:p>
              </w:tc>
              <w:tc>
                <w:tcPr>
                  <w:tcW w:w="1880" w:type="dxa"/>
                  <w:vAlign w:val="center"/>
                </w:tcPr>
                <w:p w:rsidR="00F3706B" w:rsidRDefault="00B773C9">
                  <w:pPr>
                    <w:adjustRightInd w:val="0"/>
                    <w:snapToGrid w:val="0"/>
                    <w:jc w:val="center"/>
                    <w:rPr>
                      <w:szCs w:val="21"/>
                    </w:rPr>
                  </w:pPr>
                  <w:r>
                    <w:rPr>
                      <w:szCs w:val="21"/>
                    </w:rPr>
                    <w:t>防辐射材料：</w:t>
                  </w:r>
                  <w:r>
                    <w:rPr>
                      <w:szCs w:val="21"/>
                    </w:rPr>
                    <w:t>硫酸钡涂料</w:t>
                  </w:r>
                  <w:r>
                    <w:rPr>
                      <w:szCs w:val="21"/>
                    </w:rPr>
                    <w:t>，</w:t>
                  </w:r>
                  <w:r>
                    <w:rPr>
                      <w:rFonts w:hint="eastAsia"/>
                      <w:szCs w:val="21"/>
                    </w:rPr>
                    <w:t>厚</w:t>
                  </w:r>
                  <w:r>
                    <w:rPr>
                      <w:szCs w:val="21"/>
                    </w:rPr>
                    <w:t>度</w:t>
                  </w:r>
                  <w:r>
                    <w:rPr>
                      <w:rFonts w:hint="eastAsia"/>
                      <w:szCs w:val="21"/>
                    </w:rPr>
                    <w:t>25mm</w:t>
                  </w:r>
                  <w:r>
                    <w:rPr>
                      <w:rFonts w:hint="eastAsia"/>
                      <w:szCs w:val="21"/>
                    </w:rPr>
                    <w:t>。</w:t>
                  </w:r>
                  <w:r>
                    <w:rPr>
                      <w:rFonts w:hint="eastAsia"/>
                      <w:szCs w:val="21"/>
                    </w:rPr>
                    <w:t>砖混，</w:t>
                  </w:r>
                  <w:r>
                    <w:rPr>
                      <w:rFonts w:hint="eastAsia"/>
                      <w:szCs w:val="21"/>
                    </w:rPr>
                    <w:t>37</w:t>
                  </w:r>
                  <w:r>
                    <w:rPr>
                      <w:szCs w:val="21"/>
                    </w:rPr>
                    <w:t>0mm</w:t>
                  </w:r>
                  <w:r>
                    <w:rPr>
                      <w:szCs w:val="21"/>
                    </w:rPr>
                    <w:t>。</w:t>
                  </w:r>
                </w:p>
              </w:tc>
              <w:tc>
                <w:tcPr>
                  <w:tcW w:w="1277" w:type="dxa"/>
                  <w:vAlign w:val="center"/>
                </w:tcPr>
                <w:p w:rsidR="00F3706B" w:rsidRDefault="00B773C9">
                  <w:pPr>
                    <w:jc w:val="center"/>
                    <w:rPr>
                      <w:szCs w:val="21"/>
                    </w:rPr>
                  </w:pPr>
                  <w:r>
                    <w:rPr>
                      <w:rFonts w:hint="eastAsia"/>
                      <w:szCs w:val="21"/>
                    </w:rPr>
                    <w:t>5</w:t>
                  </w:r>
                  <w:r>
                    <w:rPr>
                      <w:szCs w:val="21"/>
                    </w:rPr>
                    <w:t>mm</w:t>
                  </w:r>
                </w:p>
              </w:tc>
              <w:tc>
                <w:tcPr>
                  <w:tcW w:w="850" w:type="dxa"/>
                  <w:vMerge/>
                  <w:vAlign w:val="center"/>
                </w:tcPr>
                <w:p w:rsidR="00F3706B" w:rsidRDefault="00F3706B">
                  <w:pPr>
                    <w:jc w:val="center"/>
                    <w:rPr>
                      <w:szCs w:val="21"/>
                    </w:rPr>
                  </w:pPr>
                </w:p>
              </w:tc>
              <w:tc>
                <w:tcPr>
                  <w:tcW w:w="567" w:type="dxa"/>
                  <w:vMerge/>
                  <w:vAlign w:val="center"/>
                </w:tcPr>
                <w:p w:rsidR="00F3706B" w:rsidRDefault="00F3706B">
                  <w:pPr>
                    <w:jc w:val="center"/>
                    <w:rPr>
                      <w:szCs w:val="21"/>
                    </w:rPr>
                  </w:pPr>
                </w:p>
              </w:tc>
              <w:tc>
                <w:tcPr>
                  <w:tcW w:w="874" w:type="dxa"/>
                  <w:vMerge/>
                  <w:vAlign w:val="center"/>
                </w:tcPr>
                <w:p w:rsidR="00F3706B" w:rsidRDefault="00F3706B">
                  <w:pPr>
                    <w:jc w:val="center"/>
                    <w:rPr>
                      <w:szCs w:val="21"/>
                    </w:rPr>
                  </w:pPr>
                </w:p>
              </w:tc>
              <w:tc>
                <w:tcPr>
                  <w:tcW w:w="1186" w:type="dxa"/>
                  <w:vAlign w:val="center"/>
                </w:tcPr>
                <w:p w:rsidR="00F3706B" w:rsidRDefault="00B773C9">
                  <w:pPr>
                    <w:jc w:val="center"/>
                    <w:rPr>
                      <w:szCs w:val="21"/>
                    </w:rPr>
                  </w:pPr>
                  <w:r>
                    <w:rPr>
                      <w:rFonts w:hint="eastAsia"/>
                      <w:szCs w:val="21"/>
                    </w:rPr>
                    <w:t>4.19E-07</w:t>
                  </w:r>
                </w:p>
              </w:tc>
            </w:tr>
            <w:tr w:rsidR="00F3706B">
              <w:trPr>
                <w:jc w:val="center"/>
              </w:trPr>
              <w:tc>
                <w:tcPr>
                  <w:tcW w:w="1662" w:type="dxa"/>
                  <w:vAlign w:val="center"/>
                </w:tcPr>
                <w:p w:rsidR="00F3706B" w:rsidRDefault="00B773C9">
                  <w:pPr>
                    <w:jc w:val="center"/>
                    <w:rPr>
                      <w:szCs w:val="21"/>
                    </w:rPr>
                  </w:pPr>
                  <w:r>
                    <w:rPr>
                      <w:rFonts w:hint="eastAsia"/>
                      <w:szCs w:val="21"/>
                    </w:rPr>
                    <w:lastRenderedPageBreak/>
                    <w:t>北</w:t>
                  </w:r>
                  <w:r>
                    <w:rPr>
                      <w:szCs w:val="21"/>
                    </w:rPr>
                    <w:t>墙防护门外</w:t>
                  </w:r>
                  <w:r>
                    <w:rPr>
                      <w:szCs w:val="21"/>
                    </w:rPr>
                    <w:t>30cm</w:t>
                  </w:r>
                </w:p>
              </w:tc>
              <w:tc>
                <w:tcPr>
                  <w:tcW w:w="1880" w:type="dxa"/>
                  <w:vAlign w:val="center"/>
                </w:tcPr>
                <w:p w:rsidR="00F3706B" w:rsidRDefault="00B773C9">
                  <w:pPr>
                    <w:jc w:val="center"/>
                    <w:rPr>
                      <w:szCs w:val="21"/>
                    </w:rPr>
                  </w:pPr>
                  <w:r>
                    <w:rPr>
                      <w:szCs w:val="21"/>
                    </w:rPr>
                    <w:t>防辐射材料：铅板，厚度</w:t>
                  </w:r>
                  <w:r>
                    <w:rPr>
                      <w:szCs w:val="21"/>
                    </w:rPr>
                    <w:t>4</w:t>
                  </w:r>
                  <w:r>
                    <w:rPr>
                      <w:szCs w:val="21"/>
                    </w:rPr>
                    <w:t>mm</w:t>
                  </w:r>
                  <w:r>
                    <w:rPr>
                      <w:szCs w:val="21"/>
                    </w:rPr>
                    <w:t>。</w:t>
                  </w:r>
                </w:p>
              </w:tc>
              <w:tc>
                <w:tcPr>
                  <w:tcW w:w="1277" w:type="dxa"/>
                  <w:vAlign w:val="center"/>
                </w:tcPr>
                <w:p w:rsidR="00F3706B" w:rsidRDefault="00B773C9">
                  <w:pPr>
                    <w:jc w:val="center"/>
                    <w:rPr>
                      <w:szCs w:val="21"/>
                    </w:rPr>
                  </w:pPr>
                  <w:r>
                    <w:rPr>
                      <w:szCs w:val="21"/>
                    </w:rPr>
                    <w:t>4</w:t>
                  </w:r>
                  <w:r>
                    <w:rPr>
                      <w:szCs w:val="21"/>
                    </w:rPr>
                    <w:t>mm</w:t>
                  </w:r>
                </w:p>
              </w:tc>
              <w:tc>
                <w:tcPr>
                  <w:tcW w:w="850" w:type="dxa"/>
                  <w:vMerge/>
                  <w:vAlign w:val="center"/>
                </w:tcPr>
                <w:p w:rsidR="00F3706B" w:rsidRDefault="00F3706B">
                  <w:pPr>
                    <w:jc w:val="center"/>
                    <w:rPr>
                      <w:szCs w:val="21"/>
                    </w:rPr>
                  </w:pPr>
                </w:p>
              </w:tc>
              <w:tc>
                <w:tcPr>
                  <w:tcW w:w="567" w:type="dxa"/>
                  <w:vMerge/>
                  <w:vAlign w:val="center"/>
                </w:tcPr>
                <w:p w:rsidR="00F3706B" w:rsidRDefault="00F3706B">
                  <w:pPr>
                    <w:jc w:val="center"/>
                    <w:rPr>
                      <w:szCs w:val="21"/>
                    </w:rPr>
                  </w:pPr>
                </w:p>
              </w:tc>
              <w:tc>
                <w:tcPr>
                  <w:tcW w:w="874" w:type="dxa"/>
                  <w:vMerge/>
                  <w:vAlign w:val="center"/>
                </w:tcPr>
                <w:p w:rsidR="00F3706B" w:rsidRDefault="00F3706B">
                  <w:pPr>
                    <w:jc w:val="center"/>
                    <w:rPr>
                      <w:szCs w:val="21"/>
                    </w:rPr>
                  </w:pPr>
                </w:p>
              </w:tc>
              <w:tc>
                <w:tcPr>
                  <w:tcW w:w="1186" w:type="dxa"/>
                  <w:vAlign w:val="center"/>
                </w:tcPr>
                <w:p w:rsidR="00F3706B" w:rsidRDefault="00B773C9">
                  <w:pPr>
                    <w:jc w:val="center"/>
                    <w:rPr>
                      <w:szCs w:val="21"/>
                    </w:rPr>
                  </w:pPr>
                  <w:r>
                    <w:rPr>
                      <w:rFonts w:hint="eastAsia"/>
                      <w:szCs w:val="21"/>
                    </w:rPr>
                    <w:t>5.14E-06</w:t>
                  </w:r>
                </w:p>
              </w:tc>
            </w:tr>
            <w:tr w:rsidR="00F3706B">
              <w:trPr>
                <w:trHeight w:val="499"/>
                <w:jc w:val="center"/>
              </w:trPr>
              <w:tc>
                <w:tcPr>
                  <w:tcW w:w="1662" w:type="dxa"/>
                  <w:vAlign w:val="center"/>
                </w:tcPr>
                <w:p w:rsidR="00F3706B" w:rsidRDefault="00B773C9">
                  <w:pPr>
                    <w:jc w:val="center"/>
                    <w:rPr>
                      <w:szCs w:val="21"/>
                    </w:rPr>
                  </w:pPr>
                  <w:r>
                    <w:rPr>
                      <w:rFonts w:hint="eastAsia"/>
                      <w:szCs w:val="21"/>
                    </w:rPr>
                    <w:t>东</w:t>
                  </w:r>
                  <w:r>
                    <w:rPr>
                      <w:szCs w:val="21"/>
                    </w:rPr>
                    <w:t>防护墙外</w:t>
                  </w:r>
                  <w:r>
                    <w:rPr>
                      <w:szCs w:val="21"/>
                    </w:rPr>
                    <w:t>30cm</w:t>
                  </w:r>
                </w:p>
              </w:tc>
              <w:tc>
                <w:tcPr>
                  <w:tcW w:w="1880" w:type="dxa"/>
                  <w:vAlign w:val="center"/>
                </w:tcPr>
                <w:p w:rsidR="00F3706B" w:rsidRDefault="00B773C9">
                  <w:pPr>
                    <w:jc w:val="center"/>
                    <w:rPr>
                      <w:szCs w:val="21"/>
                    </w:rPr>
                  </w:pPr>
                  <w:r>
                    <w:rPr>
                      <w:szCs w:val="21"/>
                    </w:rPr>
                    <w:t>防辐射材料：</w:t>
                  </w:r>
                  <w:r>
                    <w:rPr>
                      <w:szCs w:val="21"/>
                    </w:rPr>
                    <w:t>硫酸钡涂料</w:t>
                  </w:r>
                  <w:r>
                    <w:rPr>
                      <w:szCs w:val="21"/>
                    </w:rPr>
                    <w:t>，</w:t>
                  </w:r>
                  <w:r>
                    <w:rPr>
                      <w:rFonts w:hint="eastAsia"/>
                      <w:szCs w:val="21"/>
                    </w:rPr>
                    <w:t>厚</w:t>
                  </w:r>
                  <w:r>
                    <w:rPr>
                      <w:szCs w:val="21"/>
                    </w:rPr>
                    <w:t>度</w:t>
                  </w:r>
                  <w:r>
                    <w:rPr>
                      <w:rFonts w:hint="eastAsia"/>
                      <w:szCs w:val="21"/>
                    </w:rPr>
                    <w:t>25mm</w:t>
                  </w:r>
                  <w:r>
                    <w:rPr>
                      <w:szCs w:val="21"/>
                    </w:rPr>
                    <w:t>。</w:t>
                  </w:r>
                  <w:r>
                    <w:rPr>
                      <w:rFonts w:hint="eastAsia"/>
                      <w:szCs w:val="21"/>
                    </w:rPr>
                    <w:t>砖混，</w:t>
                  </w:r>
                  <w:r>
                    <w:rPr>
                      <w:rFonts w:hint="eastAsia"/>
                      <w:szCs w:val="21"/>
                    </w:rPr>
                    <w:t>37</w:t>
                  </w:r>
                  <w:r>
                    <w:rPr>
                      <w:szCs w:val="21"/>
                    </w:rPr>
                    <w:t>0mm</w:t>
                  </w:r>
                  <w:r>
                    <w:rPr>
                      <w:szCs w:val="21"/>
                    </w:rPr>
                    <w:t>。</w:t>
                  </w:r>
                </w:p>
              </w:tc>
              <w:tc>
                <w:tcPr>
                  <w:tcW w:w="1277" w:type="dxa"/>
                  <w:vAlign w:val="center"/>
                </w:tcPr>
                <w:p w:rsidR="00F3706B" w:rsidRDefault="00B773C9">
                  <w:pPr>
                    <w:jc w:val="center"/>
                    <w:rPr>
                      <w:szCs w:val="21"/>
                    </w:rPr>
                  </w:pPr>
                  <w:r>
                    <w:rPr>
                      <w:rFonts w:hint="eastAsia"/>
                      <w:szCs w:val="21"/>
                    </w:rPr>
                    <w:t>5</w:t>
                  </w:r>
                  <w:r>
                    <w:rPr>
                      <w:szCs w:val="21"/>
                    </w:rPr>
                    <w:t>mm</w:t>
                  </w:r>
                </w:p>
              </w:tc>
              <w:tc>
                <w:tcPr>
                  <w:tcW w:w="850" w:type="dxa"/>
                  <w:vMerge/>
                  <w:vAlign w:val="center"/>
                </w:tcPr>
                <w:p w:rsidR="00F3706B" w:rsidRDefault="00F3706B">
                  <w:pPr>
                    <w:jc w:val="center"/>
                    <w:rPr>
                      <w:szCs w:val="21"/>
                    </w:rPr>
                  </w:pPr>
                </w:p>
              </w:tc>
              <w:tc>
                <w:tcPr>
                  <w:tcW w:w="567" w:type="dxa"/>
                  <w:vMerge/>
                  <w:vAlign w:val="center"/>
                </w:tcPr>
                <w:p w:rsidR="00F3706B" w:rsidRDefault="00F3706B">
                  <w:pPr>
                    <w:jc w:val="center"/>
                    <w:rPr>
                      <w:szCs w:val="21"/>
                    </w:rPr>
                  </w:pPr>
                </w:p>
              </w:tc>
              <w:tc>
                <w:tcPr>
                  <w:tcW w:w="874" w:type="dxa"/>
                  <w:vMerge/>
                  <w:vAlign w:val="center"/>
                </w:tcPr>
                <w:p w:rsidR="00F3706B" w:rsidRDefault="00F3706B">
                  <w:pPr>
                    <w:jc w:val="center"/>
                    <w:rPr>
                      <w:szCs w:val="21"/>
                    </w:rPr>
                  </w:pPr>
                </w:p>
              </w:tc>
              <w:tc>
                <w:tcPr>
                  <w:tcW w:w="1186" w:type="dxa"/>
                  <w:vAlign w:val="center"/>
                </w:tcPr>
                <w:p w:rsidR="00F3706B" w:rsidRDefault="00B773C9">
                  <w:pPr>
                    <w:jc w:val="center"/>
                    <w:rPr>
                      <w:szCs w:val="21"/>
                    </w:rPr>
                  </w:pPr>
                  <w:r>
                    <w:rPr>
                      <w:rFonts w:hint="eastAsia"/>
                      <w:szCs w:val="21"/>
                    </w:rPr>
                    <w:t>4.19E-07</w:t>
                  </w:r>
                </w:p>
              </w:tc>
            </w:tr>
            <w:tr w:rsidR="00F3706B">
              <w:trPr>
                <w:trHeight w:val="519"/>
                <w:jc w:val="center"/>
              </w:trPr>
              <w:tc>
                <w:tcPr>
                  <w:tcW w:w="1662" w:type="dxa"/>
                  <w:vAlign w:val="center"/>
                </w:tcPr>
                <w:p w:rsidR="00F3706B" w:rsidRDefault="00B773C9">
                  <w:pPr>
                    <w:jc w:val="center"/>
                    <w:rPr>
                      <w:szCs w:val="21"/>
                    </w:rPr>
                  </w:pPr>
                  <w:r>
                    <w:rPr>
                      <w:rFonts w:hint="eastAsia"/>
                      <w:szCs w:val="21"/>
                    </w:rPr>
                    <w:t>南</w:t>
                  </w:r>
                  <w:r>
                    <w:rPr>
                      <w:szCs w:val="21"/>
                    </w:rPr>
                    <w:t>防护墙外</w:t>
                  </w:r>
                  <w:r>
                    <w:rPr>
                      <w:szCs w:val="21"/>
                    </w:rPr>
                    <w:t>30cm</w:t>
                  </w:r>
                </w:p>
              </w:tc>
              <w:tc>
                <w:tcPr>
                  <w:tcW w:w="1880" w:type="dxa"/>
                  <w:vAlign w:val="center"/>
                </w:tcPr>
                <w:p w:rsidR="00F3706B" w:rsidRDefault="00B773C9">
                  <w:pPr>
                    <w:jc w:val="center"/>
                    <w:rPr>
                      <w:szCs w:val="21"/>
                    </w:rPr>
                  </w:pPr>
                  <w:r>
                    <w:rPr>
                      <w:szCs w:val="21"/>
                    </w:rPr>
                    <w:t>防辐射材料：</w:t>
                  </w:r>
                  <w:r>
                    <w:rPr>
                      <w:szCs w:val="21"/>
                    </w:rPr>
                    <w:t>硫酸钡涂料</w:t>
                  </w:r>
                  <w:r>
                    <w:rPr>
                      <w:szCs w:val="21"/>
                    </w:rPr>
                    <w:t>，</w:t>
                  </w:r>
                  <w:r>
                    <w:rPr>
                      <w:rFonts w:hint="eastAsia"/>
                      <w:szCs w:val="21"/>
                    </w:rPr>
                    <w:t>厚</w:t>
                  </w:r>
                  <w:r>
                    <w:rPr>
                      <w:szCs w:val="21"/>
                    </w:rPr>
                    <w:t>度</w:t>
                  </w:r>
                  <w:r>
                    <w:rPr>
                      <w:rFonts w:hint="eastAsia"/>
                      <w:szCs w:val="21"/>
                    </w:rPr>
                    <w:t>25mm</w:t>
                  </w:r>
                  <w:r>
                    <w:rPr>
                      <w:szCs w:val="21"/>
                    </w:rPr>
                    <w:t>。</w:t>
                  </w:r>
                  <w:r>
                    <w:rPr>
                      <w:rFonts w:hint="eastAsia"/>
                      <w:szCs w:val="21"/>
                    </w:rPr>
                    <w:t>砖混，</w:t>
                  </w:r>
                  <w:r>
                    <w:rPr>
                      <w:rFonts w:hint="eastAsia"/>
                      <w:szCs w:val="21"/>
                    </w:rPr>
                    <w:t>37</w:t>
                  </w:r>
                  <w:r>
                    <w:rPr>
                      <w:szCs w:val="21"/>
                    </w:rPr>
                    <w:t>0mm</w:t>
                  </w:r>
                  <w:r>
                    <w:rPr>
                      <w:szCs w:val="21"/>
                    </w:rPr>
                    <w:t>。</w:t>
                  </w:r>
                </w:p>
              </w:tc>
              <w:tc>
                <w:tcPr>
                  <w:tcW w:w="1277" w:type="dxa"/>
                  <w:vAlign w:val="center"/>
                </w:tcPr>
                <w:p w:rsidR="00F3706B" w:rsidRDefault="00B773C9">
                  <w:pPr>
                    <w:jc w:val="center"/>
                    <w:rPr>
                      <w:szCs w:val="21"/>
                    </w:rPr>
                  </w:pPr>
                  <w:r>
                    <w:rPr>
                      <w:rFonts w:hint="eastAsia"/>
                      <w:szCs w:val="21"/>
                    </w:rPr>
                    <w:t>5</w:t>
                  </w:r>
                  <w:r>
                    <w:rPr>
                      <w:szCs w:val="21"/>
                    </w:rPr>
                    <w:t>mm</w:t>
                  </w:r>
                </w:p>
              </w:tc>
              <w:tc>
                <w:tcPr>
                  <w:tcW w:w="850" w:type="dxa"/>
                  <w:vMerge/>
                  <w:vAlign w:val="center"/>
                </w:tcPr>
                <w:p w:rsidR="00F3706B" w:rsidRDefault="00F3706B">
                  <w:pPr>
                    <w:jc w:val="center"/>
                    <w:rPr>
                      <w:szCs w:val="21"/>
                    </w:rPr>
                  </w:pPr>
                </w:p>
              </w:tc>
              <w:tc>
                <w:tcPr>
                  <w:tcW w:w="567" w:type="dxa"/>
                  <w:vMerge/>
                  <w:vAlign w:val="center"/>
                </w:tcPr>
                <w:p w:rsidR="00F3706B" w:rsidRDefault="00F3706B">
                  <w:pPr>
                    <w:jc w:val="center"/>
                    <w:rPr>
                      <w:szCs w:val="21"/>
                    </w:rPr>
                  </w:pPr>
                </w:p>
              </w:tc>
              <w:tc>
                <w:tcPr>
                  <w:tcW w:w="874" w:type="dxa"/>
                  <w:vMerge/>
                  <w:vAlign w:val="center"/>
                </w:tcPr>
                <w:p w:rsidR="00F3706B" w:rsidRDefault="00F3706B">
                  <w:pPr>
                    <w:jc w:val="center"/>
                    <w:rPr>
                      <w:szCs w:val="21"/>
                    </w:rPr>
                  </w:pPr>
                </w:p>
              </w:tc>
              <w:tc>
                <w:tcPr>
                  <w:tcW w:w="1186" w:type="dxa"/>
                  <w:vAlign w:val="center"/>
                </w:tcPr>
                <w:p w:rsidR="00F3706B" w:rsidRDefault="00B773C9">
                  <w:pPr>
                    <w:jc w:val="center"/>
                    <w:rPr>
                      <w:szCs w:val="21"/>
                    </w:rPr>
                  </w:pPr>
                  <w:r>
                    <w:rPr>
                      <w:rFonts w:hint="eastAsia"/>
                      <w:szCs w:val="21"/>
                    </w:rPr>
                    <w:t>4.19E-07</w:t>
                  </w:r>
                </w:p>
              </w:tc>
            </w:tr>
          </w:tbl>
          <w:p w:rsidR="00F3706B" w:rsidRDefault="00B773C9">
            <w:pPr>
              <w:spacing w:line="360" w:lineRule="auto"/>
              <w:ind w:firstLine="480"/>
              <w:rPr>
                <w:sz w:val="24"/>
              </w:rPr>
            </w:pPr>
            <w:proofErr w:type="gramStart"/>
            <w:r>
              <w:rPr>
                <w:sz w:val="24"/>
              </w:rPr>
              <w:t>各预测点</w:t>
            </w:r>
            <w:proofErr w:type="gramEnd"/>
            <w:r>
              <w:rPr>
                <w:sz w:val="24"/>
              </w:rPr>
              <w:t>位散射辐射剂量计算参数及结果见下表</w:t>
            </w:r>
            <w:r>
              <w:rPr>
                <w:sz w:val="24"/>
              </w:rPr>
              <w:t>11-4</w:t>
            </w:r>
            <w:r>
              <w:rPr>
                <w:sz w:val="24"/>
              </w:rPr>
              <w:t>。</w:t>
            </w:r>
          </w:p>
          <w:p w:rsidR="00F3706B" w:rsidRDefault="00B773C9">
            <w:pPr>
              <w:spacing w:line="360" w:lineRule="auto"/>
              <w:jc w:val="center"/>
              <w:rPr>
                <w:b/>
                <w:szCs w:val="21"/>
              </w:rPr>
            </w:pPr>
            <w:r>
              <w:rPr>
                <w:b/>
                <w:szCs w:val="21"/>
              </w:rPr>
              <w:t>表</w:t>
            </w:r>
            <w:r>
              <w:rPr>
                <w:b/>
                <w:szCs w:val="21"/>
              </w:rPr>
              <w:t xml:space="preserve">11-4  </w:t>
            </w:r>
            <w:r>
              <w:rPr>
                <w:b/>
                <w:szCs w:val="21"/>
              </w:rPr>
              <w:t>散射辐射</w:t>
            </w:r>
            <w:proofErr w:type="gramStart"/>
            <w:r>
              <w:rPr>
                <w:b/>
                <w:szCs w:val="21"/>
              </w:rPr>
              <w:t>各预测点</w:t>
            </w:r>
            <w:proofErr w:type="gramEnd"/>
            <w:r>
              <w:rPr>
                <w:b/>
                <w:szCs w:val="21"/>
              </w:rPr>
              <w:t>散射辐射剂量率计算参数及结果</w:t>
            </w:r>
          </w:p>
          <w:tbl>
            <w:tblPr>
              <w:tblW w:w="8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60"/>
              <w:gridCol w:w="1000"/>
              <w:gridCol w:w="800"/>
              <w:gridCol w:w="658"/>
              <w:gridCol w:w="420"/>
              <w:gridCol w:w="561"/>
              <w:gridCol w:w="1120"/>
              <w:gridCol w:w="1228"/>
            </w:tblGrid>
            <w:tr w:rsidR="00F3706B">
              <w:trPr>
                <w:cantSplit/>
                <w:trHeight w:val="454"/>
              </w:trPr>
              <w:tc>
                <w:tcPr>
                  <w:tcW w:w="419" w:type="dxa"/>
                  <w:vMerge w:val="restart"/>
                  <w:vAlign w:val="center"/>
                </w:tcPr>
                <w:p w:rsidR="00F3706B" w:rsidRDefault="00B773C9">
                  <w:pPr>
                    <w:jc w:val="center"/>
                    <w:rPr>
                      <w:bCs/>
                      <w:szCs w:val="21"/>
                    </w:rPr>
                  </w:pPr>
                  <w:r>
                    <w:rPr>
                      <w:bCs/>
                      <w:szCs w:val="21"/>
                    </w:rPr>
                    <w:t>工作模式</w:t>
                  </w:r>
                </w:p>
              </w:tc>
              <w:tc>
                <w:tcPr>
                  <w:tcW w:w="2160" w:type="dxa"/>
                  <w:vMerge w:val="restart"/>
                  <w:vAlign w:val="center"/>
                </w:tcPr>
                <w:p w:rsidR="00F3706B" w:rsidRDefault="00B773C9">
                  <w:pPr>
                    <w:jc w:val="center"/>
                    <w:rPr>
                      <w:bCs/>
                      <w:szCs w:val="21"/>
                    </w:rPr>
                  </w:pPr>
                  <w:r>
                    <w:rPr>
                      <w:bCs/>
                      <w:szCs w:val="21"/>
                    </w:rPr>
                    <w:t>关注点位置描述</w:t>
                  </w:r>
                </w:p>
              </w:tc>
              <w:tc>
                <w:tcPr>
                  <w:tcW w:w="1000" w:type="dxa"/>
                  <w:vAlign w:val="center"/>
                </w:tcPr>
                <w:p w:rsidR="00F3706B" w:rsidRDefault="00B773C9">
                  <w:pPr>
                    <w:jc w:val="center"/>
                    <w:rPr>
                      <w:bCs/>
                      <w:szCs w:val="21"/>
                      <w:vertAlign w:val="subscript"/>
                    </w:rPr>
                  </w:pPr>
                  <w:r>
                    <w:rPr>
                      <w:bCs/>
                      <w:szCs w:val="21"/>
                    </w:rPr>
                    <w:t>H</w:t>
                  </w:r>
                  <w:r>
                    <w:rPr>
                      <w:bCs/>
                      <w:szCs w:val="21"/>
                      <w:vertAlign w:val="subscript"/>
                    </w:rPr>
                    <w:t>0</w:t>
                  </w:r>
                </w:p>
              </w:tc>
              <w:tc>
                <w:tcPr>
                  <w:tcW w:w="800" w:type="dxa"/>
                  <w:vAlign w:val="center"/>
                </w:tcPr>
                <w:p w:rsidR="00F3706B" w:rsidRDefault="00B773C9">
                  <w:pPr>
                    <w:jc w:val="center"/>
                    <w:rPr>
                      <w:bCs/>
                      <w:szCs w:val="21"/>
                    </w:rPr>
                  </w:pPr>
                  <w:r>
                    <w:rPr>
                      <w:szCs w:val="21"/>
                    </w:rPr>
                    <w:t>α</w:t>
                  </w:r>
                </w:p>
              </w:tc>
              <w:tc>
                <w:tcPr>
                  <w:tcW w:w="658" w:type="dxa"/>
                  <w:vAlign w:val="center"/>
                </w:tcPr>
                <w:p w:rsidR="00F3706B" w:rsidRDefault="00B773C9">
                  <w:pPr>
                    <w:jc w:val="center"/>
                    <w:rPr>
                      <w:bCs/>
                      <w:i/>
                      <w:szCs w:val="21"/>
                    </w:rPr>
                  </w:pPr>
                  <w:r>
                    <w:rPr>
                      <w:i/>
                      <w:szCs w:val="21"/>
                    </w:rPr>
                    <w:t>s</w:t>
                  </w:r>
                </w:p>
              </w:tc>
              <w:tc>
                <w:tcPr>
                  <w:tcW w:w="420" w:type="dxa"/>
                  <w:vAlign w:val="center"/>
                </w:tcPr>
                <w:p w:rsidR="00F3706B" w:rsidRDefault="00B773C9">
                  <w:pPr>
                    <w:jc w:val="center"/>
                    <w:rPr>
                      <w:bCs/>
                      <w:szCs w:val="21"/>
                      <w:vertAlign w:val="subscript"/>
                    </w:rPr>
                  </w:pPr>
                  <w:r>
                    <w:rPr>
                      <w:bCs/>
                      <w:szCs w:val="21"/>
                    </w:rPr>
                    <w:t>d</w:t>
                  </w:r>
                  <w:r>
                    <w:rPr>
                      <w:bCs/>
                      <w:szCs w:val="21"/>
                      <w:vertAlign w:val="subscript"/>
                    </w:rPr>
                    <w:t>0</w:t>
                  </w:r>
                </w:p>
              </w:tc>
              <w:tc>
                <w:tcPr>
                  <w:tcW w:w="561" w:type="dxa"/>
                  <w:vAlign w:val="center"/>
                </w:tcPr>
                <w:p w:rsidR="00F3706B" w:rsidRDefault="00B773C9">
                  <w:pPr>
                    <w:jc w:val="center"/>
                    <w:rPr>
                      <w:bCs/>
                      <w:szCs w:val="21"/>
                      <w:vertAlign w:val="subscript"/>
                    </w:rPr>
                  </w:pPr>
                  <w:r>
                    <w:rPr>
                      <w:bCs/>
                      <w:szCs w:val="21"/>
                    </w:rPr>
                    <w:t>d</w:t>
                  </w:r>
                  <w:r>
                    <w:rPr>
                      <w:bCs/>
                      <w:szCs w:val="21"/>
                      <w:vertAlign w:val="subscript"/>
                    </w:rPr>
                    <w:t>S</w:t>
                  </w:r>
                </w:p>
              </w:tc>
              <w:tc>
                <w:tcPr>
                  <w:tcW w:w="1120" w:type="dxa"/>
                  <w:vAlign w:val="center"/>
                </w:tcPr>
                <w:p w:rsidR="00F3706B" w:rsidRDefault="00B773C9">
                  <w:pPr>
                    <w:jc w:val="center"/>
                    <w:rPr>
                      <w:bCs/>
                      <w:szCs w:val="21"/>
                    </w:rPr>
                  </w:pPr>
                  <w:r>
                    <w:rPr>
                      <w:bCs/>
                      <w:szCs w:val="21"/>
                    </w:rPr>
                    <w:t>B</w:t>
                  </w:r>
                </w:p>
              </w:tc>
              <w:tc>
                <w:tcPr>
                  <w:tcW w:w="1228" w:type="dxa"/>
                  <w:vAlign w:val="center"/>
                </w:tcPr>
                <w:p w:rsidR="00F3706B" w:rsidRDefault="00B773C9">
                  <w:pPr>
                    <w:jc w:val="center"/>
                    <w:rPr>
                      <w:szCs w:val="21"/>
                    </w:rPr>
                  </w:pPr>
                  <w:r>
                    <w:rPr>
                      <w:szCs w:val="21"/>
                    </w:rPr>
                    <w:t>H</w:t>
                  </w:r>
                </w:p>
              </w:tc>
            </w:tr>
            <w:tr w:rsidR="00F3706B">
              <w:trPr>
                <w:cantSplit/>
                <w:trHeight w:val="454"/>
              </w:trPr>
              <w:tc>
                <w:tcPr>
                  <w:tcW w:w="419" w:type="dxa"/>
                  <w:vMerge/>
                  <w:vAlign w:val="center"/>
                </w:tcPr>
                <w:p w:rsidR="00F3706B" w:rsidRDefault="00F3706B">
                  <w:pPr>
                    <w:jc w:val="center"/>
                    <w:rPr>
                      <w:bCs/>
                      <w:szCs w:val="21"/>
                    </w:rPr>
                  </w:pPr>
                </w:p>
              </w:tc>
              <w:tc>
                <w:tcPr>
                  <w:tcW w:w="2160" w:type="dxa"/>
                  <w:vMerge/>
                  <w:vAlign w:val="center"/>
                </w:tcPr>
                <w:p w:rsidR="00F3706B" w:rsidRDefault="00F3706B">
                  <w:pPr>
                    <w:jc w:val="center"/>
                    <w:rPr>
                      <w:bCs/>
                      <w:szCs w:val="21"/>
                    </w:rPr>
                  </w:pPr>
                </w:p>
              </w:tc>
              <w:tc>
                <w:tcPr>
                  <w:tcW w:w="1000" w:type="dxa"/>
                  <w:vAlign w:val="center"/>
                </w:tcPr>
                <w:p w:rsidR="00F3706B" w:rsidRDefault="00B773C9">
                  <w:pPr>
                    <w:jc w:val="center"/>
                    <w:rPr>
                      <w:bCs/>
                      <w:szCs w:val="21"/>
                    </w:rPr>
                  </w:pPr>
                  <w:r>
                    <w:rPr>
                      <w:szCs w:val="21"/>
                    </w:rPr>
                    <w:t>μGy/h</w:t>
                  </w:r>
                </w:p>
              </w:tc>
              <w:tc>
                <w:tcPr>
                  <w:tcW w:w="800" w:type="dxa"/>
                  <w:vAlign w:val="center"/>
                </w:tcPr>
                <w:p w:rsidR="00F3706B" w:rsidRDefault="00B773C9">
                  <w:pPr>
                    <w:jc w:val="center"/>
                    <w:rPr>
                      <w:szCs w:val="21"/>
                    </w:rPr>
                  </w:pPr>
                  <w:r>
                    <w:rPr>
                      <w:szCs w:val="21"/>
                    </w:rPr>
                    <w:t>/</w:t>
                  </w:r>
                </w:p>
              </w:tc>
              <w:tc>
                <w:tcPr>
                  <w:tcW w:w="658" w:type="dxa"/>
                  <w:vAlign w:val="center"/>
                </w:tcPr>
                <w:p w:rsidR="00F3706B" w:rsidRDefault="00B773C9">
                  <w:pPr>
                    <w:jc w:val="center"/>
                    <w:rPr>
                      <w:szCs w:val="21"/>
                    </w:rPr>
                  </w:pPr>
                  <w:r>
                    <w:rPr>
                      <w:szCs w:val="21"/>
                    </w:rPr>
                    <w:t>cm</w:t>
                  </w:r>
                  <w:r>
                    <w:rPr>
                      <w:szCs w:val="21"/>
                      <w:vertAlign w:val="superscript"/>
                    </w:rPr>
                    <w:t>2</w:t>
                  </w:r>
                </w:p>
              </w:tc>
              <w:tc>
                <w:tcPr>
                  <w:tcW w:w="420" w:type="dxa"/>
                  <w:vAlign w:val="center"/>
                </w:tcPr>
                <w:p w:rsidR="00F3706B" w:rsidRDefault="00B773C9">
                  <w:pPr>
                    <w:jc w:val="center"/>
                    <w:rPr>
                      <w:bCs/>
                      <w:szCs w:val="21"/>
                    </w:rPr>
                  </w:pPr>
                  <w:r>
                    <w:rPr>
                      <w:bCs/>
                      <w:szCs w:val="21"/>
                    </w:rPr>
                    <w:t>m</w:t>
                  </w:r>
                </w:p>
              </w:tc>
              <w:tc>
                <w:tcPr>
                  <w:tcW w:w="561" w:type="dxa"/>
                  <w:vAlign w:val="center"/>
                </w:tcPr>
                <w:p w:rsidR="00F3706B" w:rsidRDefault="00B773C9">
                  <w:pPr>
                    <w:jc w:val="center"/>
                    <w:rPr>
                      <w:bCs/>
                      <w:szCs w:val="21"/>
                    </w:rPr>
                  </w:pPr>
                  <w:r>
                    <w:rPr>
                      <w:bCs/>
                      <w:szCs w:val="21"/>
                    </w:rPr>
                    <w:t>m</w:t>
                  </w:r>
                </w:p>
              </w:tc>
              <w:tc>
                <w:tcPr>
                  <w:tcW w:w="1120" w:type="dxa"/>
                  <w:vAlign w:val="center"/>
                </w:tcPr>
                <w:p w:rsidR="00F3706B" w:rsidRDefault="00B773C9">
                  <w:pPr>
                    <w:jc w:val="center"/>
                    <w:rPr>
                      <w:bCs/>
                      <w:szCs w:val="21"/>
                    </w:rPr>
                  </w:pPr>
                  <w:r>
                    <w:rPr>
                      <w:bCs/>
                      <w:szCs w:val="21"/>
                    </w:rPr>
                    <w:t>/</w:t>
                  </w:r>
                </w:p>
              </w:tc>
              <w:tc>
                <w:tcPr>
                  <w:tcW w:w="1228" w:type="dxa"/>
                  <w:vAlign w:val="center"/>
                </w:tcPr>
                <w:p w:rsidR="00F3706B" w:rsidRDefault="00B773C9">
                  <w:pPr>
                    <w:jc w:val="center"/>
                    <w:rPr>
                      <w:szCs w:val="21"/>
                    </w:rPr>
                  </w:pPr>
                  <w:r>
                    <w:rPr>
                      <w:szCs w:val="21"/>
                    </w:rPr>
                    <w:t>μGy/h</w:t>
                  </w:r>
                </w:p>
              </w:tc>
            </w:tr>
            <w:tr w:rsidR="00F3706B">
              <w:trPr>
                <w:cantSplit/>
                <w:trHeight w:val="523"/>
              </w:trPr>
              <w:tc>
                <w:tcPr>
                  <w:tcW w:w="419" w:type="dxa"/>
                  <w:vMerge w:val="restart"/>
                  <w:vAlign w:val="center"/>
                </w:tcPr>
                <w:p w:rsidR="00F3706B" w:rsidRDefault="00B773C9">
                  <w:pPr>
                    <w:jc w:val="center"/>
                    <w:rPr>
                      <w:szCs w:val="21"/>
                    </w:rPr>
                  </w:pPr>
                  <w:r>
                    <w:rPr>
                      <w:szCs w:val="21"/>
                    </w:rPr>
                    <w:t>摄影</w:t>
                  </w:r>
                </w:p>
              </w:tc>
              <w:tc>
                <w:tcPr>
                  <w:tcW w:w="2160" w:type="dxa"/>
                  <w:vAlign w:val="center"/>
                </w:tcPr>
                <w:p w:rsidR="00F3706B" w:rsidRDefault="00B773C9">
                  <w:pPr>
                    <w:jc w:val="center"/>
                    <w:rPr>
                      <w:szCs w:val="21"/>
                    </w:rPr>
                  </w:pPr>
                  <w:r>
                    <w:rPr>
                      <w:szCs w:val="21"/>
                    </w:rPr>
                    <w:t>医生手术位</w:t>
                  </w:r>
                </w:p>
              </w:tc>
              <w:tc>
                <w:tcPr>
                  <w:tcW w:w="1000" w:type="dxa"/>
                  <w:vMerge w:val="restart"/>
                  <w:vAlign w:val="center"/>
                </w:tcPr>
                <w:p w:rsidR="00F3706B" w:rsidRDefault="00B773C9">
                  <w:pPr>
                    <w:jc w:val="center"/>
                    <w:rPr>
                      <w:szCs w:val="21"/>
                    </w:rPr>
                  </w:pPr>
                  <w:r>
                    <w:rPr>
                      <w:szCs w:val="21"/>
                    </w:rPr>
                    <w:t>1.05×10</w:t>
                  </w:r>
                  <w:r>
                    <w:rPr>
                      <w:szCs w:val="21"/>
                      <w:vertAlign w:val="superscript"/>
                    </w:rPr>
                    <w:t>7</w:t>
                  </w:r>
                </w:p>
              </w:tc>
              <w:tc>
                <w:tcPr>
                  <w:tcW w:w="800" w:type="dxa"/>
                  <w:vMerge w:val="restart"/>
                  <w:vAlign w:val="center"/>
                </w:tcPr>
                <w:p w:rsidR="00F3706B" w:rsidRDefault="00B773C9">
                  <w:pPr>
                    <w:jc w:val="center"/>
                    <w:rPr>
                      <w:szCs w:val="21"/>
                    </w:rPr>
                  </w:pPr>
                  <w:r>
                    <w:rPr>
                      <w:szCs w:val="21"/>
                    </w:rPr>
                    <w:t>0.0013</w:t>
                  </w:r>
                </w:p>
              </w:tc>
              <w:tc>
                <w:tcPr>
                  <w:tcW w:w="658" w:type="dxa"/>
                  <w:vMerge w:val="restart"/>
                  <w:vAlign w:val="center"/>
                </w:tcPr>
                <w:p w:rsidR="00F3706B" w:rsidRDefault="00B773C9">
                  <w:pPr>
                    <w:jc w:val="center"/>
                    <w:rPr>
                      <w:szCs w:val="21"/>
                    </w:rPr>
                  </w:pPr>
                  <w:r>
                    <w:rPr>
                      <w:szCs w:val="21"/>
                    </w:rPr>
                    <w:t>500</w:t>
                  </w:r>
                </w:p>
              </w:tc>
              <w:tc>
                <w:tcPr>
                  <w:tcW w:w="420" w:type="dxa"/>
                  <w:vMerge w:val="restart"/>
                  <w:vAlign w:val="center"/>
                </w:tcPr>
                <w:p w:rsidR="00F3706B" w:rsidRDefault="00B773C9">
                  <w:pPr>
                    <w:jc w:val="center"/>
                    <w:rPr>
                      <w:szCs w:val="21"/>
                    </w:rPr>
                  </w:pPr>
                  <w:r>
                    <w:rPr>
                      <w:szCs w:val="21"/>
                    </w:rPr>
                    <w:t>1</w:t>
                  </w:r>
                </w:p>
              </w:tc>
              <w:tc>
                <w:tcPr>
                  <w:tcW w:w="561" w:type="dxa"/>
                  <w:vAlign w:val="center"/>
                </w:tcPr>
                <w:p w:rsidR="00F3706B" w:rsidRDefault="00B773C9">
                  <w:pPr>
                    <w:jc w:val="center"/>
                    <w:rPr>
                      <w:szCs w:val="21"/>
                    </w:rPr>
                  </w:pPr>
                  <w:r>
                    <w:rPr>
                      <w:szCs w:val="21"/>
                    </w:rPr>
                    <w:t>1.0</w:t>
                  </w:r>
                </w:p>
              </w:tc>
              <w:tc>
                <w:tcPr>
                  <w:tcW w:w="1120" w:type="dxa"/>
                  <w:vAlign w:val="center"/>
                </w:tcPr>
                <w:p w:rsidR="00F3706B" w:rsidRDefault="00B773C9">
                  <w:pPr>
                    <w:jc w:val="center"/>
                    <w:rPr>
                      <w:szCs w:val="21"/>
                    </w:rPr>
                  </w:pPr>
                  <w:r>
                    <w:rPr>
                      <w:rFonts w:hint="eastAsia"/>
                      <w:szCs w:val="21"/>
                    </w:rPr>
                    <w:t>1.05E-02</w:t>
                  </w:r>
                </w:p>
              </w:tc>
              <w:tc>
                <w:tcPr>
                  <w:tcW w:w="1228" w:type="dxa"/>
                  <w:vAlign w:val="center"/>
                </w:tcPr>
                <w:p w:rsidR="00F3706B" w:rsidRDefault="00B773C9">
                  <w:pPr>
                    <w:jc w:val="center"/>
                    <w:rPr>
                      <w:szCs w:val="21"/>
                    </w:rPr>
                  </w:pPr>
                  <w:r>
                    <w:rPr>
                      <w:rFonts w:hint="eastAsia"/>
                      <w:szCs w:val="21"/>
                    </w:rPr>
                    <w:t>1.790E+02</w:t>
                  </w:r>
                </w:p>
              </w:tc>
            </w:tr>
            <w:tr w:rsidR="00F3706B">
              <w:trPr>
                <w:cantSplit/>
                <w:trHeight w:val="454"/>
              </w:trPr>
              <w:tc>
                <w:tcPr>
                  <w:tcW w:w="419" w:type="dxa"/>
                  <w:vMerge/>
                  <w:vAlign w:val="center"/>
                </w:tcPr>
                <w:p w:rsidR="00F3706B" w:rsidRDefault="00F3706B">
                  <w:pPr>
                    <w:jc w:val="center"/>
                    <w:rPr>
                      <w:szCs w:val="21"/>
                    </w:rPr>
                  </w:pPr>
                </w:p>
              </w:tc>
              <w:tc>
                <w:tcPr>
                  <w:tcW w:w="2160" w:type="dxa"/>
                  <w:vAlign w:val="center"/>
                </w:tcPr>
                <w:p w:rsidR="00F3706B" w:rsidRDefault="00B773C9">
                  <w:pPr>
                    <w:jc w:val="center"/>
                    <w:rPr>
                      <w:szCs w:val="21"/>
                    </w:rPr>
                  </w:pPr>
                  <w:r>
                    <w:rPr>
                      <w:rFonts w:hint="eastAsia"/>
                      <w:szCs w:val="21"/>
                    </w:rPr>
                    <w:t>南</w:t>
                  </w:r>
                  <w:r>
                    <w:rPr>
                      <w:szCs w:val="21"/>
                    </w:rPr>
                    <w:t>侧控制室</w:t>
                  </w:r>
                  <w:r>
                    <w:rPr>
                      <w:szCs w:val="21"/>
                    </w:rPr>
                    <w:t>操作位</w:t>
                  </w:r>
                </w:p>
              </w:tc>
              <w:tc>
                <w:tcPr>
                  <w:tcW w:w="1000" w:type="dxa"/>
                  <w:vMerge/>
                  <w:vAlign w:val="center"/>
                </w:tcPr>
                <w:p w:rsidR="00F3706B" w:rsidRDefault="00F3706B">
                  <w:pPr>
                    <w:jc w:val="center"/>
                    <w:rPr>
                      <w:szCs w:val="21"/>
                    </w:rPr>
                  </w:pPr>
                </w:p>
              </w:tc>
              <w:tc>
                <w:tcPr>
                  <w:tcW w:w="800" w:type="dxa"/>
                  <w:vMerge/>
                  <w:vAlign w:val="center"/>
                </w:tcPr>
                <w:p w:rsidR="00F3706B" w:rsidRDefault="00F3706B">
                  <w:pPr>
                    <w:jc w:val="center"/>
                    <w:rPr>
                      <w:szCs w:val="21"/>
                    </w:rPr>
                  </w:pPr>
                </w:p>
              </w:tc>
              <w:tc>
                <w:tcPr>
                  <w:tcW w:w="658" w:type="dxa"/>
                  <w:vMerge/>
                  <w:vAlign w:val="center"/>
                </w:tcPr>
                <w:p w:rsidR="00F3706B" w:rsidRDefault="00F3706B">
                  <w:pPr>
                    <w:jc w:val="center"/>
                    <w:rPr>
                      <w:szCs w:val="21"/>
                    </w:rPr>
                  </w:pPr>
                </w:p>
              </w:tc>
              <w:tc>
                <w:tcPr>
                  <w:tcW w:w="420" w:type="dxa"/>
                  <w:vMerge/>
                  <w:vAlign w:val="center"/>
                </w:tcPr>
                <w:p w:rsidR="00F3706B" w:rsidRDefault="00F3706B">
                  <w:pPr>
                    <w:jc w:val="center"/>
                    <w:rPr>
                      <w:szCs w:val="21"/>
                    </w:rPr>
                  </w:pPr>
                </w:p>
              </w:tc>
              <w:tc>
                <w:tcPr>
                  <w:tcW w:w="561" w:type="dxa"/>
                  <w:vAlign w:val="center"/>
                </w:tcPr>
                <w:p w:rsidR="00F3706B" w:rsidRDefault="00B773C9">
                  <w:pPr>
                    <w:jc w:val="center"/>
                    <w:rPr>
                      <w:szCs w:val="21"/>
                    </w:rPr>
                  </w:pPr>
                  <w:r>
                    <w:rPr>
                      <w:szCs w:val="21"/>
                    </w:rPr>
                    <w:t>4.</w:t>
                  </w:r>
                  <w:r>
                    <w:rPr>
                      <w:rFonts w:hint="eastAsia"/>
                      <w:szCs w:val="21"/>
                    </w:rPr>
                    <w:t>1</w:t>
                  </w:r>
                </w:p>
              </w:tc>
              <w:tc>
                <w:tcPr>
                  <w:tcW w:w="1120" w:type="dxa"/>
                  <w:vAlign w:val="center"/>
                </w:tcPr>
                <w:p w:rsidR="00F3706B" w:rsidRDefault="00B773C9">
                  <w:pPr>
                    <w:jc w:val="center"/>
                    <w:rPr>
                      <w:szCs w:val="21"/>
                    </w:rPr>
                  </w:pPr>
                  <w:r>
                    <w:rPr>
                      <w:rFonts w:hint="eastAsia"/>
                      <w:szCs w:val="21"/>
                    </w:rPr>
                    <w:t>5.14E-06</w:t>
                  </w:r>
                </w:p>
              </w:tc>
              <w:tc>
                <w:tcPr>
                  <w:tcW w:w="1228" w:type="dxa"/>
                  <w:vAlign w:val="center"/>
                </w:tcPr>
                <w:p w:rsidR="00F3706B" w:rsidRDefault="00B773C9">
                  <w:pPr>
                    <w:jc w:val="center"/>
                    <w:rPr>
                      <w:szCs w:val="21"/>
                    </w:rPr>
                  </w:pPr>
                  <w:r>
                    <w:rPr>
                      <w:rFonts w:hint="eastAsia"/>
                      <w:szCs w:val="21"/>
                    </w:rPr>
                    <w:t>5.217E-03</w:t>
                  </w:r>
                </w:p>
              </w:tc>
            </w:tr>
            <w:tr w:rsidR="00F3706B">
              <w:trPr>
                <w:cantSplit/>
                <w:trHeight w:val="454"/>
              </w:trPr>
              <w:tc>
                <w:tcPr>
                  <w:tcW w:w="419" w:type="dxa"/>
                  <w:vMerge/>
                  <w:vAlign w:val="center"/>
                </w:tcPr>
                <w:p w:rsidR="00F3706B" w:rsidRDefault="00F3706B">
                  <w:pPr>
                    <w:jc w:val="center"/>
                    <w:rPr>
                      <w:szCs w:val="21"/>
                    </w:rPr>
                  </w:pPr>
                </w:p>
              </w:tc>
              <w:tc>
                <w:tcPr>
                  <w:tcW w:w="2160" w:type="dxa"/>
                  <w:vAlign w:val="center"/>
                </w:tcPr>
                <w:p w:rsidR="00F3706B" w:rsidRDefault="00B773C9">
                  <w:pPr>
                    <w:jc w:val="center"/>
                    <w:rPr>
                      <w:szCs w:val="21"/>
                    </w:rPr>
                  </w:pPr>
                  <w:r>
                    <w:rPr>
                      <w:rFonts w:hint="eastAsia"/>
                      <w:szCs w:val="21"/>
                    </w:rPr>
                    <w:t>西</w:t>
                  </w:r>
                  <w:r>
                    <w:rPr>
                      <w:szCs w:val="21"/>
                    </w:rPr>
                    <w:t>防护墙</w:t>
                  </w:r>
                  <w:r>
                    <w:rPr>
                      <w:szCs w:val="21"/>
                    </w:rPr>
                    <w:t>外</w:t>
                  </w:r>
                  <w:r>
                    <w:rPr>
                      <w:szCs w:val="21"/>
                    </w:rPr>
                    <w:t>30cm</w:t>
                  </w:r>
                </w:p>
              </w:tc>
              <w:tc>
                <w:tcPr>
                  <w:tcW w:w="1000" w:type="dxa"/>
                  <w:vMerge/>
                  <w:vAlign w:val="center"/>
                </w:tcPr>
                <w:p w:rsidR="00F3706B" w:rsidRDefault="00F3706B">
                  <w:pPr>
                    <w:jc w:val="center"/>
                    <w:rPr>
                      <w:szCs w:val="21"/>
                    </w:rPr>
                  </w:pPr>
                </w:p>
              </w:tc>
              <w:tc>
                <w:tcPr>
                  <w:tcW w:w="800" w:type="dxa"/>
                  <w:vMerge/>
                  <w:vAlign w:val="center"/>
                </w:tcPr>
                <w:p w:rsidR="00F3706B" w:rsidRDefault="00F3706B">
                  <w:pPr>
                    <w:jc w:val="center"/>
                    <w:rPr>
                      <w:szCs w:val="21"/>
                    </w:rPr>
                  </w:pPr>
                </w:p>
              </w:tc>
              <w:tc>
                <w:tcPr>
                  <w:tcW w:w="658" w:type="dxa"/>
                  <w:vMerge/>
                  <w:vAlign w:val="center"/>
                </w:tcPr>
                <w:p w:rsidR="00F3706B" w:rsidRDefault="00F3706B">
                  <w:pPr>
                    <w:jc w:val="center"/>
                    <w:rPr>
                      <w:szCs w:val="21"/>
                    </w:rPr>
                  </w:pPr>
                </w:p>
              </w:tc>
              <w:tc>
                <w:tcPr>
                  <w:tcW w:w="420" w:type="dxa"/>
                  <w:vMerge/>
                  <w:vAlign w:val="center"/>
                </w:tcPr>
                <w:p w:rsidR="00F3706B" w:rsidRDefault="00F3706B">
                  <w:pPr>
                    <w:jc w:val="center"/>
                    <w:rPr>
                      <w:szCs w:val="21"/>
                    </w:rPr>
                  </w:pPr>
                </w:p>
              </w:tc>
              <w:tc>
                <w:tcPr>
                  <w:tcW w:w="561" w:type="dxa"/>
                  <w:vAlign w:val="center"/>
                </w:tcPr>
                <w:p w:rsidR="00F3706B" w:rsidRDefault="00B773C9">
                  <w:pPr>
                    <w:jc w:val="center"/>
                    <w:rPr>
                      <w:szCs w:val="21"/>
                    </w:rPr>
                  </w:pPr>
                  <w:r>
                    <w:rPr>
                      <w:szCs w:val="21"/>
                    </w:rPr>
                    <w:t>4</w:t>
                  </w:r>
                  <w:r>
                    <w:rPr>
                      <w:rFonts w:hint="eastAsia"/>
                      <w:szCs w:val="21"/>
                    </w:rPr>
                    <w:t>.0</w:t>
                  </w:r>
                </w:p>
              </w:tc>
              <w:tc>
                <w:tcPr>
                  <w:tcW w:w="1120" w:type="dxa"/>
                  <w:vAlign w:val="center"/>
                </w:tcPr>
                <w:p w:rsidR="00F3706B" w:rsidRDefault="00B773C9">
                  <w:pPr>
                    <w:jc w:val="center"/>
                    <w:rPr>
                      <w:szCs w:val="21"/>
                    </w:rPr>
                  </w:pPr>
                  <w:r>
                    <w:rPr>
                      <w:rFonts w:hint="eastAsia"/>
                      <w:szCs w:val="21"/>
                    </w:rPr>
                    <w:t>4.19E-07</w:t>
                  </w:r>
                </w:p>
              </w:tc>
              <w:tc>
                <w:tcPr>
                  <w:tcW w:w="1228" w:type="dxa"/>
                  <w:vAlign w:val="center"/>
                </w:tcPr>
                <w:p w:rsidR="00F3706B" w:rsidRDefault="00B773C9">
                  <w:pPr>
                    <w:jc w:val="center"/>
                    <w:rPr>
                      <w:szCs w:val="21"/>
                    </w:rPr>
                  </w:pPr>
                  <w:r>
                    <w:rPr>
                      <w:rFonts w:hint="eastAsia"/>
                      <w:szCs w:val="21"/>
                    </w:rPr>
                    <w:t>4.467E-04</w:t>
                  </w:r>
                </w:p>
              </w:tc>
            </w:tr>
            <w:tr w:rsidR="00F3706B">
              <w:trPr>
                <w:cantSplit/>
                <w:trHeight w:val="454"/>
              </w:trPr>
              <w:tc>
                <w:tcPr>
                  <w:tcW w:w="419" w:type="dxa"/>
                  <w:vMerge/>
                  <w:vAlign w:val="center"/>
                </w:tcPr>
                <w:p w:rsidR="00F3706B" w:rsidRDefault="00F3706B">
                  <w:pPr>
                    <w:jc w:val="center"/>
                    <w:rPr>
                      <w:szCs w:val="21"/>
                    </w:rPr>
                  </w:pPr>
                </w:p>
              </w:tc>
              <w:tc>
                <w:tcPr>
                  <w:tcW w:w="2160" w:type="dxa"/>
                  <w:vAlign w:val="center"/>
                </w:tcPr>
                <w:p w:rsidR="00F3706B" w:rsidRDefault="00B773C9">
                  <w:pPr>
                    <w:jc w:val="center"/>
                    <w:rPr>
                      <w:szCs w:val="21"/>
                    </w:rPr>
                  </w:pPr>
                  <w:r>
                    <w:rPr>
                      <w:rFonts w:hint="eastAsia"/>
                      <w:szCs w:val="21"/>
                    </w:rPr>
                    <w:t>北</w:t>
                  </w:r>
                  <w:r>
                    <w:rPr>
                      <w:szCs w:val="21"/>
                    </w:rPr>
                    <w:t>墙防护门外</w:t>
                  </w:r>
                  <w:r>
                    <w:rPr>
                      <w:szCs w:val="21"/>
                    </w:rPr>
                    <w:t>30cm</w:t>
                  </w:r>
                </w:p>
              </w:tc>
              <w:tc>
                <w:tcPr>
                  <w:tcW w:w="1000" w:type="dxa"/>
                  <w:vMerge/>
                  <w:vAlign w:val="center"/>
                </w:tcPr>
                <w:p w:rsidR="00F3706B" w:rsidRDefault="00F3706B">
                  <w:pPr>
                    <w:jc w:val="center"/>
                    <w:rPr>
                      <w:szCs w:val="21"/>
                    </w:rPr>
                  </w:pPr>
                </w:p>
              </w:tc>
              <w:tc>
                <w:tcPr>
                  <w:tcW w:w="800" w:type="dxa"/>
                  <w:vMerge/>
                  <w:vAlign w:val="center"/>
                </w:tcPr>
                <w:p w:rsidR="00F3706B" w:rsidRDefault="00F3706B">
                  <w:pPr>
                    <w:jc w:val="center"/>
                    <w:rPr>
                      <w:szCs w:val="21"/>
                    </w:rPr>
                  </w:pPr>
                </w:p>
              </w:tc>
              <w:tc>
                <w:tcPr>
                  <w:tcW w:w="658" w:type="dxa"/>
                  <w:vMerge/>
                  <w:vAlign w:val="center"/>
                </w:tcPr>
                <w:p w:rsidR="00F3706B" w:rsidRDefault="00F3706B">
                  <w:pPr>
                    <w:jc w:val="center"/>
                    <w:rPr>
                      <w:szCs w:val="21"/>
                    </w:rPr>
                  </w:pPr>
                </w:p>
              </w:tc>
              <w:tc>
                <w:tcPr>
                  <w:tcW w:w="420" w:type="dxa"/>
                  <w:vMerge/>
                  <w:vAlign w:val="center"/>
                </w:tcPr>
                <w:p w:rsidR="00F3706B" w:rsidRDefault="00F3706B">
                  <w:pPr>
                    <w:jc w:val="center"/>
                    <w:rPr>
                      <w:szCs w:val="21"/>
                    </w:rPr>
                  </w:pPr>
                </w:p>
              </w:tc>
              <w:tc>
                <w:tcPr>
                  <w:tcW w:w="561" w:type="dxa"/>
                  <w:vAlign w:val="center"/>
                </w:tcPr>
                <w:p w:rsidR="00F3706B" w:rsidRDefault="00B773C9">
                  <w:pPr>
                    <w:jc w:val="center"/>
                    <w:rPr>
                      <w:szCs w:val="21"/>
                    </w:rPr>
                  </w:pPr>
                  <w:r>
                    <w:rPr>
                      <w:szCs w:val="21"/>
                    </w:rPr>
                    <w:t>3.</w:t>
                  </w:r>
                  <w:r>
                    <w:rPr>
                      <w:rFonts w:hint="eastAsia"/>
                      <w:szCs w:val="21"/>
                    </w:rPr>
                    <w:t>5</w:t>
                  </w:r>
                </w:p>
              </w:tc>
              <w:tc>
                <w:tcPr>
                  <w:tcW w:w="1120" w:type="dxa"/>
                  <w:vAlign w:val="center"/>
                </w:tcPr>
                <w:p w:rsidR="00F3706B" w:rsidRDefault="00B773C9">
                  <w:pPr>
                    <w:jc w:val="center"/>
                    <w:rPr>
                      <w:szCs w:val="21"/>
                    </w:rPr>
                  </w:pPr>
                  <w:r>
                    <w:rPr>
                      <w:rFonts w:hint="eastAsia"/>
                      <w:szCs w:val="21"/>
                    </w:rPr>
                    <w:t>5.14E-06</w:t>
                  </w:r>
                </w:p>
              </w:tc>
              <w:tc>
                <w:tcPr>
                  <w:tcW w:w="1228" w:type="dxa"/>
                  <w:vAlign w:val="center"/>
                </w:tcPr>
                <w:p w:rsidR="00F3706B" w:rsidRDefault="00B773C9">
                  <w:pPr>
                    <w:jc w:val="center"/>
                    <w:rPr>
                      <w:szCs w:val="21"/>
                    </w:rPr>
                  </w:pPr>
                  <w:r>
                    <w:rPr>
                      <w:rFonts w:hint="eastAsia"/>
                      <w:szCs w:val="21"/>
                    </w:rPr>
                    <w:t>7.159E-03</w:t>
                  </w:r>
                </w:p>
              </w:tc>
            </w:tr>
            <w:tr w:rsidR="00F3706B">
              <w:trPr>
                <w:cantSplit/>
                <w:trHeight w:val="454"/>
              </w:trPr>
              <w:tc>
                <w:tcPr>
                  <w:tcW w:w="419" w:type="dxa"/>
                  <w:vMerge/>
                  <w:vAlign w:val="center"/>
                </w:tcPr>
                <w:p w:rsidR="00F3706B" w:rsidRDefault="00F3706B">
                  <w:pPr>
                    <w:jc w:val="center"/>
                    <w:rPr>
                      <w:szCs w:val="21"/>
                    </w:rPr>
                  </w:pPr>
                </w:p>
              </w:tc>
              <w:tc>
                <w:tcPr>
                  <w:tcW w:w="2160" w:type="dxa"/>
                  <w:vAlign w:val="center"/>
                </w:tcPr>
                <w:p w:rsidR="00F3706B" w:rsidRDefault="00B773C9">
                  <w:pPr>
                    <w:jc w:val="center"/>
                    <w:rPr>
                      <w:szCs w:val="21"/>
                    </w:rPr>
                  </w:pPr>
                  <w:r>
                    <w:rPr>
                      <w:rFonts w:hint="eastAsia"/>
                      <w:szCs w:val="21"/>
                    </w:rPr>
                    <w:t>东</w:t>
                  </w:r>
                  <w:r>
                    <w:rPr>
                      <w:szCs w:val="21"/>
                    </w:rPr>
                    <w:t>防护墙外</w:t>
                  </w:r>
                  <w:r>
                    <w:rPr>
                      <w:szCs w:val="21"/>
                    </w:rPr>
                    <w:t>30cm</w:t>
                  </w:r>
                </w:p>
              </w:tc>
              <w:tc>
                <w:tcPr>
                  <w:tcW w:w="1000" w:type="dxa"/>
                  <w:vMerge/>
                  <w:vAlign w:val="center"/>
                </w:tcPr>
                <w:p w:rsidR="00F3706B" w:rsidRDefault="00F3706B">
                  <w:pPr>
                    <w:jc w:val="center"/>
                    <w:rPr>
                      <w:szCs w:val="21"/>
                    </w:rPr>
                  </w:pPr>
                </w:p>
              </w:tc>
              <w:tc>
                <w:tcPr>
                  <w:tcW w:w="800" w:type="dxa"/>
                  <w:vMerge/>
                  <w:vAlign w:val="center"/>
                </w:tcPr>
                <w:p w:rsidR="00F3706B" w:rsidRDefault="00F3706B">
                  <w:pPr>
                    <w:jc w:val="center"/>
                    <w:rPr>
                      <w:szCs w:val="21"/>
                    </w:rPr>
                  </w:pPr>
                </w:p>
              </w:tc>
              <w:tc>
                <w:tcPr>
                  <w:tcW w:w="658" w:type="dxa"/>
                  <w:vMerge/>
                  <w:vAlign w:val="center"/>
                </w:tcPr>
                <w:p w:rsidR="00F3706B" w:rsidRDefault="00F3706B">
                  <w:pPr>
                    <w:jc w:val="center"/>
                    <w:rPr>
                      <w:szCs w:val="21"/>
                    </w:rPr>
                  </w:pPr>
                </w:p>
              </w:tc>
              <w:tc>
                <w:tcPr>
                  <w:tcW w:w="420" w:type="dxa"/>
                  <w:vMerge/>
                  <w:vAlign w:val="center"/>
                </w:tcPr>
                <w:p w:rsidR="00F3706B" w:rsidRDefault="00F3706B">
                  <w:pPr>
                    <w:jc w:val="center"/>
                    <w:rPr>
                      <w:szCs w:val="21"/>
                    </w:rPr>
                  </w:pPr>
                </w:p>
              </w:tc>
              <w:tc>
                <w:tcPr>
                  <w:tcW w:w="561" w:type="dxa"/>
                  <w:vAlign w:val="center"/>
                </w:tcPr>
                <w:p w:rsidR="00F3706B" w:rsidRDefault="00B773C9">
                  <w:pPr>
                    <w:jc w:val="center"/>
                    <w:rPr>
                      <w:szCs w:val="21"/>
                    </w:rPr>
                  </w:pPr>
                  <w:r>
                    <w:rPr>
                      <w:rFonts w:hint="eastAsia"/>
                      <w:szCs w:val="21"/>
                    </w:rPr>
                    <w:t>4.0</w:t>
                  </w:r>
                </w:p>
              </w:tc>
              <w:tc>
                <w:tcPr>
                  <w:tcW w:w="1120" w:type="dxa"/>
                  <w:vAlign w:val="center"/>
                </w:tcPr>
                <w:p w:rsidR="00F3706B" w:rsidRDefault="00B773C9">
                  <w:pPr>
                    <w:jc w:val="center"/>
                    <w:rPr>
                      <w:szCs w:val="21"/>
                    </w:rPr>
                  </w:pPr>
                  <w:r>
                    <w:rPr>
                      <w:rFonts w:hint="eastAsia"/>
                      <w:szCs w:val="21"/>
                    </w:rPr>
                    <w:t>4.19E-07</w:t>
                  </w:r>
                </w:p>
              </w:tc>
              <w:tc>
                <w:tcPr>
                  <w:tcW w:w="1228" w:type="dxa"/>
                  <w:vAlign w:val="center"/>
                </w:tcPr>
                <w:p w:rsidR="00F3706B" w:rsidRDefault="00B773C9">
                  <w:pPr>
                    <w:jc w:val="center"/>
                    <w:rPr>
                      <w:szCs w:val="21"/>
                    </w:rPr>
                  </w:pPr>
                  <w:r>
                    <w:rPr>
                      <w:rFonts w:hint="eastAsia"/>
                      <w:szCs w:val="21"/>
                    </w:rPr>
                    <w:t>4.467E-04</w:t>
                  </w:r>
                </w:p>
              </w:tc>
            </w:tr>
            <w:tr w:rsidR="00F3706B">
              <w:trPr>
                <w:cantSplit/>
                <w:trHeight w:val="454"/>
              </w:trPr>
              <w:tc>
                <w:tcPr>
                  <w:tcW w:w="419" w:type="dxa"/>
                  <w:vMerge/>
                  <w:vAlign w:val="center"/>
                </w:tcPr>
                <w:p w:rsidR="00F3706B" w:rsidRDefault="00F3706B">
                  <w:pPr>
                    <w:jc w:val="center"/>
                    <w:rPr>
                      <w:szCs w:val="21"/>
                    </w:rPr>
                  </w:pPr>
                </w:p>
              </w:tc>
              <w:tc>
                <w:tcPr>
                  <w:tcW w:w="2160" w:type="dxa"/>
                  <w:vAlign w:val="center"/>
                </w:tcPr>
                <w:p w:rsidR="00F3706B" w:rsidRDefault="00B773C9">
                  <w:pPr>
                    <w:jc w:val="center"/>
                    <w:rPr>
                      <w:szCs w:val="21"/>
                    </w:rPr>
                  </w:pPr>
                  <w:r>
                    <w:rPr>
                      <w:rFonts w:hint="eastAsia"/>
                      <w:szCs w:val="21"/>
                    </w:rPr>
                    <w:t>南</w:t>
                  </w:r>
                  <w:r>
                    <w:rPr>
                      <w:szCs w:val="21"/>
                    </w:rPr>
                    <w:t>防护墙外</w:t>
                  </w:r>
                  <w:r>
                    <w:rPr>
                      <w:szCs w:val="21"/>
                    </w:rPr>
                    <w:t>30cm</w:t>
                  </w:r>
                </w:p>
              </w:tc>
              <w:tc>
                <w:tcPr>
                  <w:tcW w:w="1000" w:type="dxa"/>
                  <w:vMerge/>
                  <w:vAlign w:val="center"/>
                </w:tcPr>
                <w:p w:rsidR="00F3706B" w:rsidRDefault="00F3706B">
                  <w:pPr>
                    <w:jc w:val="center"/>
                    <w:rPr>
                      <w:szCs w:val="21"/>
                    </w:rPr>
                  </w:pPr>
                </w:p>
              </w:tc>
              <w:tc>
                <w:tcPr>
                  <w:tcW w:w="800" w:type="dxa"/>
                  <w:vMerge/>
                  <w:vAlign w:val="center"/>
                </w:tcPr>
                <w:p w:rsidR="00F3706B" w:rsidRDefault="00F3706B">
                  <w:pPr>
                    <w:jc w:val="center"/>
                    <w:rPr>
                      <w:szCs w:val="21"/>
                    </w:rPr>
                  </w:pPr>
                </w:p>
              </w:tc>
              <w:tc>
                <w:tcPr>
                  <w:tcW w:w="658" w:type="dxa"/>
                  <w:vMerge/>
                  <w:vAlign w:val="center"/>
                </w:tcPr>
                <w:p w:rsidR="00F3706B" w:rsidRDefault="00F3706B">
                  <w:pPr>
                    <w:jc w:val="center"/>
                    <w:rPr>
                      <w:szCs w:val="21"/>
                    </w:rPr>
                  </w:pPr>
                </w:p>
              </w:tc>
              <w:tc>
                <w:tcPr>
                  <w:tcW w:w="420" w:type="dxa"/>
                  <w:vMerge/>
                  <w:vAlign w:val="center"/>
                </w:tcPr>
                <w:p w:rsidR="00F3706B" w:rsidRDefault="00F3706B">
                  <w:pPr>
                    <w:jc w:val="center"/>
                    <w:rPr>
                      <w:szCs w:val="21"/>
                    </w:rPr>
                  </w:pPr>
                </w:p>
              </w:tc>
              <w:tc>
                <w:tcPr>
                  <w:tcW w:w="561" w:type="dxa"/>
                  <w:vAlign w:val="center"/>
                </w:tcPr>
                <w:p w:rsidR="00F3706B" w:rsidRDefault="00B773C9">
                  <w:pPr>
                    <w:jc w:val="center"/>
                    <w:rPr>
                      <w:szCs w:val="21"/>
                    </w:rPr>
                  </w:pPr>
                  <w:r>
                    <w:rPr>
                      <w:szCs w:val="21"/>
                    </w:rPr>
                    <w:t>3.</w:t>
                  </w:r>
                  <w:r>
                    <w:rPr>
                      <w:rFonts w:hint="eastAsia"/>
                      <w:szCs w:val="21"/>
                    </w:rPr>
                    <w:t>5</w:t>
                  </w:r>
                </w:p>
              </w:tc>
              <w:tc>
                <w:tcPr>
                  <w:tcW w:w="1120" w:type="dxa"/>
                  <w:vAlign w:val="center"/>
                </w:tcPr>
                <w:p w:rsidR="00F3706B" w:rsidRDefault="00B773C9">
                  <w:pPr>
                    <w:jc w:val="center"/>
                    <w:rPr>
                      <w:szCs w:val="21"/>
                    </w:rPr>
                  </w:pPr>
                  <w:r>
                    <w:rPr>
                      <w:rFonts w:hint="eastAsia"/>
                      <w:szCs w:val="21"/>
                    </w:rPr>
                    <w:t>4.19E-07</w:t>
                  </w:r>
                </w:p>
              </w:tc>
              <w:tc>
                <w:tcPr>
                  <w:tcW w:w="1228" w:type="dxa"/>
                  <w:vAlign w:val="center"/>
                </w:tcPr>
                <w:p w:rsidR="00F3706B" w:rsidRDefault="00B773C9">
                  <w:pPr>
                    <w:jc w:val="center"/>
                    <w:rPr>
                      <w:szCs w:val="21"/>
                    </w:rPr>
                  </w:pPr>
                  <w:r>
                    <w:rPr>
                      <w:rFonts w:hint="eastAsia"/>
                      <w:szCs w:val="21"/>
                    </w:rPr>
                    <w:t>5.835E-04</w:t>
                  </w:r>
                </w:p>
              </w:tc>
            </w:tr>
            <w:tr w:rsidR="00F3706B">
              <w:trPr>
                <w:cantSplit/>
                <w:trHeight w:val="454"/>
              </w:trPr>
              <w:tc>
                <w:tcPr>
                  <w:tcW w:w="419" w:type="dxa"/>
                  <w:vMerge w:val="restart"/>
                  <w:vAlign w:val="center"/>
                </w:tcPr>
                <w:p w:rsidR="00F3706B" w:rsidRDefault="00B773C9">
                  <w:pPr>
                    <w:jc w:val="center"/>
                    <w:rPr>
                      <w:szCs w:val="21"/>
                    </w:rPr>
                  </w:pPr>
                  <w:r>
                    <w:rPr>
                      <w:szCs w:val="21"/>
                    </w:rPr>
                    <w:t>透视</w:t>
                  </w:r>
                </w:p>
              </w:tc>
              <w:tc>
                <w:tcPr>
                  <w:tcW w:w="2160" w:type="dxa"/>
                  <w:vAlign w:val="center"/>
                </w:tcPr>
                <w:p w:rsidR="00F3706B" w:rsidRDefault="00B773C9">
                  <w:pPr>
                    <w:jc w:val="center"/>
                    <w:rPr>
                      <w:szCs w:val="21"/>
                    </w:rPr>
                  </w:pPr>
                  <w:r>
                    <w:rPr>
                      <w:szCs w:val="21"/>
                    </w:rPr>
                    <w:t>医生手术位</w:t>
                  </w:r>
                </w:p>
              </w:tc>
              <w:tc>
                <w:tcPr>
                  <w:tcW w:w="1000" w:type="dxa"/>
                  <w:vMerge w:val="restart"/>
                  <w:vAlign w:val="center"/>
                </w:tcPr>
                <w:p w:rsidR="00F3706B" w:rsidRDefault="00B773C9">
                  <w:pPr>
                    <w:jc w:val="center"/>
                    <w:rPr>
                      <w:szCs w:val="21"/>
                    </w:rPr>
                  </w:pPr>
                  <w:r>
                    <w:rPr>
                      <w:szCs w:val="21"/>
                    </w:rPr>
                    <w:t>6.29×10</w:t>
                  </w:r>
                  <w:r>
                    <w:rPr>
                      <w:szCs w:val="21"/>
                      <w:vertAlign w:val="superscript"/>
                    </w:rPr>
                    <w:t>4</w:t>
                  </w:r>
                </w:p>
              </w:tc>
              <w:tc>
                <w:tcPr>
                  <w:tcW w:w="800" w:type="dxa"/>
                  <w:vMerge w:val="restart"/>
                  <w:vAlign w:val="center"/>
                </w:tcPr>
                <w:p w:rsidR="00F3706B" w:rsidRDefault="00B773C9">
                  <w:pPr>
                    <w:jc w:val="center"/>
                    <w:rPr>
                      <w:szCs w:val="21"/>
                    </w:rPr>
                  </w:pPr>
                  <w:r>
                    <w:rPr>
                      <w:szCs w:val="21"/>
                    </w:rPr>
                    <w:t>0.0013</w:t>
                  </w:r>
                </w:p>
              </w:tc>
              <w:tc>
                <w:tcPr>
                  <w:tcW w:w="658" w:type="dxa"/>
                  <w:vMerge w:val="restart"/>
                  <w:vAlign w:val="center"/>
                </w:tcPr>
                <w:p w:rsidR="00F3706B" w:rsidRDefault="00B773C9">
                  <w:pPr>
                    <w:jc w:val="center"/>
                    <w:rPr>
                      <w:szCs w:val="21"/>
                    </w:rPr>
                  </w:pPr>
                  <w:r>
                    <w:rPr>
                      <w:szCs w:val="21"/>
                    </w:rPr>
                    <w:t>500</w:t>
                  </w:r>
                </w:p>
              </w:tc>
              <w:tc>
                <w:tcPr>
                  <w:tcW w:w="420" w:type="dxa"/>
                  <w:vMerge w:val="restart"/>
                  <w:vAlign w:val="center"/>
                </w:tcPr>
                <w:p w:rsidR="00F3706B" w:rsidRDefault="00B773C9">
                  <w:pPr>
                    <w:jc w:val="center"/>
                    <w:rPr>
                      <w:szCs w:val="21"/>
                    </w:rPr>
                  </w:pPr>
                  <w:r>
                    <w:rPr>
                      <w:szCs w:val="21"/>
                    </w:rPr>
                    <w:t>1</w:t>
                  </w:r>
                </w:p>
              </w:tc>
              <w:tc>
                <w:tcPr>
                  <w:tcW w:w="561" w:type="dxa"/>
                  <w:vAlign w:val="center"/>
                </w:tcPr>
                <w:p w:rsidR="00F3706B" w:rsidRDefault="00B773C9">
                  <w:pPr>
                    <w:jc w:val="center"/>
                    <w:rPr>
                      <w:szCs w:val="21"/>
                    </w:rPr>
                  </w:pPr>
                  <w:r>
                    <w:rPr>
                      <w:szCs w:val="21"/>
                    </w:rPr>
                    <w:t>1.0</w:t>
                  </w:r>
                </w:p>
              </w:tc>
              <w:tc>
                <w:tcPr>
                  <w:tcW w:w="1120" w:type="dxa"/>
                  <w:vAlign w:val="center"/>
                </w:tcPr>
                <w:p w:rsidR="00F3706B" w:rsidRDefault="00B773C9">
                  <w:pPr>
                    <w:jc w:val="center"/>
                    <w:rPr>
                      <w:szCs w:val="21"/>
                    </w:rPr>
                  </w:pPr>
                  <w:r>
                    <w:rPr>
                      <w:rFonts w:hint="eastAsia"/>
                      <w:szCs w:val="21"/>
                    </w:rPr>
                    <w:t>1.05E-02</w:t>
                  </w:r>
                </w:p>
              </w:tc>
              <w:tc>
                <w:tcPr>
                  <w:tcW w:w="1228" w:type="dxa"/>
                  <w:vAlign w:val="center"/>
                </w:tcPr>
                <w:p w:rsidR="00F3706B" w:rsidRDefault="00B773C9">
                  <w:pPr>
                    <w:jc w:val="center"/>
                    <w:rPr>
                      <w:szCs w:val="21"/>
                    </w:rPr>
                  </w:pPr>
                  <w:r>
                    <w:rPr>
                      <w:rFonts w:hint="eastAsia"/>
                      <w:szCs w:val="21"/>
                    </w:rPr>
                    <w:t>1.072E+00</w:t>
                  </w:r>
                </w:p>
              </w:tc>
            </w:tr>
            <w:tr w:rsidR="00F3706B">
              <w:trPr>
                <w:cantSplit/>
                <w:trHeight w:val="454"/>
              </w:trPr>
              <w:tc>
                <w:tcPr>
                  <w:tcW w:w="419" w:type="dxa"/>
                  <w:vMerge/>
                  <w:vAlign w:val="center"/>
                </w:tcPr>
                <w:p w:rsidR="00F3706B" w:rsidRDefault="00F3706B">
                  <w:pPr>
                    <w:jc w:val="center"/>
                    <w:rPr>
                      <w:szCs w:val="21"/>
                    </w:rPr>
                  </w:pPr>
                </w:p>
              </w:tc>
              <w:tc>
                <w:tcPr>
                  <w:tcW w:w="2160" w:type="dxa"/>
                  <w:vAlign w:val="center"/>
                </w:tcPr>
                <w:p w:rsidR="00F3706B" w:rsidRDefault="00B773C9">
                  <w:pPr>
                    <w:jc w:val="center"/>
                    <w:rPr>
                      <w:szCs w:val="21"/>
                    </w:rPr>
                  </w:pPr>
                  <w:r>
                    <w:rPr>
                      <w:rFonts w:hint="eastAsia"/>
                      <w:szCs w:val="21"/>
                    </w:rPr>
                    <w:t>南</w:t>
                  </w:r>
                  <w:r>
                    <w:rPr>
                      <w:szCs w:val="21"/>
                    </w:rPr>
                    <w:t>侧控制室</w:t>
                  </w:r>
                  <w:r>
                    <w:rPr>
                      <w:szCs w:val="21"/>
                    </w:rPr>
                    <w:t>操作位</w:t>
                  </w:r>
                </w:p>
              </w:tc>
              <w:tc>
                <w:tcPr>
                  <w:tcW w:w="1000" w:type="dxa"/>
                  <w:vMerge/>
                  <w:vAlign w:val="center"/>
                </w:tcPr>
                <w:p w:rsidR="00F3706B" w:rsidRDefault="00F3706B">
                  <w:pPr>
                    <w:jc w:val="center"/>
                    <w:rPr>
                      <w:szCs w:val="21"/>
                    </w:rPr>
                  </w:pPr>
                </w:p>
              </w:tc>
              <w:tc>
                <w:tcPr>
                  <w:tcW w:w="800" w:type="dxa"/>
                  <w:vMerge/>
                  <w:vAlign w:val="center"/>
                </w:tcPr>
                <w:p w:rsidR="00F3706B" w:rsidRDefault="00F3706B">
                  <w:pPr>
                    <w:jc w:val="center"/>
                    <w:rPr>
                      <w:szCs w:val="21"/>
                    </w:rPr>
                  </w:pPr>
                </w:p>
              </w:tc>
              <w:tc>
                <w:tcPr>
                  <w:tcW w:w="658" w:type="dxa"/>
                  <w:vMerge/>
                  <w:vAlign w:val="center"/>
                </w:tcPr>
                <w:p w:rsidR="00F3706B" w:rsidRDefault="00F3706B">
                  <w:pPr>
                    <w:jc w:val="center"/>
                    <w:rPr>
                      <w:szCs w:val="21"/>
                    </w:rPr>
                  </w:pPr>
                </w:p>
              </w:tc>
              <w:tc>
                <w:tcPr>
                  <w:tcW w:w="420" w:type="dxa"/>
                  <w:vMerge/>
                  <w:vAlign w:val="center"/>
                </w:tcPr>
                <w:p w:rsidR="00F3706B" w:rsidRDefault="00F3706B">
                  <w:pPr>
                    <w:jc w:val="center"/>
                    <w:rPr>
                      <w:szCs w:val="21"/>
                    </w:rPr>
                  </w:pPr>
                </w:p>
              </w:tc>
              <w:tc>
                <w:tcPr>
                  <w:tcW w:w="561" w:type="dxa"/>
                  <w:vAlign w:val="center"/>
                </w:tcPr>
                <w:p w:rsidR="00F3706B" w:rsidRDefault="00B773C9">
                  <w:pPr>
                    <w:jc w:val="center"/>
                    <w:rPr>
                      <w:szCs w:val="21"/>
                    </w:rPr>
                  </w:pPr>
                  <w:r>
                    <w:rPr>
                      <w:szCs w:val="21"/>
                    </w:rPr>
                    <w:t>4.</w:t>
                  </w:r>
                  <w:r>
                    <w:rPr>
                      <w:rFonts w:hint="eastAsia"/>
                      <w:szCs w:val="21"/>
                    </w:rPr>
                    <w:t>1</w:t>
                  </w:r>
                </w:p>
              </w:tc>
              <w:tc>
                <w:tcPr>
                  <w:tcW w:w="1120" w:type="dxa"/>
                  <w:vAlign w:val="center"/>
                </w:tcPr>
                <w:p w:rsidR="00F3706B" w:rsidRDefault="00B773C9">
                  <w:pPr>
                    <w:jc w:val="center"/>
                    <w:rPr>
                      <w:szCs w:val="21"/>
                    </w:rPr>
                  </w:pPr>
                  <w:r>
                    <w:rPr>
                      <w:rFonts w:hint="eastAsia"/>
                      <w:szCs w:val="21"/>
                    </w:rPr>
                    <w:t>5.14E-06</w:t>
                  </w:r>
                </w:p>
              </w:tc>
              <w:tc>
                <w:tcPr>
                  <w:tcW w:w="1228" w:type="dxa"/>
                  <w:vAlign w:val="center"/>
                </w:tcPr>
                <w:p w:rsidR="00F3706B" w:rsidRDefault="00B773C9">
                  <w:pPr>
                    <w:jc w:val="center"/>
                    <w:rPr>
                      <w:szCs w:val="21"/>
                    </w:rPr>
                  </w:pPr>
                  <w:r>
                    <w:rPr>
                      <w:rFonts w:hint="eastAsia"/>
                      <w:szCs w:val="21"/>
                    </w:rPr>
                    <w:t>3.125E-05</w:t>
                  </w:r>
                </w:p>
              </w:tc>
            </w:tr>
            <w:tr w:rsidR="00F3706B">
              <w:trPr>
                <w:cantSplit/>
                <w:trHeight w:val="454"/>
              </w:trPr>
              <w:tc>
                <w:tcPr>
                  <w:tcW w:w="419" w:type="dxa"/>
                  <w:vMerge/>
                  <w:vAlign w:val="center"/>
                </w:tcPr>
                <w:p w:rsidR="00F3706B" w:rsidRDefault="00F3706B">
                  <w:pPr>
                    <w:jc w:val="center"/>
                    <w:rPr>
                      <w:szCs w:val="21"/>
                    </w:rPr>
                  </w:pPr>
                </w:p>
              </w:tc>
              <w:tc>
                <w:tcPr>
                  <w:tcW w:w="2160" w:type="dxa"/>
                  <w:vAlign w:val="center"/>
                </w:tcPr>
                <w:p w:rsidR="00F3706B" w:rsidRDefault="00B773C9">
                  <w:pPr>
                    <w:jc w:val="center"/>
                    <w:rPr>
                      <w:szCs w:val="21"/>
                    </w:rPr>
                  </w:pPr>
                  <w:r>
                    <w:rPr>
                      <w:rFonts w:hint="eastAsia"/>
                      <w:szCs w:val="21"/>
                    </w:rPr>
                    <w:t>西</w:t>
                  </w:r>
                  <w:r>
                    <w:rPr>
                      <w:szCs w:val="21"/>
                    </w:rPr>
                    <w:t>防护墙</w:t>
                  </w:r>
                  <w:r>
                    <w:rPr>
                      <w:szCs w:val="21"/>
                    </w:rPr>
                    <w:t>外</w:t>
                  </w:r>
                  <w:r>
                    <w:rPr>
                      <w:szCs w:val="21"/>
                    </w:rPr>
                    <w:t>30cm</w:t>
                  </w:r>
                </w:p>
              </w:tc>
              <w:tc>
                <w:tcPr>
                  <w:tcW w:w="1000" w:type="dxa"/>
                  <w:vMerge/>
                  <w:vAlign w:val="center"/>
                </w:tcPr>
                <w:p w:rsidR="00F3706B" w:rsidRDefault="00F3706B">
                  <w:pPr>
                    <w:jc w:val="center"/>
                    <w:rPr>
                      <w:szCs w:val="21"/>
                    </w:rPr>
                  </w:pPr>
                </w:p>
              </w:tc>
              <w:tc>
                <w:tcPr>
                  <w:tcW w:w="800" w:type="dxa"/>
                  <w:vMerge/>
                  <w:vAlign w:val="center"/>
                </w:tcPr>
                <w:p w:rsidR="00F3706B" w:rsidRDefault="00F3706B">
                  <w:pPr>
                    <w:jc w:val="center"/>
                    <w:rPr>
                      <w:szCs w:val="21"/>
                    </w:rPr>
                  </w:pPr>
                </w:p>
              </w:tc>
              <w:tc>
                <w:tcPr>
                  <w:tcW w:w="658" w:type="dxa"/>
                  <w:vMerge/>
                  <w:vAlign w:val="center"/>
                </w:tcPr>
                <w:p w:rsidR="00F3706B" w:rsidRDefault="00F3706B">
                  <w:pPr>
                    <w:jc w:val="center"/>
                    <w:rPr>
                      <w:szCs w:val="21"/>
                    </w:rPr>
                  </w:pPr>
                </w:p>
              </w:tc>
              <w:tc>
                <w:tcPr>
                  <w:tcW w:w="420" w:type="dxa"/>
                  <w:vMerge/>
                  <w:vAlign w:val="center"/>
                </w:tcPr>
                <w:p w:rsidR="00F3706B" w:rsidRDefault="00F3706B">
                  <w:pPr>
                    <w:jc w:val="center"/>
                    <w:rPr>
                      <w:szCs w:val="21"/>
                    </w:rPr>
                  </w:pPr>
                </w:p>
              </w:tc>
              <w:tc>
                <w:tcPr>
                  <w:tcW w:w="561" w:type="dxa"/>
                  <w:vAlign w:val="center"/>
                </w:tcPr>
                <w:p w:rsidR="00F3706B" w:rsidRDefault="00B773C9">
                  <w:pPr>
                    <w:jc w:val="center"/>
                    <w:rPr>
                      <w:szCs w:val="21"/>
                    </w:rPr>
                  </w:pPr>
                  <w:r>
                    <w:rPr>
                      <w:szCs w:val="21"/>
                    </w:rPr>
                    <w:t>4</w:t>
                  </w:r>
                  <w:r>
                    <w:rPr>
                      <w:rFonts w:hint="eastAsia"/>
                      <w:szCs w:val="21"/>
                    </w:rPr>
                    <w:t>.0</w:t>
                  </w:r>
                </w:p>
              </w:tc>
              <w:tc>
                <w:tcPr>
                  <w:tcW w:w="1120" w:type="dxa"/>
                  <w:vAlign w:val="center"/>
                </w:tcPr>
                <w:p w:rsidR="00F3706B" w:rsidRDefault="00B773C9">
                  <w:pPr>
                    <w:jc w:val="center"/>
                    <w:rPr>
                      <w:szCs w:val="21"/>
                    </w:rPr>
                  </w:pPr>
                  <w:r>
                    <w:rPr>
                      <w:rFonts w:hint="eastAsia"/>
                      <w:szCs w:val="21"/>
                    </w:rPr>
                    <w:t>4.19E-07</w:t>
                  </w:r>
                </w:p>
              </w:tc>
              <w:tc>
                <w:tcPr>
                  <w:tcW w:w="1228" w:type="dxa"/>
                  <w:vAlign w:val="center"/>
                </w:tcPr>
                <w:p w:rsidR="00F3706B" w:rsidRDefault="00B773C9">
                  <w:pPr>
                    <w:jc w:val="center"/>
                    <w:rPr>
                      <w:szCs w:val="21"/>
                    </w:rPr>
                  </w:pPr>
                  <w:r>
                    <w:rPr>
                      <w:rFonts w:hint="eastAsia"/>
                      <w:szCs w:val="21"/>
                    </w:rPr>
                    <w:t>2.676E-06</w:t>
                  </w:r>
                </w:p>
              </w:tc>
            </w:tr>
            <w:tr w:rsidR="00F3706B">
              <w:trPr>
                <w:cantSplit/>
                <w:trHeight w:val="454"/>
              </w:trPr>
              <w:tc>
                <w:tcPr>
                  <w:tcW w:w="419" w:type="dxa"/>
                  <w:vMerge/>
                  <w:vAlign w:val="center"/>
                </w:tcPr>
                <w:p w:rsidR="00F3706B" w:rsidRDefault="00F3706B">
                  <w:pPr>
                    <w:jc w:val="center"/>
                    <w:rPr>
                      <w:szCs w:val="21"/>
                    </w:rPr>
                  </w:pPr>
                </w:p>
              </w:tc>
              <w:tc>
                <w:tcPr>
                  <w:tcW w:w="2160" w:type="dxa"/>
                  <w:vAlign w:val="center"/>
                </w:tcPr>
                <w:p w:rsidR="00F3706B" w:rsidRDefault="00B773C9">
                  <w:pPr>
                    <w:jc w:val="center"/>
                    <w:rPr>
                      <w:szCs w:val="21"/>
                    </w:rPr>
                  </w:pPr>
                  <w:r>
                    <w:rPr>
                      <w:rFonts w:hint="eastAsia"/>
                      <w:szCs w:val="21"/>
                    </w:rPr>
                    <w:t>北</w:t>
                  </w:r>
                  <w:r>
                    <w:rPr>
                      <w:szCs w:val="21"/>
                    </w:rPr>
                    <w:t>墙防护门外</w:t>
                  </w:r>
                  <w:r>
                    <w:rPr>
                      <w:szCs w:val="21"/>
                    </w:rPr>
                    <w:t>30cm</w:t>
                  </w:r>
                </w:p>
              </w:tc>
              <w:tc>
                <w:tcPr>
                  <w:tcW w:w="1000" w:type="dxa"/>
                  <w:vMerge/>
                  <w:vAlign w:val="center"/>
                </w:tcPr>
                <w:p w:rsidR="00F3706B" w:rsidRDefault="00F3706B">
                  <w:pPr>
                    <w:jc w:val="center"/>
                    <w:rPr>
                      <w:szCs w:val="21"/>
                    </w:rPr>
                  </w:pPr>
                </w:p>
              </w:tc>
              <w:tc>
                <w:tcPr>
                  <w:tcW w:w="800" w:type="dxa"/>
                  <w:vMerge/>
                  <w:vAlign w:val="center"/>
                </w:tcPr>
                <w:p w:rsidR="00F3706B" w:rsidRDefault="00F3706B">
                  <w:pPr>
                    <w:jc w:val="center"/>
                    <w:rPr>
                      <w:szCs w:val="21"/>
                    </w:rPr>
                  </w:pPr>
                </w:p>
              </w:tc>
              <w:tc>
                <w:tcPr>
                  <w:tcW w:w="658" w:type="dxa"/>
                  <w:vMerge/>
                  <w:vAlign w:val="center"/>
                </w:tcPr>
                <w:p w:rsidR="00F3706B" w:rsidRDefault="00F3706B">
                  <w:pPr>
                    <w:jc w:val="center"/>
                    <w:rPr>
                      <w:szCs w:val="21"/>
                    </w:rPr>
                  </w:pPr>
                </w:p>
              </w:tc>
              <w:tc>
                <w:tcPr>
                  <w:tcW w:w="420" w:type="dxa"/>
                  <w:vMerge/>
                  <w:vAlign w:val="center"/>
                </w:tcPr>
                <w:p w:rsidR="00F3706B" w:rsidRDefault="00F3706B">
                  <w:pPr>
                    <w:jc w:val="center"/>
                    <w:rPr>
                      <w:szCs w:val="21"/>
                    </w:rPr>
                  </w:pPr>
                </w:p>
              </w:tc>
              <w:tc>
                <w:tcPr>
                  <w:tcW w:w="561" w:type="dxa"/>
                  <w:vAlign w:val="center"/>
                </w:tcPr>
                <w:p w:rsidR="00F3706B" w:rsidRDefault="00B773C9">
                  <w:pPr>
                    <w:jc w:val="center"/>
                    <w:rPr>
                      <w:szCs w:val="21"/>
                    </w:rPr>
                  </w:pPr>
                  <w:r>
                    <w:rPr>
                      <w:szCs w:val="21"/>
                    </w:rPr>
                    <w:t>3.</w:t>
                  </w:r>
                  <w:r>
                    <w:rPr>
                      <w:rFonts w:hint="eastAsia"/>
                      <w:szCs w:val="21"/>
                    </w:rPr>
                    <w:t>5</w:t>
                  </w:r>
                </w:p>
              </w:tc>
              <w:tc>
                <w:tcPr>
                  <w:tcW w:w="1120" w:type="dxa"/>
                  <w:vAlign w:val="center"/>
                </w:tcPr>
                <w:p w:rsidR="00F3706B" w:rsidRDefault="00B773C9">
                  <w:pPr>
                    <w:jc w:val="center"/>
                    <w:rPr>
                      <w:szCs w:val="21"/>
                    </w:rPr>
                  </w:pPr>
                  <w:r>
                    <w:rPr>
                      <w:rFonts w:hint="eastAsia"/>
                      <w:szCs w:val="21"/>
                    </w:rPr>
                    <w:t>5.14E-06</w:t>
                  </w:r>
                </w:p>
              </w:tc>
              <w:tc>
                <w:tcPr>
                  <w:tcW w:w="1228" w:type="dxa"/>
                  <w:vAlign w:val="center"/>
                </w:tcPr>
                <w:p w:rsidR="00F3706B" w:rsidRDefault="00B773C9">
                  <w:pPr>
                    <w:jc w:val="center"/>
                    <w:rPr>
                      <w:szCs w:val="21"/>
                    </w:rPr>
                  </w:pPr>
                  <w:r>
                    <w:rPr>
                      <w:rFonts w:hint="eastAsia"/>
                      <w:szCs w:val="21"/>
                    </w:rPr>
                    <w:t>4.289E-05</w:t>
                  </w:r>
                </w:p>
              </w:tc>
            </w:tr>
            <w:tr w:rsidR="00F3706B">
              <w:trPr>
                <w:cantSplit/>
                <w:trHeight w:val="454"/>
              </w:trPr>
              <w:tc>
                <w:tcPr>
                  <w:tcW w:w="419" w:type="dxa"/>
                  <w:vMerge/>
                  <w:vAlign w:val="center"/>
                </w:tcPr>
                <w:p w:rsidR="00F3706B" w:rsidRDefault="00F3706B">
                  <w:pPr>
                    <w:jc w:val="center"/>
                    <w:rPr>
                      <w:szCs w:val="21"/>
                    </w:rPr>
                  </w:pPr>
                </w:p>
              </w:tc>
              <w:tc>
                <w:tcPr>
                  <w:tcW w:w="2160" w:type="dxa"/>
                  <w:vAlign w:val="center"/>
                </w:tcPr>
                <w:p w:rsidR="00F3706B" w:rsidRDefault="00B773C9">
                  <w:pPr>
                    <w:jc w:val="center"/>
                    <w:rPr>
                      <w:szCs w:val="21"/>
                    </w:rPr>
                  </w:pPr>
                  <w:r>
                    <w:rPr>
                      <w:rFonts w:hint="eastAsia"/>
                      <w:szCs w:val="21"/>
                    </w:rPr>
                    <w:t>东</w:t>
                  </w:r>
                  <w:r>
                    <w:rPr>
                      <w:szCs w:val="21"/>
                    </w:rPr>
                    <w:t>防护墙外</w:t>
                  </w:r>
                  <w:r>
                    <w:rPr>
                      <w:szCs w:val="21"/>
                    </w:rPr>
                    <w:t>30cm</w:t>
                  </w:r>
                </w:p>
              </w:tc>
              <w:tc>
                <w:tcPr>
                  <w:tcW w:w="1000" w:type="dxa"/>
                  <w:vMerge/>
                  <w:vAlign w:val="center"/>
                </w:tcPr>
                <w:p w:rsidR="00F3706B" w:rsidRDefault="00F3706B">
                  <w:pPr>
                    <w:jc w:val="center"/>
                    <w:rPr>
                      <w:szCs w:val="21"/>
                    </w:rPr>
                  </w:pPr>
                </w:p>
              </w:tc>
              <w:tc>
                <w:tcPr>
                  <w:tcW w:w="800" w:type="dxa"/>
                  <w:vMerge/>
                  <w:vAlign w:val="center"/>
                </w:tcPr>
                <w:p w:rsidR="00F3706B" w:rsidRDefault="00F3706B">
                  <w:pPr>
                    <w:jc w:val="center"/>
                    <w:rPr>
                      <w:szCs w:val="21"/>
                    </w:rPr>
                  </w:pPr>
                </w:p>
              </w:tc>
              <w:tc>
                <w:tcPr>
                  <w:tcW w:w="658" w:type="dxa"/>
                  <w:vMerge/>
                  <w:vAlign w:val="center"/>
                </w:tcPr>
                <w:p w:rsidR="00F3706B" w:rsidRDefault="00F3706B">
                  <w:pPr>
                    <w:jc w:val="center"/>
                    <w:rPr>
                      <w:szCs w:val="21"/>
                    </w:rPr>
                  </w:pPr>
                </w:p>
              </w:tc>
              <w:tc>
                <w:tcPr>
                  <w:tcW w:w="420" w:type="dxa"/>
                  <w:vMerge/>
                  <w:vAlign w:val="center"/>
                </w:tcPr>
                <w:p w:rsidR="00F3706B" w:rsidRDefault="00F3706B">
                  <w:pPr>
                    <w:jc w:val="center"/>
                    <w:rPr>
                      <w:szCs w:val="21"/>
                    </w:rPr>
                  </w:pPr>
                </w:p>
              </w:tc>
              <w:tc>
                <w:tcPr>
                  <w:tcW w:w="561" w:type="dxa"/>
                  <w:vAlign w:val="center"/>
                </w:tcPr>
                <w:p w:rsidR="00F3706B" w:rsidRDefault="00B773C9">
                  <w:pPr>
                    <w:jc w:val="center"/>
                    <w:rPr>
                      <w:szCs w:val="21"/>
                    </w:rPr>
                  </w:pPr>
                  <w:r>
                    <w:rPr>
                      <w:rFonts w:hint="eastAsia"/>
                      <w:szCs w:val="21"/>
                    </w:rPr>
                    <w:t>4.0</w:t>
                  </w:r>
                </w:p>
              </w:tc>
              <w:tc>
                <w:tcPr>
                  <w:tcW w:w="1120" w:type="dxa"/>
                  <w:vAlign w:val="center"/>
                </w:tcPr>
                <w:p w:rsidR="00F3706B" w:rsidRDefault="00B773C9">
                  <w:pPr>
                    <w:jc w:val="center"/>
                    <w:rPr>
                      <w:szCs w:val="21"/>
                    </w:rPr>
                  </w:pPr>
                  <w:r>
                    <w:rPr>
                      <w:rFonts w:hint="eastAsia"/>
                      <w:szCs w:val="21"/>
                    </w:rPr>
                    <w:t>4.19E-07</w:t>
                  </w:r>
                </w:p>
              </w:tc>
              <w:tc>
                <w:tcPr>
                  <w:tcW w:w="1228" w:type="dxa"/>
                  <w:vAlign w:val="center"/>
                </w:tcPr>
                <w:p w:rsidR="00F3706B" w:rsidRDefault="00B773C9">
                  <w:pPr>
                    <w:jc w:val="center"/>
                    <w:rPr>
                      <w:szCs w:val="21"/>
                    </w:rPr>
                  </w:pPr>
                  <w:r>
                    <w:rPr>
                      <w:rFonts w:hint="eastAsia"/>
                      <w:szCs w:val="21"/>
                    </w:rPr>
                    <w:t>2.676E-06</w:t>
                  </w:r>
                </w:p>
              </w:tc>
            </w:tr>
            <w:tr w:rsidR="00F3706B">
              <w:trPr>
                <w:cantSplit/>
                <w:trHeight w:val="454"/>
              </w:trPr>
              <w:tc>
                <w:tcPr>
                  <w:tcW w:w="419" w:type="dxa"/>
                  <w:vMerge/>
                  <w:vAlign w:val="center"/>
                </w:tcPr>
                <w:p w:rsidR="00F3706B" w:rsidRDefault="00F3706B">
                  <w:pPr>
                    <w:jc w:val="center"/>
                    <w:rPr>
                      <w:szCs w:val="21"/>
                    </w:rPr>
                  </w:pPr>
                </w:p>
              </w:tc>
              <w:tc>
                <w:tcPr>
                  <w:tcW w:w="2160" w:type="dxa"/>
                  <w:vAlign w:val="center"/>
                </w:tcPr>
                <w:p w:rsidR="00F3706B" w:rsidRDefault="00B773C9">
                  <w:pPr>
                    <w:jc w:val="center"/>
                    <w:rPr>
                      <w:szCs w:val="21"/>
                    </w:rPr>
                  </w:pPr>
                  <w:r>
                    <w:rPr>
                      <w:rFonts w:hint="eastAsia"/>
                      <w:szCs w:val="21"/>
                    </w:rPr>
                    <w:t>南</w:t>
                  </w:r>
                  <w:r>
                    <w:rPr>
                      <w:szCs w:val="21"/>
                    </w:rPr>
                    <w:t>防护墙外</w:t>
                  </w:r>
                  <w:r>
                    <w:rPr>
                      <w:szCs w:val="21"/>
                    </w:rPr>
                    <w:t>30cm</w:t>
                  </w:r>
                </w:p>
              </w:tc>
              <w:tc>
                <w:tcPr>
                  <w:tcW w:w="1000" w:type="dxa"/>
                  <w:vMerge/>
                  <w:vAlign w:val="center"/>
                </w:tcPr>
                <w:p w:rsidR="00F3706B" w:rsidRDefault="00F3706B">
                  <w:pPr>
                    <w:jc w:val="center"/>
                    <w:rPr>
                      <w:szCs w:val="21"/>
                    </w:rPr>
                  </w:pPr>
                </w:p>
              </w:tc>
              <w:tc>
                <w:tcPr>
                  <w:tcW w:w="800" w:type="dxa"/>
                  <w:vMerge/>
                  <w:vAlign w:val="center"/>
                </w:tcPr>
                <w:p w:rsidR="00F3706B" w:rsidRDefault="00F3706B">
                  <w:pPr>
                    <w:jc w:val="center"/>
                    <w:rPr>
                      <w:szCs w:val="21"/>
                    </w:rPr>
                  </w:pPr>
                </w:p>
              </w:tc>
              <w:tc>
                <w:tcPr>
                  <w:tcW w:w="658" w:type="dxa"/>
                  <w:vMerge/>
                  <w:vAlign w:val="center"/>
                </w:tcPr>
                <w:p w:rsidR="00F3706B" w:rsidRDefault="00F3706B">
                  <w:pPr>
                    <w:jc w:val="center"/>
                    <w:rPr>
                      <w:szCs w:val="21"/>
                    </w:rPr>
                  </w:pPr>
                </w:p>
              </w:tc>
              <w:tc>
                <w:tcPr>
                  <w:tcW w:w="420" w:type="dxa"/>
                  <w:vMerge/>
                  <w:vAlign w:val="center"/>
                </w:tcPr>
                <w:p w:rsidR="00F3706B" w:rsidRDefault="00F3706B">
                  <w:pPr>
                    <w:jc w:val="center"/>
                    <w:rPr>
                      <w:szCs w:val="21"/>
                    </w:rPr>
                  </w:pPr>
                </w:p>
              </w:tc>
              <w:tc>
                <w:tcPr>
                  <w:tcW w:w="561" w:type="dxa"/>
                  <w:vAlign w:val="center"/>
                </w:tcPr>
                <w:p w:rsidR="00F3706B" w:rsidRDefault="00B773C9">
                  <w:pPr>
                    <w:jc w:val="center"/>
                    <w:rPr>
                      <w:szCs w:val="21"/>
                    </w:rPr>
                  </w:pPr>
                  <w:r>
                    <w:rPr>
                      <w:szCs w:val="21"/>
                    </w:rPr>
                    <w:t>3.</w:t>
                  </w:r>
                  <w:r>
                    <w:rPr>
                      <w:rFonts w:hint="eastAsia"/>
                      <w:szCs w:val="21"/>
                    </w:rPr>
                    <w:t>5</w:t>
                  </w:r>
                </w:p>
              </w:tc>
              <w:tc>
                <w:tcPr>
                  <w:tcW w:w="1120" w:type="dxa"/>
                  <w:vAlign w:val="center"/>
                </w:tcPr>
                <w:p w:rsidR="00F3706B" w:rsidRDefault="00B773C9">
                  <w:pPr>
                    <w:jc w:val="center"/>
                    <w:rPr>
                      <w:szCs w:val="21"/>
                    </w:rPr>
                  </w:pPr>
                  <w:r>
                    <w:rPr>
                      <w:rFonts w:hint="eastAsia"/>
                      <w:szCs w:val="21"/>
                    </w:rPr>
                    <w:t>4.19E-07</w:t>
                  </w:r>
                </w:p>
              </w:tc>
              <w:tc>
                <w:tcPr>
                  <w:tcW w:w="1228" w:type="dxa"/>
                  <w:vAlign w:val="center"/>
                </w:tcPr>
                <w:p w:rsidR="00F3706B" w:rsidRDefault="00B773C9">
                  <w:pPr>
                    <w:jc w:val="center"/>
                    <w:rPr>
                      <w:szCs w:val="21"/>
                    </w:rPr>
                  </w:pPr>
                  <w:r>
                    <w:rPr>
                      <w:rFonts w:hint="eastAsia"/>
                      <w:szCs w:val="21"/>
                    </w:rPr>
                    <w:t>3.495E-06</w:t>
                  </w:r>
                </w:p>
              </w:tc>
            </w:tr>
          </w:tbl>
          <w:p w:rsidR="00F3706B" w:rsidRDefault="00B773C9">
            <w:pPr>
              <w:spacing w:line="360" w:lineRule="auto"/>
              <w:rPr>
                <w:b/>
                <w:sz w:val="24"/>
              </w:rPr>
            </w:pPr>
            <w:r>
              <w:rPr>
                <w:b/>
                <w:sz w:val="24"/>
              </w:rPr>
              <w:t>（</w:t>
            </w:r>
            <w:r>
              <w:rPr>
                <w:b/>
                <w:sz w:val="24"/>
              </w:rPr>
              <w:t>2</w:t>
            </w:r>
            <w:r>
              <w:rPr>
                <w:b/>
                <w:sz w:val="24"/>
              </w:rPr>
              <w:t>）</w:t>
            </w:r>
            <w:r>
              <w:rPr>
                <w:b/>
                <w:sz w:val="24"/>
              </w:rPr>
              <w:t xml:space="preserve"> </w:t>
            </w:r>
            <w:r>
              <w:rPr>
                <w:b/>
                <w:sz w:val="24"/>
              </w:rPr>
              <w:t>泄漏辐射影响分析</w:t>
            </w:r>
          </w:p>
          <w:p w:rsidR="00F3706B" w:rsidRDefault="00B773C9">
            <w:pPr>
              <w:spacing w:line="360" w:lineRule="auto"/>
              <w:ind w:firstLine="480"/>
              <w:rPr>
                <w:sz w:val="24"/>
              </w:rPr>
            </w:pPr>
            <w:r>
              <w:rPr>
                <w:sz w:val="24"/>
              </w:rPr>
              <w:t>泄漏辐射剂量率按初级辐射束的</w:t>
            </w:r>
            <w:r>
              <w:rPr>
                <w:sz w:val="24"/>
              </w:rPr>
              <w:t>0.1%</w:t>
            </w:r>
            <w:r>
              <w:rPr>
                <w:sz w:val="24"/>
              </w:rPr>
              <w:t>计算，利用点源辐射进行计算，</w:t>
            </w:r>
            <w:proofErr w:type="gramStart"/>
            <w:r>
              <w:rPr>
                <w:sz w:val="24"/>
              </w:rPr>
              <w:t>各预测点</w:t>
            </w:r>
            <w:proofErr w:type="gramEnd"/>
            <w:r>
              <w:rPr>
                <w:sz w:val="24"/>
              </w:rPr>
              <w:t>的泄漏辐射剂量率可用下式（</w:t>
            </w:r>
            <w:r>
              <w:rPr>
                <w:sz w:val="24"/>
              </w:rPr>
              <w:t>11-3</w:t>
            </w:r>
            <w:r>
              <w:rPr>
                <w:sz w:val="24"/>
              </w:rPr>
              <w:t>）进行计算。</w:t>
            </w:r>
          </w:p>
          <w:p w:rsidR="00F3706B" w:rsidRDefault="00B773C9" w:rsidP="007057E2">
            <w:pPr>
              <w:spacing w:beforeLines="50" w:before="156" w:afterLines="100" w:after="312" w:line="360" w:lineRule="auto"/>
              <w:jc w:val="center"/>
              <w:rPr>
                <w:sz w:val="24"/>
              </w:rPr>
            </w:pPr>
            <w:r>
              <w:rPr>
                <w:position w:val="-24"/>
                <w:sz w:val="24"/>
              </w:rPr>
              <w:object w:dxaOrig="1530" w:dyaOrig="795">
                <v:shape id="_x0000_i1036" type="#_x0000_t75" style="width:76.5pt;height:39.75pt" o:ole="">
                  <v:imagedata r:id="rId39" o:title=""/>
                </v:shape>
                <o:OLEObject Type="Embed" ProgID="Equation.3" ShapeID="_x0000_i1036" DrawAspect="Content" ObjectID="_1647358157" r:id="rId40"/>
              </w:object>
            </w:r>
            <w:r>
              <w:rPr>
                <w:sz w:val="24"/>
              </w:rPr>
              <w:t>......................................</w:t>
            </w:r>
            <w:r>
              <w:rPr>
                <w:sz w:val="24"/>
              </w:rPr>
              <w:t>（</w:t>
            </w:r>
            <w:r>
              <w:rPr>
                <w:sz w:val="24"/>
              </w:rPr>
              <w:t>1</w:t>
            </w:r>
            <w:r>
              <w:rPr>
                <w:sz w:val="24"/>
              </w:rPr>
              <w:t>1-3</w:t>
            </w:r>
            <w:r>
              <w:rPr>
                <w:sz w:val="24"/>
              </w:rPr>
              <w:t>）</w:t>
            </w:r>
          </w:p>
          <w:p w:rsidR="00F3706B" w:rsidRDefault="00B773C9">
            <w:pPr>
              <w:spacing w:line="360" w:lineRule="auto"/>
              <w:rPr>
                <w:sz w:val="24"/>
              </w:rPr>
            </w:pPr>
            <w:r>
              <w:rPr>
                <w:sz w:val="24"/>
              </w:rPr>
              <w:lastRenderedPageBreak/>
              <w:t>式中：</w:t>
            </w:r>
          </w:p>
          <w:p w:rsidR="00F3706B" w:rsidRDefault="00B773C9">
            <w:pPr>
              <w:spacing w:line="360" w:lineRule="auto"/>
              <w:ind w:firstLine="480"/>
              <w:rPr>
                <w:sz w:val="24"/>
              </w:rPr>
            </w:pPr>
            <w:r>
              <w:rPr>
                <w:i/>
                <w:sz w:val="24"/>
              </w:rPr>
              <w:t>H</w:t>
            </w:r>
            <w:proofErr w:type="gramStart"/>
            <w:r>
              <w:rPr>
                <w:sz w:val="24"/>
              </w:rPr>
              <w:t>—</w:t>
            </w:r>
            <w:r>
              <w:rPr>
                <w:sz w:val="24"/>
              </w:rPr>
              <w:t>预测点</w:t>
            </w:r>
            <w:proofErr w:type="gramEnd"/>
            <w:r>
              <w:rPr>
                <w:sz w:val="24"/>
              </w:rPr>
              <w:t>处的泄漏辐射剂量率，</w:t>
            </w:r>
            <w:r>
              <w:rPr>
                <w:sz w:val="24"/>
              </w:rPr>
              <w:t>μGy/h</w:t>
            </w:r>
            <w:r>
              <w:rPr>
                <w:sz w:val="24"/>
              </w:rPr>
              <w:t>；</w:t>
            </w:r>
          </w:p>
          <w:p w:rsidR="00F3706B" w:rsidRDefault="00B773C9">
            <w:pPr>
              <w:spacing w:line="360" w:lineRule="auto"/>
              <w:ind w:firstLine="480"/>
              <w:rPr>
                <w:sz w:val="24"/>
              </w:rPr>
            </w:pPr>
            <w:r>
              <w:rPr>
                <w:i/>
                <w:sz w:val="24"/>
              </w:rPr>
              <w:t>f</w:t>
            </w:r>
            <w:r>
              <w:rPr>
                <w:sz w:val="24"/>
              </w:rPr>
              <w:t>—</w:t>
            </w:r>
            <w:r>
              <w:rPr>
                <w:sz w:val="24"/>
              </w:rPr>
              <w:t>泄漏射线比率，</w:t>
            </w:r>
            <w:r>
              <w:rPr>
                <w:sz w:val="24"/>
              </w:rPr>
              <w:t>0.1%</w:t>
            </w:r>
            <w:r>
              <w:rPr>
                <w:sz w:val="24"/>
              </w:rPr>
              <w:t>；</w:t>
            </w:r>
          </w:p>
          <w:p w:rsidR="00F3706B" w:rsidRDefault="00B773C9">
            <w:pPr>
              <w:spacing w:line="360" w:lineRule="auto"/>
              <w:ind w:firstLine="480"/>
              <w:rPr>
                <w:sz w:val="24"/>
              </w:rPr>
            </w:pPr>
            <w:r>
              <w:rPr>
                <w:i/>
                <w:sz w:val="24"/>
              </w:rPr>
              <w:t>H</w:t>
            </w:r>
            <w:r>
              <w:rPr>
                <w:i/>
                <w:sz w:val="24"/>
                <w:vertAlign w:val="subscript"/>
              </w:rPr>
              <w:t>0</w:t>
            </w:r>
            <w:proofErr w:type="gramStart"/>
            <w:r>
              <w:rPr>
                <w:sz w:val="24"/>
              </w:rPr>
              <w:t>—</w:t>
            </w:r>
            <w:r>
              <w:rPr>
                <w:sz w:val="24"/>
              </w:rPr>
              <w:t>距靶点</w:t>
            </w:r>
            <w:proofErr w:type="gramEnd"/>
            <w:r>
              <w:rPr>
                <w:sz w:val="24"/>
              </w:rPr>
              <w:t>1m</w:t>
            </w:r>
            <w:r>
              <w:rPr>
                <w:sz w:val="24"/>
              </w:rPr>
              <w:t>处的最大剂量率，</w:t>
            </w:r>
            <w:r>
              <w:rPr>
                <w:sz w:val="24"/>
              </w:rPr>
              <w:t>μGy/h</w:t>
            </w:r>
            <w:r>
              <w:rPr>
                <w:sz w:val="24"/>
              </w:rPr>
              <w:t>；</w:t>
            </w:r>
          </w:p>
          <w:p w:rsidR="00F3706B" w:rsidRDefault="00B773C9">
            <w:pPr>
              <w:spacing w:line="360" w:lineRule="auto"/>
              <w:ind w:firstLine="480"/>
              <w:rPr>
                <w:sz w:val="24"/>
              </w:rPr>
            </w:pPr>
            <w:r>
              <w:rPr>
                <w:i/>
                <w:sz w:val="24"/>
              </w:rPr>
              <w:t>R</w:t>
            </w:r>
            <w:r>
              <w:rPr>
                <w:sz w:val="24"/>
              </w:rPr>
              <w:t>—</w:t>
            </w:r>
            <w:r>
              <w:rPr>
                <w:sz w:val="24"/>
              </w:rPr>
              <w:t>靶点</w:t>
            </w:r>
            <w:proofErr w:type="gramStart"/>
            <w:r>
              <w:rPr>
                <w:sz w:val="24"/>
              </w:rPr>
              <w:t>距关注</w:t>
            </w:r>
            <w:proofErr w:type="gramEnd"/>
            <w:r>
              <w:rPr>
                <w:sz w:val="24"/>
              </w:rPr>
              <w:t>点的距离，</w:t>
            </w:r>
            <w:r>
              <w:rPr>
                <w:sz w:val="24"/>
              </w:rPr>
              <w:t>m</w:t>
            </w:r>
            <w:r>
              <w:rPr>
                <w:sz w:val="24"/>
              </w:rPr>
              <w:t>；</w:t>
            </w:r>
          </w:p>
          <w:p w:rsidR="00F3706B" w:rsidRDefault="00B773C9">
            <w:pPr>
              <w:spacing w:line="360" w:lineRule="auto"/>
              <w:ind w:firstLine="480"/>
              <w:rPr>
                <w:sz w:val="24"/>
              </w:rPr>
            </w:pPr>
            <w:r>
              <w:rPr>
                <w:i/>
                <w:sz w:val="24"/>
              </w:rPr>
              <w:t>B</w:t>
            </w:r>
            <w:r>
              <w:rPr>
                <w:sz w:val="24"/>
              </w:rPr>
              <w:t>—</w:t>
            </w:r>
            <w:r>
              <w:rPr>
                <w:sz w:val="24"/>
              </w:rPr>
              <w:t>屏蔽透射因子，按照式（</w:t>
            </w:r>
            <w:r>
              <w:rPr>
                <w:sz w:val="24"/>
              </w:rPr>
              <w:t>11-2</w:t>
            </w:r>
            <w:r>
              <w:rPr>
                <w:sz w:val="24"/>
              </w:rPr>
              <w:t>）计算。其中：</w:t>
            </w:r>
            <w:r>
              <w:rPr>
                <w:i/>
                <w:sz w:val="24"/>
              </w:rPr>
              <w:t>α</w:t>
            </w:r>
            <w:r>
              <w:rPr>
                <w:i/>
                <w:sz w:val="24"/>
              </w:rPr>
              <w:t>、</w:t>
            </w:r>
            <w:r>
              <w:rPr>
                <w:i/>
                <w:sz w:val="24"/>
              </w:rPr>
              <w:t>β</w:t>
            </w:r>
            <w:r>
              <w:rPr>
                <w:i/>
                <w:sz w:val="24"/>
              </w:rPr>
              <w:t>、</w:t>
            </w:r>
            <w:r>
              <w:rPr>
                <w:i/>
                <w:sz w:val="24"/>
              </w:rPr>
              <w:t>γ</w:t>
            </w:r>
            <w:r>
              <w:rPr>
                <w:sz w:val="24"/>
              </w:rPr>
              <w:t>——</w:t>
            </w:r>
            <w:r>
              <w:rPr>
                <w:sz w:val="24"/>
              </w:rPr>
              <w:t>屏蔽材料对</w:t>
            </w:r>
            <w:r>
              <w:rPr>
                <w:sz w:val="24"/>
              </w:rPr>
              <w:t>1</w:t>
            </w:r>
            <w:r>
              <w:rPr>
                <w:sz w:val="24"/>
              </w:rPr>
              <w:t>25</w:t>
            </w:r>
            <w:r>
              <w:rPr>
                <w:sz w:val="24"/>
              </w:rPr>
              <w:t>kV</w:t>
            </w:r>
            <w:r>
              <w:rPr>
                <w:sz w:val="24"/>
              </w:rPr>
              <w:t>管电压</w:t>
            </w:r>
            <w:r>
              <w:rPr>
                <w:sz w:val="24"/>
              </w:rPr>
              <w:t>X</w:t>
            </w:r>
            <w:r>
              <w:rPr>
                <w:sz w:val="24"/>
              </w:rPr>
              <w:t>射线泄露辐射衰减的有关的三个拟合参数。</w:t>
            </w:r>
          </w:p>
          <w:p w:rsidR="00F3706B" w:rsidRDefault="00B773C9">
            <w:pPr>
              <w:spacing w:line="360" w:lineRule="auto"/>
              <w:ind w:firstLine="480"/>
              <w:rPr>
                <w:sz w:val="24"/>
              </w:rPr>
            </w:pPr>
            <w:r>
              <w:rPr>
                <w:sz w:val="24"/>
              </w:rPr>
              <w:t>泄露辐射</w:t>
            </w:r>
            <w:proofErr w:type="gramStart"/>
            <w:r>
              <w:rPr>
                <w:sz w:val="24"/>
              </w:rPr>
              <w:t>各预测点</w:t>
            </w:r>
            <w:proofErr w:type="gramEnd"/>
            <w:r>
              <w:rPr>
                <w:sz w:val="24"/>
              </w:rPr>
              <w:t>屏蔽透射因子计算结果见表</w:t>
            </w:r>
            <w:r>
              <w:rPr>
                <w:sz w:val="24"/>
              </w:rPr>
              <w:t>11-5</w:t>
            </w:r>
            <w:r>
              <w:rPr>
                <w:sz w:val="24"/>
              </w:rPr>
              <w:t>。</w:t>
            </w:r>
          </w:p>
          <w:p w:rsidR="00F3706B" w:rsidRDefault="00B773C9">
            <w:pPr>
              <w:spacing w:line="360" w:lineRule="auto"/>
              <w:ind w:firstLine="422"/>
              <w:jc w:val="center"/>
              <w:rPr>
                <w:b/>
                <w:szCs w:val="21"/>
              </w:rPr>
            </w:pPr>
            <w:r>
              <w:rPr>
                <w:b/>
                <w:szCs w:val="21"/>
              </w:rPr>
              <w:t>表</w:t>
            </w:r>
            <w:r>
              <w:rPr>
                <w:b/>
                <w:szCs w:val="21"/>
              </w:rPr>
              <w:t xml:space="preserve">11-5  </w:t>
            </w:r>
            <w:r>
              <w:rPr>
                <w:b/>
                <w:szCs w:val="21"/>
              </w:rPr>
              <w:t>泄露辐射</w:t>
            </w:r>
            <w:proofErr w:type="gramStart"/>
            <w:r>
              <w:rPr>
                <w:b/>
                <w:szCs w:val="21"/>
              </w:rPr>
              <w:t>各预测点</w:t>
            </w:r>
            <w:proofErr w:type="gramEnd"/>
            <w:r>
              <w:rPr>
                <w:b/>
                <w:szCs w:val="21"/>
              </w:rPr>
              <w:t>屏蔽透射因子计算结果</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7"/>
              <w:gridCol w:w="2030"/>
              <w:gridCol w:w="981"/>
              <w:gridCol w:w="703"/>
              <w:gridCol w:w="840"/>
              <w:gridCol w:w="771"/>
              <w:gridCol w:w="1364"/>
            </w:tblGrid>
            <w:tr w:rsidR="00F3706B">
              <w:trPr>
                <w:jc w:val="center"/>
              </w:trPr>
              <w:tc>
                <w:tcPr>
                  <w:tcW w:w="1607" w:type="dxa"/>
                  <w:vAlign w:val="center"/>
                </w:tcPr>
                <w:p w:rsidR="00F3706B" w:rsidRDefault="00B773C9">
                  <w:pPr>
                    <w:jc w:val="center"/>
                    <w:rPr>
                      <w:szCs w:val="21"/>
                    </w:rPr>
                  </w:pPr>
                  <w:r>
                    <w:rPr>
                      <w:szCs w:val="21"/>
                    </w:rPr>
                    <w:t>预测点位</w:t>
                  </w:r>
                </w:p>
              </w:tc>
              <w:tc>
                <w:tcPr>
                  <w:tcW w:w="2030" w:type="dxa"/>
                  <w:vAlign w:val="center"/>
                </w:tcPr>
                <w:p w:rsidR="00F3706B" w:rsidRDefault="00B773C9">
                  <w:pPr>
                    <w:jc w:val="center"/>
                    <w:rPr>
                      <w:szCs w:val="21"/>
                    </w:rPr>
                  </w:pPr>
                  <w:r>
                    <w:rPr>
                      <w:szCs w:val="21"/>
                    </w:rPr>
                    <w:t>防护情况</w:t>
                  </w:r>
                </w:p>
              </w:tc>
              <w:tc>
                <w:tcPr>
                  <w:tcW w:w="981" w:type="dxa"/>
                  <w:vAlign w:val="center"/>
                </w:tcPr>
                <w:p w:rsidR="00F3706B" w:rsidRDefault="00B773C9">
                  <w:pPr>
                    <w:jc w:val="center"/>
                    <w:rPr>
                      <w:szCs w:val="21"/>
                    </w:rPr>
                  </w:pPr>
                  <w:r>
                    <w:rPr>
                      <w:szCs w:val="21"/>
                    </w:rPr>
                    <w:t>铅当量厚度</w:t>
                  </w:r>
                </w:p>
              </w:tc>
              <w:tc>
                <w:tcPr>
                  <w:tcW w:w="703" w:type="dxa"/>
                  <w:vAlign w:val="center"/>
                </w:tcPr>
                <w:p w:rsidR="00F3706B" w:rsidRDefault="00B773C9">
                  <w:pPr>
                    <w:jc w:val="center"/>
                    <w:rPr>
                      <w:szCs w:val="21"/>
                    </w:rPr>
                  </w:pPr>
                  <w:r>
                    <w:rPr>
                      <w:i/>
                      <w:szCs w:val="21"/>
                    </w:rPr>
                    <w:t>α</w:t>
                  </w:r>
                </w:p>
              </w:tc>
              <w:tc>
                <w:tcPr>
                  <w:tcW w:w="840" w:type="dxa"/>
                  <w:vAlign w:val="center"/>
                </w:tcPr>
                <w:p w:rsidR="00F3706B" w:rsidRDefault="00B773C9">
                  <w:pPr>
                    <w:jc w:val="center"/>
                    <w:rPr>
                      <w:szCs w:val="21"/>
                    </w:rPr>
                  </w:pPr>
                  <w:r>
                    <w:rPr>
                      <w:i/>
                      <w:szCs w:val="21"/>
                    </w:rPr>
                    <w:t>β</w:t>
                  </w:r>
                </w:p>
              </w:tc>
              <w:tc>
                <w:tcPr>
                  <w:tcW w:w="771" w:type="dxa"/>
                  <w:vAlign w:val="center"/>
                </w:tcPr>
                <w:p w:rsidR="00F3706B" w:rsidRDefault="00B773C9">
                  <w:pPr>
                    <w:jc w:val="center"/>
                    <w:rPr>
                      <w:szCs w:val="21"/>
                    </w:rPr>
                  </w:pPr>
                  <w:r>
                    <w:rPr>
                      <w:i/>
                      <w:szCs w:val="21"/>
                    </w:rPr>
                    <w:t>γ</w:t>
                  </w:r>
                </w:p>
              </w:tc>
              <w:tc>
                <w:tcPr>
                  <w:tcW w:w="1364" w:type="dxa"/>
                  <w:vAlign w:val="center"/>
                </w:tcPr>
                <w:p w:rsidR="00F3706B" w:rsidRDefault="00B773C9">
                  <w:pPr>
                    <w:jc w:val="center"/>
                    <w:rPr>
                      <w:szCs w:val="21"/>
                    </w:rPr>
                  </w:pPr>
                  <w:r>
                    <w:rPr>
                      <w:position w:val="-4"/>
                      <w:szCs w:val="21"/>
                    </w:rPr>
                    <w:object w:dxaOrig="255" w:dyaOrig="255">
                      <v:shape id="_x0000_i1037" type="#_x0000_t75" style="width:12.75pt;height:12.75pt" o:ole="">
                        <v:imagedata r:id="rId36" o:title=""/>
                      </v:shape>
                      <o:OLEObject Type="Embed" ProgID="Equation.3" ShapeID="_x0000_i1037" DrawAspect="Content" ObjectID="_1647358158" r:id="rId41"/>
                    </w:object>
                  </w:r>
                </w:p>
              </w:tc>
            </w:tr>
            <w:tr w:rsidR="00F3706B">
              <w:trPr>
                <w:jc w:val="center"/>
              </w:trPr>
              <w:tc>
                <w:tcPr>
                  <w:tcW w:w="1607" w:type="dxa"/>
                  <w:vAlign w:val="center"/>
                </w:tcPr>
                <w:p w:rsidR="00F3706B" w:rsidRDefault="00B773C9">
                  <w:pPr>
                    <w:jc w:val="center"/>
                    <w:rPr>
                      <w:szCs w:val="21"/>
                    </w:rPr>
                  </w:pPr>
                  <w:r>
                    <w:rPr>
                      <w:szCs w:val="21"/>
                    </w:rPr>
                    <w:t>医生手术位</w:t>
                  </w:r>
                </w:p>
              </w:tc>
              <w:tc>
                <w:tcPr>
                  <w:tcW w:w="2030" w:type="dxa"/>
                  <w:vAlign w:val="center"/>
                </w:tcPr>
                <w:p w:rsidR="00F3706B" w:rsidRDefault="00B773C9">
                  <w:pPr>
                    <w:jc w:val="center"/>
                    <w:rPr>
                      <w:szCs w:val="21"/>
                    </w:rPr>
                  </w:pPr>
                  <w:r>
                    <w:rPr>
                      <w:szCs w:val="21"/>
                    </w:rPr>
                    <w:t>0.5mmPb</w:t>
                  </w:r>
                  <w:proofErr w:type="gramStart"/>
                  <w:r>
                    <w:rPr>
                      <w:szCs w:val="21"/>
                    </w:rPr>
                    <w:t>铅衣</w:t>
                  </w:r>
                  <w:proofErr w:type="gramEnd"/>
                  <w:r>
                    <w:rPr>
                      <w:szCs w:val="21"/>
                    </w:rPr>
                    <w:t>+0.5mmPb</w:t>
                  </w:r>
                  <w:r>
                    <w:rPr>
                      <w:szCs w:val="21"/>
                    </w:rPr>
                    <w:t>铅屏</w:t>
                  </w:r>
                </w:p>
              </w:tc>
              <w:tc>
                <w:tcPr>
                  <w:tcW w:w="981" w:type="dxa"/>
                  <w:vAlign w:val="center"/>
                </w:tcPr>
                <w:p w:rsidR="00F3706B" w:rsidRDefault="00B773C9">
                  <w:pPr>
                    <w:jc w:val="center"/>
                    <w:rPr>
                      <w:szCs w:val="21"/>
                    </w:rPr>
                  </w:pPr>
                  <w:r>
                    <w:rPr>
                      <w:szCs w:val="21"/>
                    </w:rPr>
                    <w:t>1mm</w:t>
                  </w:r>
                </w:p>
              </w:tc>
              <w:tc>
                <w:tcPr>
                  <w:tcW w:w="703" w:type="dxa"/>
                  <w:vMerge w:val="restart"/>
                  <w:vAlign w:val="center"/>
                </w:tcPr>
                <w:p w:rsidR="00F3706B" w:rsidRDefault="00B773C9">
                  <w:pPr>
                    <w:jc w:val="center"/>
                    <w:rPr>
                      <w:szCs w:val="21"/>
                    </w:rPr>
                  </w:pPr>
                  <w:r>
                    <w:rPr>
                      <w:szCs w:val="21"/>
                    </w:rPr>
                    <w:t>2.5</w:t>
                  </w:r>
                  <w:r>
                    <w:rPr>
                      <w:rFonts w:hint="eastAsia"/>
                      <w:szCs w:val="21"/>
                    </w:rPr>
                    <w:t>07</w:t>
                  </w:r>
                </w:p>
              </w:tc>
              <w:tc>
                <w:tcPr>
                  <w:tcW w:w="840" w:type="dxa"/>
                  <w:vMerge w:val="restart"/>
                  <w:vAlign w:val="center"/>
                </w:tcPr>
                <w:p w:rsidR="00F3706B" w:rsidRDefault="00B773C9">
                  <w:pPr>
                    <w:jc w:val="center"/>
                    <w:rPr>
                      <w:szCs w:val="21"/>
                    </w:rPr>
                  </w:pPr>
                  <w:r>
                    <w:rPr>
                      <w:rFonts w:hint="eastAsia"/>
                      <w:szCs w:val="21"/>
                    </w:rPr>
                    <w:t>15.33</w:t>
                  </w:r>
                </w:p>
              </w:tc>
              <w:tc>
                <w:tcPr>
                  <w:tcW w:w="771" w:type="dxa"/>
                  <w:vMerge w:val="restart"/>
                  <w:vAlign w:val="center"/>
                </w:tcPr>
                <w:p w:rsidR="00F3706B" w:rsidRDefault="00B773C9">
                  <w:pPr>
                    <w:jc w:val="center"/>
                    <w:rPr>
                      <w:szCs w:val="21"/>
                    </w:rPr>
                  </w:pPr>
                  <w:r>
                    <w:rPr>
                      <w:rFonts w:hint="eastAsia"/>
                      <w:szCs w:val="21"/>
                    </w:rPr>
                    <w:t>0.9124</w:t>
                  </w:r>
                </w:p>
              </w:tc>
              <w:tc>
                <w:tcPr>
                  <w:tcW w:w="1364" w:type="dxa"/>
                  <w:vAlign w:val="center"/>
                </w:tcPr>
                <w:p w:rsidR="00F3706B" w:rsidRDefault="00B773C9">
                  <w:pPr>
                    <w:widowControl/>
                    <w:jc w:val="center"/>
                    <w:rPr>
                      <w:kern w:val="0"/>
                      <w:szCs w:val="21"/>
                    </w:rPr>
                  </w:pPr>
                  <w:r>
                    <w:rPr>
                      <w:kern w:val="0"/>
                      <w:szCs w:val="21"/>
                    </w:rPr>
                    <w:t>1.049E-02</w:t>
                  </w:r>
                </w:p>
              </w:tc>
            </w:tr>
            <w:tr w:rsidR="00F3706B">
              <w:trPr>
                <w:trHeight w:val="503"/>
                <w:jc w:val="center"/>
              </w:trPr>
              <w:tc>
                <w:tcPr>
                  <w:tcW w:w="1607" w:type="dxa"/>
                  <w:vAlign w:val="center"/>
                </w:tcPr>
                <w:p w:rsidR="00F3706B" w:rsidRDefault="00B773C9">
                  <w:pPr>
                    <w:jc w:val="center"/>
                    <w:rPr>
                      <w:szCs w:val="21"/>
                    </w:rPr>
                  </w:pPr>
                  <w:r>
                    <w:rPr>
                      <w:rFonts w:hint="eastAsia"/>
                      <w:szCs w:val="21"/>
                    </w:rPr>
                    <w:t>南</w:t>
                  </w:r>
                  <w:r>
                    <w:rPr>
                      <w:szCs w:val="21"/>
                    </w:rPr>
                    <w:t>侧控制室</w:t>
                  </w:r>
                  <w:r>
                    <w:rPr>
                      <w:szCs w:val="21"/>
                    </w:rPr>
                    <w:t>操作位</w:t>
                  </w:r>
                </w:p>
              </w:tc>
              <w:tc>
                <w:tcPr>
                  <w:tcW w:w="2030" w:type="dxa"/>
                </w:tcPr>
                <w:p w:rsidR="00F3706B" w:rsidRDefault="00B773C9">
                  <w:pPr>
                    <w:rPr>
                      <w:szCs w:val="21"/>
                    </w:rPr>
                  </w:pPr>
                  <w:r>
                    <w:rPr>
                      <w:szCs w:val="21"/>
                    </w:rPr>
                    <w:t>防辐射材料：铅玻璃，厚度</w:t>
                  </w:r>
                  <w:r>
                    <w:rPr>
                      <w:szCs w:val="21"/>
                    </w:rPr>
                    <w:t>1</w:t>
                  </w:r>
                  <w:r>
                    <w:rPr>
                      <w:rFonts w:hint="eastAsia"/>
                      <w:szCs w:val="21"/>
                    </w:rPr>
                    <w:t>8</w:t>
                  </w:r>
                  <w:r>
                    <w:rPr>
                      <w:szCs w:val="21"/>
                    </w:rPr>
                    <w:t>mm</w:t>
                  </w:r>
                  <w:r>
                    <w:rPr>
                      <w:szCs w:val="21"/>
                    </w:rPr>
                    <w:t>。</w:t>
                  </w:r>
                </w:p>
              </w:tc>
              <w:tc>
                <w:tcPr>
                  <w:tcW w:w="981" w:type="dxa"/>
                  <w:vAlign w:val="center"/>
                </w:tcPr>
                <w:p w:rsidR="00F3706B" w:rsidRDefault="00B773C9">
                  <w:pPr>
                    <w:jc w:val="center"/>
                    <w:rPr>
                      <w:szCs w:val="21"/>
                    </w:rPr>
                  </w:pPr>
                  <w:r>
                    <w:rPr>
                      <w:rFonts w:hint="eastAsia"/>
                      <w:szCs w:val="21"/>
                    </w:rPr>
                    <w:t>4</w:t>
                  </w:r>
                  <w:r>
                    <w:rPr>
                      <w:szCs w:val="21"/>
                    </w:rPr>
                    <w:t>mm</w:t>
                  </w:r>
                </w:p>
              </w:tc>
              <w:tc>
                <w:tcPr>
                  <w:tcW w:w="703" w:type="dxa"/>
                  <w:vMerge/>
                  <w:vAlign w:val="center"/>
                </w:tcPr>
                <w:p w:rsidR="00F3706B" w:rsidRDefault="00F3706B">
                  <w:pPr>
                    <w:jc w:val="center"/>
                    <w:rPr>
                      <w:szCs w:val="21"/>
                    </w:rPr>
                  </w:pPr>
                </w:p>
              </w:tc>
              <w:tc>
                <w:tcPr>
                  <w:tcW w:w="840" w:type="dxa"/>
                  <w:vMerge/>
                  <w:vAlign w:val="center"/>
                </w:tcPr>
                <w:p w:rsidR="00F3706B" w:rsidRDefault="00F3706B">
                  <w:pPr>
                    <w:jc w:val="center"/>
                    <w:rPr>
                      <w:szCs w:val="21"/>
                    </w:rPr>
                  </w:pPr>
                </w:p>
              </w:tc>
              <w:tc>
                <w:tcPr>
                  <w:tcW w:w="771" w:type="dxa"/>
                  <w:vMerge/>
                  <w:vAlign w:val="center"/>
                </w:tcPr>
                <w:p w:rsidR="00F3706B" w:rsidRDefault="00F3706B">
                  <w:pPr>
                    <w:jc w:val="center"/>
                    <w:rPr>
                      <w:szCs w:val="21"/>
                    </w:rPr>
                  </w:pPr>
                </w:p>
              </w:tc>
              <w:tc>
                <w:tcPr>
                  <w:tcW w:w="1364" w:type="dxa"/>
                  <w:vAlign w:val="center"/>
                </w:tcPr>
                <w:p w:rsidR="00F3706B" w:rsidRDefault="00B773C9">
                  <w:pPr>
                    <w:widowControl/>
                    <w:jc w:val="center"/>
                    <w:rPr>
                      <w:kern w:val="0"/>
                      <w:szCs w:val="21"/>
                    </w:rPr>
                  </w:pPr>
                  <w:r>
                    <w:rPr>
                      <w:kern w:val="0"/>
                      <w:szCs w:val="21"/>
                    </w:rPr>
                    <w:t>5.140E-06</w:t>
                  </w:r>
                </w:p>
              </w:tc>
            </w:tr>
            <w:tr w:rsidR="00F3706B">
              <w:trPr>
                <w:jc w:val="center"/>
              </w:trPr>
              <w:tc>
                <w:tcPr>
                  <w:tcW w:w="1607" w:type="dxa"/>
                  <w:vAlign w:val="center"/>
                </w:tcPr>
                <w:p w:rsidR="00F3706B" w:rsidRDefault="00B773C9">
                  <w:pPr>
                    <w:jc w:val="center"/>
                    <w:rPr>
                      <w:szCs w:val="21"/>
                    </w:rPr>
                  </w:pPr>
                  <w:r>
                    <w:rPr>
                      <w:rFonts w:hint="eastAsia"/>
                      <w:szCs w:val="21"/>
                    </w:rPr>
                    <w:t>西</w:t>
                  </w:r>
                  <w:r>
                    <w:rPr>
                      <w:szCs w:val="21"/>
                    </w:rPr>
                    <w:t>防护墙</w:t>
                  </w:r>
                  <w:r>
                    <w:rPr>
                      <w:szCs w:val="21"/>
                    </w:rPr>
                    <w:t>外</w:t>
                  </w:r>
                  <w:r>
                    <w:rPr>
                      <w:szCs w:val="21"/>
                    </w:rPr>
                    <w:t>30cm</w:t>
                  </w:r>
                </w:p>
              </w:tc>
              <w:tc>
                <w:tcPr>
                  <w:tcW w:w="2030" w:type="dxa"/>
                  <w:vAlign w:val="center"/>
                </w:tcPr>
                <w:p w:rsidR="00F3706B" w:rsidRDefault="00B773C9">
                  <w:pPr>
                    <w:adjustRightInd w:val="0"/>
                    <w:snapToGrid w:val="0"/>
                    <w:jc w:val="center"/>
                    <w:rPr>
                      <w:szCs w:val="21"/>
                    </w:rPr>
                  </w:pPr>
                  <w:r>
                    <w:rPr>
                      <w:szCs w:val="21"/>
                    </w:rPr>
                    <w:t>防辐射材料：</w:t>
                  </w:r>
                  <w:r>
                    <w:rPr>
                      <w:szCs w:val="21"/>
                    </w:rPr>
                    <w:t>硫酸钡涂料</w:t>
                  </w:r>
                  <w:r>
                    <w:rPr>
                      <w:szCs w:val="21"/>
                    </w:rPr>
                    <w:t>，</w:t>
                  </w:r>
                  <w:r>
                    <w:rPr>
                      <w:rFonts w:hint="eastAsia"/>
                      <w:szCs w:val="21"/>
                    </w:rPr>
                    <w:t>厚度</w:t>
                  </w:r>
                  <w:r>
                    <w:rPr>
                      <w:rFonts w:hint="eastAsia"/>
                      <w:szCs w:val="21"/>
                    </w:rPr>
                    <w:t>25mm</w:t>
                  </w:r>
                  <w:r>
                    <w:rPr>
                      <w:rFonts w:hint="eastAsia"/>
                      <w:szCs w:val="21"/>
                    </w:rPr>
                    <w:t>。</w:t>
                  </w:r>
                  <w:r>
                    <w:rPr>
                      <w:rFonts w:hint="eastAsia"/>
                      <w:szCs w:val="21"/>
                    </w:rPr>
                    <w:t>砖混，</w:t>
                  </w:r>
                  <w:r>
                    <w:rPr>
                      <w:rFonts w:hint="eastAsia"/>
                      <w:szCs w:val="21"/>
                    </w:rPr>
                    <w:t>37</w:t>
                  </w:r>
                  <w:r>
                    <w:rPr>
                      <w:szCs w:val="21"/>
                    </w:rPr>
                    <w:t>0mm</w:t>
                  </w:r>
                  <w:r>
                    <w:rPr>
                      <w:szCs w:val="21"/>
                    </w:rPr>
                    <w:t>。</w:t>
                  </w:r>
                </w:p>
              </w:tc>
              <w:tc>
                <w:tcPr>
                  <w:tcW w:w="981" w:type="dxa"/>
                  <w:vAlign w:val="center"/>
                </w:tcPr>
                <w:p w:rsidR="00F3706B" w:rsidRDefault="00B773C9">
                  <w:pPr>
                    <w:jc w:val="center"/>
                    <w:rPr>
                      <w:szCs w:val="21"/>
                    </w:rPr>
                  </w:pPr>
                  <w:r>
                    <w:rPr>
                      <w:rFonts w:hint="eastAsia"/>
                      <w:szCs w:val="21"/>
                    </w:rPr>
                    <w:t>5</w:t>
                  </w:r>
                  <w:r>
                    <w:rPr>
                      <w:szCs w:val="21"/>
                    </w:rPr>
                    <w:t>mm</w:t>
                  </w:r>
                </w:p>
              </w:tc>
              <w:tc>
                <w:tcPr>
                  <w:tcW w:w="703" w:type="dxa"/>
                  <w:vMerge/>
                  <w:vAlign w:val="center"/>
                </w:tcPr>
                <w:p w:rsidR="00F3706B" w:rsidRDefault="00F3706B">
                  <w:pPr>
                    <w:jc w:val="center"/>
                    <w:rPr>
                      <w:szCs w:val="21"/>
                    </w:rPr>
                  </w:pPr>
                </w:p>
              </w:tc>
              <w:tc>
                <w:tcPr>
                  <w:tcW w:w="840" w:type="dxa"/>
                  <w:vMerge/>
                  <w:vAlign w:val="center"/>
                </w:tcPr>
                <w:p w:rsidR="00F3706B" w:rsidRDefault="00F3706B">
                  <w:pPr>
                    <w:jc w:val="center"/>
                    <w:rPr>
                      <w:szCs w:val="21"/>
                    </w:rPr>
                  </w:pPr>
                </w:p>
              </w:tc>
              <w:tc>
                <w:tcPr>
                  <w:tcW w:w="771" w:type="dxa"/>
                  <w:vMerge/>
                  <w:vAlign w:val="center"/>
                </w:tcPr>
                <w:p w:rsidR="00F3706B" w:rsidRDefault="00F3706B">
                  <w:pPr>
                    <w:jc w:val="center"/>
                    <w:rPr>
                      <w:szCs w:val="21"/>
                    </w:rPr>
                  </w:pPr>
                </w:p>
              </w:tc>
              <w:tc>
                <w:tcPr>
                  <w:tcW w:w="1364" w:type="dxa"/>
                  <w:vAlign w:val="center"/>
                </w:tcPr>
                <w:p w:rsidR="00F3706B" w:rsidRDefault="00B773C9">
                  <w:pPr>
                    <w:widowControl/>
                    <w:jc w:val="center"/>
                    <w:rPr>
                      <w:kern w:val="0"/>
                      <w:szCs w:val="21"/>
                    </w:rPr>
                  </w:pPr>
                  <w:r>
                    <w:rPr>
                      <w:kern w:val="0"/>
                      <w:szCs w:val="21"/>
                    </w:rPr>
                    <w:t>4.189E-07</w:t>
                  </w:r>
                </w:p>
              </w:tc>
            </w:tr>
            <w:tr w:rsidR="00F3706B">
              <w:trPr>
                <w:jc w:val="center"/>
              </w:trPr>
              <w:tc>
                <w:tcPr>
                  <w:tcW w:w="1607" w:type="dxa"/>
                  <w:vAlign w:val="center"/>
                </w:tcPr>
                <w:p w:rsidR="00F3706B" w:rsidRDefault="00B773C9">
                  <w:pPr>
                    <w:jc w:val="center"/>
                    <w:rPr>
                      <w:szCs w:val="21"/>
                    </w:rPr>
                  </w:pPr>
                  <w:r>
                    <w:rPr>
                      <w:rFonts w:hint="eastAsia"/>
                      <w:szCs w:val="21"/>
                    </w:rPr>
                    <w:t>北</w:t>
                  </w:r>
                  <w:r>
                    <w:rPr>
                      <w:szCs w:val="21"/>
                    </w:rPr>
                    <w:t>墙防护门外</w:t>
                  </w:r>
                  <w:r>
                    <w:rPr>
                      <w:szCs w:val="21"/>
                    </w:rPr>
                    <w:t>30cm</w:t>
                  </w:r>
                </w:p>
              </w:tc>
              <w:tc>
                <w:tcPr>
                  <w:tcW w:w="2030" w:type="dxa"/>
                  <w:vAlign w:val="center"/>
                </w:tcPr>
                <w:p w:rsidR="00F3706B" w:rsidRDefault="00B773C9">
                  <w:pPr>
                    <w:jc w:val="center"/>
                    <w:rPr>
                      <w:szCs w:val="21"/>
                    </w:rPr>
                  </w:pPr>
                  <w:r>
                    <w:rPr>
                      <w:szCs w:val="21"/>
                    </w:rPr>
                    <w:t>防辐射材料：铅板，厚度</w:t>
                  </w:r>
                  <w:r>
                    <w:rPr>
                      <w:szCs w:val="21"/>
                    </w:rPr>
                    <w:t>4</w:t>
                  </w:r>
                  <w:r>
                    <w:rPr>
                      <w:szCs w:val="21"/>
                    </w:rPr>
                    <w:t>mm</w:t>
                  </w:r>
                  <w:r>
                    <w:rPr>
                      <w:szCs w:val="21"/>
                    </w:rPr>
                    <w:t>。</w:t>
                  </w:r>
                </w:p>
              </w:tc>
              <w:tc>
                <w:tcPr>
                  <w:tcW w:w="981" w:type="dxa"/>
                  <w:vAlign w:val="center"/>
                </w:tcPr>
                <w:p w:rsidR="00F3706B" w:rsidRDefault="00B773C9">
                  <w:pPr>
                    <w:jc w:val="center"/>
                    <w:rPr>
                      <w:szCs w:val="21"/>
                    </w:rPr>
                  </w:pPr>
                  <w:r>
                    <w:rPr>
                      <w:szCs w:val="21"/>
                    </w:rPr>
                    <w:t>4</w:t>
                  </w:r>
                  <w:r>
                    <w:rPr>
                      <w:szCs w:val="21"/>
                    </w:rPr>
                    <w:t>mm</w:t>
                  </w:r>
                </w:p>
              </w:tc>
              <w:tc>
                <w:tcPr>
                  <w:tcW w:w="703" w:type="dxa"/>
                  <w:vMerge/>
                  <w:vAlign w:val="center"/>
                </w:tcPr>
                <w:p w:rsidR="00F3706B" w:rsidRDefault="00F3706B">
                  <w:pPr>
                    <w:jc w:val="center"/>
                    <w:rPr>
                      <w:szCs w:val="21"/>
                    </w:rPr>
                  </w:pPr>
                </w:p>
              </w:tc>
              <w:tc>
                <w:tcPr>
                  <w:tcW w:w="840" w:type="dxa"/>
                  <w:vMerge/>
                  <w:vAlign w:val="center"/>
                </w:tcPr>
                <w:p w:rsidR="00F3706B" w:rsidRDefault="00F3706B">
                  <w:pPr>
                    <w:jc w:val="center"/>
                    <w:rPr>
                      <w:szCs w:val="21"/>
                    </w:rPr>
                  </w:pPr>
                </w:p>
              </w:tc>
              <w:tc>
                <w:tcPr>
                  <w:tcW w:w="771" w:type="dxa"/>
                  <w:vMerge/>
                  <w:vAlign w:val="center"/>
                </w:tcPr>
                <w:p w:rsidR="00F3706B" w:rsidRDefault="00F3706B">
                  <w:pPr>
                    <w:jc w:val="center"/>
                    <w:rPr>
                      <w:szCs w:val="21"/>
                    </w:rPr>
                  </w:pPr>
                </w:p>
              </w:tc>
              <w:tc>
                <w:tcPr>
                  <w:tcW w:w="1364" w:type="dxa"/>
                  <w:vAlign w:val="center"/>
                </w:tcPr>
                <w:p w:rsidR="00F3706B" w:rsidRDefault="00B773C9">
                  <w:pPr>
                    <w:widowControl/>
                    <w:jc w:val="center"/>
                    <w:rPr>
                      <w:kern w:val="0"/>
                      <w:szCs w:val="21"/>
                    </w:rPr>
                  </w:pPr>
                  <w:r>
                    <w:rPr>
                      <w:kern w:val="0"/>
                      <w:szCs w:val="21"/>
                    </w:rPr>
                    <w:t>5.140E-06</w:t>
                  </w:r>
                </w:p>
              </w:tc>
            </w:tr>
            <w:tr w:rsidR="00F3706B">
              <w:trPr>
                <w:trHeight w:val="1018"/>
                <w:jc w:val="center"/>
              </w:trPr>
              <w:tc>
                <w:tcPr>
                  <w:tcW w:w="1607" w:type="dxa"/>
                  <w:vAlign w:val="center"/>
                </w:tcPr>
                <w:p w:rsidR="00F3706B" w:rsidRDefault="00B773C9">
                  <w:pPr>
                    <w:jc w:val="center"/>
                    <w:rPr>
                      <w:szCs w:val="21"/>
                    </w:rPr>
                  </w:pPr>
                  <w:r>
                    <w:rPr>
                      <w:rFonts w:hint="eastAsia"/>
                      <w:szCs w:val="21"/>
                    </w:rPr>
                    <w:t>东</w:t>
                  </w:r>
                  <w:r>
                    <w:rPr>
                      <w:szCs w:val="21"/>
                    </w:rPr>
                    <w:t>防护墙外</w:t>
                  </w:r>
                  <w:r>
                    <w:rPr>
                      <w:szCs w:val="21"/>
                    </w:rPr>
                    <w:t>30cm</w:t>
                  </w:r>
                </w:p>
              </w:tc>
              <w:tc>
                <w:tcPr>
                  <w:tcW w:w="2030" w:type="dxa"/>
                  <w:vAlign w:val="center"/>
                </w:tcPr>
                <w:p w:rsidR="00F3706B" w:rsidRDefault="00B773C9">
                  <w:pPr>
                    <w:jc w:val="center"/>
                    <w:rPr>
                      <w:szCs w:val="21"/>
                    </w:rPr>
                  </w:pPr>
                  <w:r>
                    <w:rPr>
                      <w:szCs w:val="21"/>
                    </w:rPr>
                    <w:t>防辐射材料：</w:t>
                  </w:r>
                  <w:r>
                    <w:rPr>
                      <w:szCs w:val="21"/>
                    </w:rPr>
                    <w:t>硫酸钡涂料</w:t>
                  </w:r>
                  <w:r>
                    <w:rPr>
                      <w:szCs w:val="21"/>
                    </w:rPr>
                    <w:t>，</w:t>
                  </w:r>
                  <w:r>
                    <w:rPr>
                      <w:rFonts w:hint="eastAsia"/>
                      <w:szCs w:val="21"/>
                    </w:rPr>
                    <w:t>厚度</w:t>
                  </w:r>
                  <w:r>
                    <w:rPr>
                      <w:rFonts w:hint="eastAsia"/>
                      <w:szCs w:val="21"/>
                    </w:rPr>
                    <w:t>25mm</w:t>
                  </w:r>
                  <w:r>
                    <w:rPr>
                      <w:szCs w:val="21"/>
                    </w:rPr>
                    <w:t>。</w:t>
                  </w:r>
                  <w:r>
                    <w:rPr>
                      <w:rFonts w:hint="eastAsia"/>
                      <w:szCs w:val="21"/>
                    </w:rPr>
                    <w:t>砖混，</w:t>
                  </w:r>
                  <w:r>
                    <w:rPr>
                      <w:rFonts w:hint="eastAsia"/>
                      <w:szCs w:val="21"/>
                    </w:rPr>
                    <w:t>37</w:t>
                  </w:r>
                  <w:r>
                    <w:rPr>
                      <w:szCs w:val="21"/>
                    </w:rPr>
                    <w:t>0mm</w:t>
                  </w:r>
                  <w:r>
                    <w:rPr>
                      <w:szCs w:val="21"/>
                    </w:rPr>
                    <w:t>。</w:t>
                  </w:r>
                </w:p>
              </w:tc>
              <w:tc>
                <w:tcPr>
                  <w:tcW w:w="981" w:type="dxa"/>
                  <w:vAlign w:val="center"/>
                </w:tcPr>
                <w:p w:rsidR="00F3706B" w:rsidRDefault="00B773C9">
                  <w:pPr>
                    <w:jc w:val="center"/>
                    <w:rPr>
                      <w:szCs w:val="21"/>
                    </w:rPr>
                  </w:pPr>
                  <w:r>
                    <w:rPr>
                      <w:rFonts w:hint="eastAsia"/>
                      <w:szCs w:val="21"/>
                    </w:rPr>
                    <w:t>5</w:t>
                  </w:r>
                  <w:r>
                    <w:rPr>
                      <w:szCs w:val="21"/>
                    </w:rPr>
                    <w:t>mm</w:t>
                  </w:r>
                </w:p>
              </w:tc>
              <w:tc>
                <w:tcPr>
                  <w:tcW w:w="703" w:type="dxa"/>
                  <w:vMerge/>
                  <w:vAlign w:val="center"/>
                </w:tcPr>
                <w:p w:rsidR="00F3706B" w:rsidRDefault="00F3706B">
                  <w:pPr>
                    <w:jc w:val="center"/>
                    <w:rPr>
                      <w:szCs w:val="21"/>
                    </w:rPr>
                  </w:pPr>
                </w:p>
              </w:tc>
              <w:tc>
                <w:tcPr>
                  <w:tcW w:w="840" w:type="dxa"/>
                  <w:vMerge/>
                  <w:vAlign w:val="center"/>
                </w:tcPr>
                <w:p w:rsidR="00F3706B" w:rsidRDefault="00F3706B">
                  <w:pPr>
                    <w:jc w:val="center"/>
                    <w:rPr>
                      <w:szCs w:val="21"/>
                    </w:rPr>
                  </w:pPr>
                </w:p>
              </w:tc>
              <w:tc>
                <w:tcPr>
                  <w:tcW w:w="771" w:type="dxa"/>
                  <w:vMerge/>
                  <w:vAlign w:val="center"/>
                </w:tcPr>
                <w:p w:rsidR="00F3706B" w:rsidRDefault="00F3706B">
                  <w:pPr>
                    <w:jc w:val="center"/>
                    <w:rPr>
                      <w:szCs w:val="21"/>
                    </w:rPr>
                  </w:pPr>
                </w:p>
              </w:tc>
              <w:tc>
                <w:tcPr>
                  <w:tcW w:w="1364" w:type="dxa"/>
                  <w:vAlign w:val="center"/>
                </w:tcPr>
                <w:p w:rsidR="00F3706B" w:rsidRDefault="00B773C9">
                  <w:pPr>
                    <w:widowControl/>
                    <w:jc w:val="center"/>
                    <w:rPr>
                      <w:kern w:val="0"/>
                      <w:szCs w:val="21"/>
                    </w:rPr>
                  </w:pPr>
                  <w:r>
                    <w:rPr>
                      <w:kern w:val="0"/>
                      <w:szCs w:val="21"/>
                    </w:rPr>
                    <w:t>4.189E-07</w:t>
                  </w:r>
                </w:p>
              </w:tc>
            </w:tr>
            <w:tr w:rsidR="00F3706B">
              <w:trPr>
                <w:jc w:val="center"/>
              </w:trPr>
              <w:tc>
                <w:tcPr>
                  <w:tcW w:w="1607" w:type="dxa"/>
                  <w:vAlign w:val="center"/>
                </w:tcPr>
                <w:p w:rsidR="00F3706B" w:rsidRDefault="00B773C9">
                  <w:pPr>
                    <w:jc w:val="center"/>
                    <w:rPr>
                      <w:szCs w:val="21"/>
                    </w:rPr>
                  </w:pPr>
                  <w:r>
                    <w:rPr>
                      <w:rFonts w:hint="eastAsia"/>
                      <w:szCs w:val="21"/>
                    </w:rPr>
                    <w:t>南</w:t>
                  </w:r>
                  <w:r>
                    <w:rPr>
                      <w:szCs w:val="21"/>
                    </w:rPr>
                    <w:t>防护墙外</w:t>
                  </w:r>
                  <w:r>
                    <w:rPr>
                      <w:szCs w:val="21"/>
                    </w:rPr>
                    <w:t>30cm</w:t>
                  </w:r>
                </w:p>
              </w:tc>
              <w:tc>
                <w:tcPr>
                  <w:tcW w:w="2030" w:type="dxa"/>
                  <w:vAlign w:val="center"/>
                </w:tcPr>
                <w:p w:rsidR="00F3706B" w:rsidRDefault="00B773C9">
                  <w:pPr>
                    <w:jc w:val="center"/>
                    <w:rPr>
                      <w:szCs w:val="21"/>
                    </w:rPr>
                  </w:pPr>
                  <w:r>
                    <w:rPr>
                      <w:szCs w:val="21"/>
                    </w:rPr>
                    <w:t>防辐射材料：</w:t>
                  </w:r>
                  <w:r>
                    <w:rPr>
                      <w:szCs w:val="21"/>
                    </w:rPr>
                    <w:t>硫酸钡涂料</w:t>
                  </w:r>
                  <w:r>
                    <w:rPr>
                      <w:szCs w:val="21"/>
                    </w:rPr>
                    <w:t>，</w:t>
                  </w:r>
                  <w:r>
                    <w:rPr>
                      <w:rFonts w:hint="eastAsia"/>
                      <w:szCs w:val="21"/>
                    </w:rPr>
                    <w:t>厚度</w:t>
                  </w:r>
                  <w:r>
                    <w:rPr>
                      <w:rFonts w:hint="eastAsia"/>
                      <w:szCs w:val="21"/>
                    </w:rPr>
                    <w:t>25mm</w:t>
                  </w:r>
                  <w:r>
                    <w:rPr>
                      <w:szCs w:val="21"/>
                    </w:rPr>
                    <w:t>。</w:t>
                  </w:r>
                  <w:r>
                    <w:rPr>
                      <w:rFonts w:hint="eastAsia"/>
                      <w:szCs w:val="21"/>
                    </w:rPr>
                    <w:t>砖混，</w:t>
                  </w:r>
                  <w:r>
                    <w:rPr>
                      <w:rFonts w:hint="eastAsia"/>
                      <w:szCs w:val="21"/>
                    </w:rPr>
                    <w:t>37</w:t>
                  </w:r>
                  <w:r>
                    <w:rPr>
                      <w:szCs w:val="21"/>
                    </w:rPr>
                    <w:t>0mm</w:t>
                  </w:r>
                  <w:r>
                    <w:rPr>
                      <w:szCs w:val="21"/>
                    </w:rPr>
                    <w:t>。</w:t>
                  </w:r>
                </w:p>
              </w:tc>
              <w:tc>
                <w:tcPr>
                  <w:tcW w:w="981" w:type="dxa"/>
                  <w:vAlign w:val="center"/>
                </w:tcPr>
                <w:p w:rsidR="00F3706B" w:rsidRDefault="00B773C9">
                  <w:pPr>
                    <w:jc w:val="center"/>
                    <w:rPr>
                      <w:szCs w:val="21"/>
                    </w:rPr>
                  </w:pPr>
                  <w:r>
                    <w:rPr>
                      <w:rFonts w:hint="eastAsia"/>
                      <w:szCs w:val="21"/>
                    </w:rPr>
                    <w:t>5</w:t>
                  </w:r>
                  <w:r>
                    <w:rPr>
                      <w:szCs w:val="21"/>
                    </w:rPr>
                    <w:t>mm</w:t>
                  </w:r>
                </w:p>
              </w:tc>
              <w:tc>
                <w:tcPr>
                  <w:tcW w:w="703" w:type="dxa"/>
                  <w:vMerge/>
                  <w:vAlign w:val="center"/>
                </w:tcPr>
                <w:p w:rsidR="00F3706B" w:rsidRDefault="00F3706B">
                  <w:pPr>
                    <w:jc w:val="center"/>
                    <w:rPr>
                      <w:szCs w:val="21"/>
                    </w:rPr>
                  </w:pPr>
                </w:p>
              </w:tc>
              <w:tc>
                <w:tcPr>
                  <w:tcW w:w="840" w:type="dxa"/>
                  <w:vMerge/>
                  <w:vAlign w:val="center"/>
                </w:tcPr>
                <w:p w:rsidR="00F3706B" w:rsidRDefault="00F3706B">
                  <w:pPr>
                    <w:jc w:val="center"/>
                    <w:rPr>
                      <w:szCs w:val="21"/>
                    </w:rPr>
                  </w:pPr>
                </w:p>
              </w:tc>
              <w:tc>
                <w:tcPr>
                  <w:tcW w:w="771" w:type="dxa"/>
                  <w:vMerge/>
                  <w:vAlign w:val="center"/>
                </w:tcPr>
                <w:p w:rsidR="00F3706B" w:rsidRDefault="00F3706B">
                  <w:pPr>
                    <w:jc w:val="center"/>
                    <w:rPr>
                      <w:szCs w:val="21"/>
                    </w:rPr>
                  </w:pPr>
                </w:p>
              </w:tc>
              <w:tc>
                <w:tcPr>
                  <w:tcW w:w="1364" w:type="dxa"/>
                  <w:vAlign w:val="center"/>
                </w:tcPr>
                <w:p w:rsidR="00F3706B" w:rsidRDefault="00B773C9">
                  <w:pPr>
                    <w:widowControl/>
                    <w:jc w:val="center"/>
                    <w:rPr>
                      <w:kern w:val="0"/>
                      <w:szCs w:val="21"/>
                    </w:rPr>
                  </w:pPr>
                  <w:r>
                    <w:rPr>
                      <w:kern w:val="0"/>
                      <w:szCs w:val="21"/>
                    </w:rPr>
                    <w:t>4.189E-07</w:t>
                  </w:r>
                </w:p>
              </w:tc>
            </w:tr>
          </w:tbl>
          <w:p w:rsidR="00F3706B" w:rsidRDefault="00B773C9">
            <w:pPr>
              <w:spacing w:line="360" w:lineRule="auto"/>
              <w:ind w:firstLine="480"/>
              <w:rPr>
                <w:sz w:val="24"/>
              </w:rPr>
            </w:pPr>
            <w:proofErr w:type="gramStart"/>
            <w:r>
              <w:rPr>
                <w:sz w:val="24"/>
              </w:rPr>
              <w:t>各预测点</w:t>
            </w:r>
            <w:proofErr w:type="gramEnd"/>
            <w:r>
              <w:rPr>
                <w:sz w:val="24"/>
              </w:rPr>
              <w:t>泄漏辐射剂量率计算参数及结果见下表</w:t>
            </w:r>
            <w:r>
              <w:rPr>
                <w:sz w:val="24"/>
              </w:rPr>
              <w:t>11-6</w:t>
            </w:r>
            <w:r>
              <w:rPr>
                <w:sz w:val="24"/>
              </w:rPr>
              <w:t>。</w:t>
            </w:r>
          </w:p>
          <w:p w:rsidR="00F3706B" w:rsidRDefault="00B773C9">
            <w:pPr>
              <w:spacing w:line="360" w:lineRule="auto"/>
              <w:jc w:val="center"/>
              <w:rPr>
                <w:b/>
                <w:szCs w:val="21"/>
              </w:rPr>
            </w:pPr>
            <w:r>
              <w:rPr>
                <w:b/>
                <w:szCs w:val="21"/>
              </w:rPr>
              <w:t>表</w:t>
            </w:r>
            <w:r>
              <w:rPr>
                <w:b/>
                <w:szCs w:val="21"/>
              </w:rPr>
              <w:t xml:space="preserve">11-6  </w:t>
            </w:r>
            <w:proofErr w:type="gramStart"/>
            <w:r>
              <w:rPr>
                <w:b/>
                <w:szCs w:val="21"/>
              </w:rPr>
              <w:t>各预测点</w:t>
            </w:r>
            <w:proofErr w:type="gramEnd"/>
            <w:r>
              <w:rPr>
                <w:b/>
                <w:szCs w:val="21"/>
              </w:rPr>
              <w:t>的泄漏辐射剂量率计算参数及结果</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6"/>
              <w:gridCol w:w="2356"/>
              <w:gridCol w:w="851"/>
              <w:gridCol w:w="698"/>
              <w:gridCol w:w="1027"/>
              <w:gridCol w:w="1375"/>
              <w:gridCol w:w="1157"/>
            </w:tblGrid>
            <w:tr w:rsidR="00F3706B">
              <w:trPr>
                <w:cantSplit/>
                <w:trHeight w:val="454"/>
                <w:jc w:val="center"/>
              </w:trPr>
              <w:tc>
                <w:tcPr>
                  <w:tcW w:w="826" w:type="dxa"/>
                  <w:vMerge w:val="restart"/>
                  <w:vAlign w:val="center"/>
                </w:tcPr>
                <w:p w:rsidR="00F3706B" w:rsidRDefault="00B773C9">
                  <w:pPr>
                    <w:jc w:val="center"/>
                    <w:rPr>
                      <w:bCs/>
                      <w:szCs w:val="21"/>
                    </w:rPr>
                  </w:pPr>
                  <w:r>
                    <w:rPr>
                      <w:bCs/>
                      <w:szCs w:val="21"/>
                    </w:rPr>
                    <w:t>工作模式</w:t>
                  </w:r>
                </w:p>
              </w:tc>
              <w:tc>
                <w:tcPr>
                  <w:tcW w:w="2362" w:type="dxa"/>
                  <w:gridSpan w:val="2"/>
                  <w:vMerge w:val="restart"/>
                  <w:vAlign w:val="center"/>
                </w:tcPr>
                <w:p w:rsidR="00F3706B" w:rsidRDefault="00B773C9">
                  <w:pPr>
                    <w:jc w:val="center"/>
                    <w:rPr>
                      <w:bCs/>
                      <w:szCs w:val="21"/>
                    </w:rPr>
                  </w:pPr>
                  <w:r>
                    <w:rPr>
                      <w:bCs/>
                      <w:szCs w:val="21"/>
                    </w:rPr>
                    <w:t>关注点位置描述</w:t>
                  </w:r>
                </w:p>
              </w:tc>
              <w:tc>
                <w:tcPr>
                  <w:tcW w:w="851" w:type="dxa"/>
                  <w:vAlign w:val="center"/>
                </w:tcPr>
                <w:p w:rsidR="00F3706B" w:rsidRDefault="00B773C9">
                  <w:pPr>
                    <w:jc w:val="center"/>
                    <w:rPr>
                      <w:bCs/>
                      <w:szCs w:val="21"/>
                    </w:rPr>
                  </w:pPr>
                  <w:r>
                    <w:rPr>
                      <w:bCs/>
                      <w:szCs w:val="21"/>
                    </w:rPr>
                    <w:t>R</w:t>
                  </w:r>
                </w:p>
              </w:tc>
              <w:tc>
                <w:tcPr>
                  <w:tcW w:w="698" w:type="dxa"/>
                  <w:vAlign w:val="center"/>
                </w:tcPr>
                <w:p w:rsidR="00F3706B" w:rsidRDefault="00B773C9">
                  <w:pPr>
                    <w:jc w:val="center"/>
                    <w:rPr>
                      <w:bCs/>
                      <w:szCs w:val="21"/>
                    </w:rPr>
                  </w:pPr>
                  <w:r>
                    <w:rPr>
                      <w:szCs w:val="21"/>
                    </w:rPr>
                    <w:t>f</w:t>
                  </w:r>
                </w:p>
              </w:tc>
              <w:tc>
                <w:tcPr>
                  <w:tcW w:w="1027" w:type="dxa"/>
                  <w:vAlign w:val="center"/>
                </w:tcPr>
                <w:p w:rsidR="00F3706B" w:rsidRDefault="00B773C9">
                  <w:pPr>
                    <w:jc w:val="center"/>
                    <w:rPr>
                      <w:bCs/>
                      <w:szCs w:val="21"/>
                    </w:rPr>
                  </w:pPr>
                  <w:r>
                    <w:rPr>
                      <w:szCs w:val="21"/>
                    </w:rPr>
                    <w:t>H</w:t>
                  </w:r>
                  <w:r>
                    <w:rPr>
                      <w:szCs w:val="21"/>
                      <w:vertAlign w:val="subscript"/>
                    </w:rPr>
                    <w:t>0</w:t>
                  </w:r>
                </w:p>
              </w:tc>
              <w:tc>
                <w:tcPr>
                  <w:tcW w:w="1375" w:type="dxa"/>
                  <w:vAlign w:val="center"/>
                </w:tcPr>
                <w:p w:rsidR="00F3706B" w:rsidRDefault="00B773C9">
                  <w:pPr>
                    <w:jc w:val="center"/>
                    <w:rPr>
                      <w:bCs/>
                      <w:szCs w:val="21"/>
                    </w:rPr>
                  </w:pPr>
                  <w:r>
                    <w:rPr>
                      <w:bCs/>
                      <w:szCs w:val="21"/>
                    </w:rPr>
                    <w:t>B</w:t>
                  </w:r>
                </w:p>
              </w:tc>
              <w:tc>
                <w:tcPr>
                  <w:tcW w:w="1157" w:type="dxa"/>
                  <w:vAlign w:val="center"/>
                </w:tcPr>
                <w:p w:rsidR="00F3706B" w:rsidRDefault="00B773C9">
                  <w:pPr>
                    <w:jc w:val="center"/>
                    <w:rPr>
                      <w:bCs/>
                      <w:szCs w:val="21"/>
                    </w:rPr>
                  </w:pPr>
                  <w:r>
                    <w:rPr>
                      <w:szCs w:val="21"/>
                    </w:rPr>
                    <w:t>H</w:t>
                  </w:r>
                </w:p>
              </w:tc>
            </w:tr>
            <w:tr w:rsidR="00F3706B">
              <w:trPr>
                <w:cantSplit/>
                <w:trHeight w:val="454"/>
                <w:jc w:val="center"/>
              </w:trPr>
              <w:tc>
                <w:tcPr>
                  <w:tcW w:w="826" w:type="dxa"/>
                  <w:vMerge/>
                  <w:vAlign w:val="center"/>
                </w:tcPr>
                <w:p w:rsidR="00F3706B" w:rsidRDefault="00F3706B">
                  <w:pPr>
                    <w:jc w:val="center"/>
                    <w:rPr>
                      <w:bCs/>
                      <w:szCs w:val="21"/>
                    </w:rPr>
                  </w:pPr>
                </w:p>
              </w:tc>
              <w:tc>
                <w:tcPr>
                  <w:tcW w:w="2362" w:type="dxa"/>
                  <w:gridSpan w:val="2"/>
                  <w:vMerge/>
                  <w:vAlign w:val="center"/>
                </w:tcPr>
                <w:p w:rsidR="00F3706B" w:rsidRDefault="00F3706B">
                  <w:pPr>
                    <w:jc w:val="center"/>
                    <w:rPr>
                      <w:bCs/>
                      <w:szCs w:val="21"/>
                    </w:rPr>
                  </w:pPr>
                </w:p>
              </w:tc>
              <w:tc>
                <w:tcPr>
                  <w:tcW w:w="851" w:type="dxa"/>
                  <w:vAlign w:val="center"/>
                </w:tcPr>
                <w:p w:rsidR="00F3706B" w:rsidRDefault="00B773C9">
                  <w:pPr>
                    <w:jc w:val="center"/>
                    <w:rPr>
                      <w:bCs/>
                      <w:szCs w:val="21"/>
                    </w:rPr>
                  </w:pPr>
                  <w:r>
                    <w:rPr>
                      <w:szCs w:val="21"/>
                    </w:rPr>
                    <w:t>m</w:t>
                  </w:r>
                </w:p>
              </w:tc>
              <w:tc>
                <w:tcPr>
                  <w:tcW w:w="698" w:type="dxa"/>
                  <w:vAlign w:val="center"/>
                </w:tcPr>
                <w:p w:rsidR="00F3706B" w:rsidRDefault="00B773C9">
                  <w:pPr>
                    <w:jc w:val="center"/>
                    <w:rPr>
                      <w:szCs w:val="21"/>
                    </w:rPr>
                  </w:pPr>
                  <w:r>
                    <w:rPr>
                      <w:szCs w:val="21"/>
                    </w:rPr>
                    <w:t>/</w:t>
                  </w:r>
                </w:p>
              </w:tc>
              <w:tc>
                <w:tcPr>
                  <w:tcW w:w="1027" w:type="dxa"/>
                  <w:vAlign w:val="center"/>
                </w:tcPr>
                <w:p w:rsidR="00F3706B" w:rsidRDefault="00B773C9">
                  <w:pPr>
                    <w:jc w:val="center"/>
                    <w:rPr>
                      <w:szCs w:val="21"/>
                    </w:rPr>
                  </w:pPr>
                  <w:r>
                    <w:rPr>
                      <w:szCs w:val="21"/>
                    </w:rPr>
                    <w:t>μGy/h</w:t>
                  </w:r>
                </w:p>
              </w:tc>
              <w:tc>
                <w:tcPr>
                  <w:tcW w:w="1375" w:type="dxa"/>
                  <w:vAlign w:val="center"/>
                </w:tcPr>
                <w:p w:rsidR="00F3706B" w:rsidRDefault="00B773C9">
                  <w:pPr>
                    <w:jc w:val="center"/>
                    <w:rPr>
                      <w:szCs w:val="21"/>
                    </w:rPr>
                  </w:pPr>
                  <w:r>
                    <w:rPr>
                      <w:szCs w:val="21"/>
                    </w:rPr>
                    <w:t>/</w:t>
                  </w:r>
                </w:p>
              </w:tc>
              <w:tc>
                <w:tcPr>
                  <w:tcW w:w="1157" w:type="dxa"/>
                  <w:vAlign w:val="center"/>
                </w:tcPr>
                <w:p w:rsidR="00F3706B" w:rsidRDefault="00B773C9">
                  <w:pPr>
                    <w:jc w:val="center"/>
                    <w:rPr>
                      <w:szCs w:val="21"/>
                    </w:rPr>
                  </w:pPr>
                  <w:r>
                    <w:rPr>
                      <w:szCs w:val="21"/>
                    </w:rPr>
                    <w:t>μGy/h</w:t>
                  </w:r>
                </w:p>
              </w:tc>
            </w:tr>
            <w:tr w:rsidR="00F3706B">
              <w:trPr>
                <w:cantSplit/>
                <w:trHeight w:val="454"/>
                <w:jc w:val="center"/>
              </w:trPr>
              <w:tc>
                <w:tcPr>
                  <w:tcW w:w="832" w:type="dxa"/>
                  <w:gridSpan w:val="2"/>
                  <w:vMerge w:val="restart"/>
                  <w:vAlign w:val="center"/>
                </w:tcPr>
                <w:p w:rsidR="00F3706B" w:rsidRDefault="00B773C9">
                  <w:pPr>
                    <w:jc w:val="center"/>
                    <w:rPr>
                      <w:szCs w:val="21"/>
                    </w:rPr>
                  </w:pPr>
                  <w:r>
                    <w:rPr>
                      <w:szCs w:val="21"/>
                    </w:rPr>
                    <w:t>摄影</w:t>
                  </w:r>
                </w:p>
              </w:tc>
              <w:tc>
                <w:tcPr>
                  <w:tcW w:w="2356" w:type="dxa"/>
                  <w:vAlign w:val="center"/>
                </w:tcPr>
                <w:p w:rsidR="00F3706B" w:rsidRDefault="00B773C9">
                  <w:pPr>
                    <w:jc w:val="center"/>
                    <w:rPr>
                      <w:szCs w:val="21"/>
                    </w:rPr>
                  </w:pPr>
                  <w:r>
                    <w:rPr>
                      <w:szCs w:val="21"/>
                    </w:rPr>
                    <w:t>医生手术位</w:t>
                  </w:r>
                </w:p>
              </w:tc>
              <w:tc>
                <w:tcPr>
                  <w:tcW w:w="851" w:type="dxa"/>
                  <w:vAlign w:val="center"/>
                </w:tcPr>
                <w:p w:rsidR="00F3706B" w:rsidRDefault="00B773C9">
                  <w:pPr>
                    <w:widowControl/>
                    <w:tabs>
                      <w:tab w:val="center" w:pos="377"/>
                      <w:tab w:val="left" w:pos="542"/>
                    </w:tabs>
                    <w:jc w:val="left"/>
                    <w:textAlignment w:val="center"/>
                    <w:rPr>
                      <w:szCs w:val="21"/>
                    </w:rPr>
                  </w:pPr>
                  <w:r>
                    <w:rPr>
                      <w:kern w:val="0"/>
                      <w:szCs w:val="21"/>
                      <w:lang w:bidi="ar"/>
                    </w:rPr>
                    <w:tab/>
                  </w:r>
                  <w:r>
                    <w:rPr>
                      <w:kern w:val="0"/>
                      <w:szCs w:val="21"/>
                      <w:lang w:bidi="ar"/>
                    </w:rPr>
                    <w:t>1</w:t>
                  </w:r>
                  <w:r>
                    <w:rPr>
                      <w:kern w:val="0"/>
                      <w:szCs w:val="21"/>
                      <w:lang w:bidi="ar"/>
                    </w:rPr>
                    <w:t>.0</w:t>
                  </w:r>
                </w:p>
              </w:tc>
              <w:tc>
                <w:tcPr>
                  <w:tcW w:w="698" w:type="dxa"/>
                  <w:vMerge w:val="restart"/>
                  <w:vAlign w:val="center"/>
                </w:tcPr>
                <w:p w:rsidR="00F3706B" w:rsidRDefault="00B773C9">
                  <w:pPr>
                    <w:jc w:val="center"/>
                    <w:rPr>
                      <w:szCs w:val="21"/>
                    </w:rPr>
                  </w:pPr>
                  <w:r>
                    <w:rPr>
                      <w:szCs w:val="21"/>
                    </w:rPr>
                    <w:t>0.001</w:t>
                  </w:r>
                </w:p>
              </w:tc>
              <w:tc>
                <w:tcPr>
                  <w:tcW w:w="1027" w:type="dxa"/>
                  <w:vMerge w:val="restart"/>
                  <w:vAlign w:val="center"/>
                </w:tcPr>
                <w:p w:rsidR="00F3706B" w:rsidRDefault="00B773C9">
                  <w:pPr>
                    <w:jc w:val="center"/>
                    <w:rPr>
                      <w:szCs w:val="21"/>
                    </w:rPr>
                  </w:pPr>
                  <w:r>
                    <w:rPr>
                      <w:szCs w:val="21"/>
                    </w:rPr>
                    <w:t>1.05×10</w:t>
                  </w:r>
                  <w:r>
                    <w:rPr>
                      <w:szCs w:val="21"/>
                      <w:vertAlign w:val="superscript"/>
                    </w:rPr>
                    <w:t>7</w:t>
                  </w:r>
                </w:p>
              </w:tc>
              <w:tc>
                <w:tcPr>
                  <w:tcW w:w="1375" w:type="dxa"/>
                  <w:vAlign w:val="center"/>
                </w:tcPr>
                <w:p w:rsidR="00F3706B" w:rsidRDefault="00B773C9">
                  <w:pPr>
                    <w:widowControl/>
                    <w:jc w:val="center"/>
                    <w:rPr>
                      <w:kern w:val="0"/>
                      <w:szCs w:val="21"/>
                    </w:rPr>
                  </w:pPr>
                  <w:r>
                    <w:rPr>
                      <w:kern w:val="0"/>
                      <w:szCs w:val="21"/>
                    </w:rPr>
                    <w:t>1.049E-02</w:t>
                  </w:r>
                </w:p>
              </w:tc>
              <w:tc>
                <w:tcPr>
                  <w:tcW w:w="1157" w:type="dxa"/>
                  <w:vAlign w:val="center"/>
                </w:tcPr>
                <w:p w:rsidR="00F3706B" w:rsidRDefault="00B773C9">
                  <w:pPr>
                    <w:widowControl/>
                    <w:jc w:val="center"/>
                    <w:rPr>
                      <w:kern w:val="0"/>
                      <w:szCs w:val="21"/>
                    </w:rPr>
                  </w:pPr>
                  <w:r>
                    <w:rPr>
                      <w:rFonts w:hint="eastAsia"/>
                      <w:kern w:val="0"/>
                      <w:szCs w:val="21"/>
                    </w:rPr>
                    <w:t>1.101E+02</w:t>
                  </w:r>
                </w:p>
              </w:tc>
            </w:tr>
            <w:tr w:rsidR="00F3706B">
              <w:trPr>
                <w:cantSplit/>
                <w:trHeight w:val="454"/>
                <w:jc w:val="center"/>
              </w:trPr>
              <w:tc>
                <w:tcPr>
                  <w:tcW w:w="832" w:type="dxa"/>
                  <w:gridSpan w:val="2"/>
                  <w:vMerge/>
                  <w:vAlign w:val="center"/>
                </w:tcPr>
                <w:p w:rsidR="00F3706B" w:rsidRDefault="00F3706B">
                  <w:pPr>
                    <w:jc w:val="center"/>
                    <w:rPr>
                      <w:szCs w:val="21"/>
                    </w:rPr>
                  </w:pPr>
                </w:p>
              </w:tc>
              <w:tc>
                <w:tcPr>
                  <w:tcW w:w="2356" w:type="dxa"/>
                  <w:vAlign w:val="center"/>
                </w:tcPr>
                <w:p w:rsidR="00F3706B" w:rsidRDefault="00B773C9">
                  <w:pPr>
                    <w:jc w:val="center"/>
                    <w:rPr>
                      <w:szCs w:val="21"/>
                    </w:rPr>
                  </w:pPr>
                  <w:r>
                    <w:rPr>
                      <w:rFonts w:hint="eastAsia"/>
                      <w:szCs w:val="21"/>
                    </w:rPr>
                    <w:t>南</w:t>
                  </w:r>
                  <w:r>
                    <w:rPr>
                      <w:szCs w:val="21"/>
                    </w:rPr>
                    <w:t>侧控制室</w:t>
                  </w:r>
                  <w:r>
                    <w:rPr>
                      <w:szCs w:val="21"/>
                    </w:rPr>
                    <w:t>操作位</w:t>
                  </w:r>
                </w:p>
              </w:tc>
              <w:tc>
                <w:tcPr>
                  <w:tcW w:w="851" w:type="dxa"/>
                  <w:vAlign w:val="center"/>
                </w:tcPr>
                <w:p w:rsidR="00F3706B" w:rsidRDefault="00B773C9">
                  <w:pPr>
                    <w:widowControl/>
                    <w:jc w:val="center"/>
                    <w:textAlignment w:val="center"/>
                    <w:rPr>
                      <w:szCs w:val="21"/>
                    </w:rPr>
                  </w:pPr>
                  <w:r>
                    <w:rPr>
                      <w:kern w:val="0"/>
                      <w:szCs w:val="21"/>
                      <w:lang w:bidi="ar"/>
                    </w:rPr>
                    <w:t>4.</w:t>
                  </w:r>
                  <w:r>
                    <w:rPr>
                      <w:rFonts w:hint="eastAsia"/>
                      <w:kern w:val="0"/>
                      <w:szCs w:val="21"/>
                      <w:lang w:bidi="ar"/>
                    </w:rPr>
                    <w:t>1</w:t>
                  </w:r>
                </w:p>
              </w:tc>
              <w:tc>
                <w:tcPr>
                  <w:tcW w:w="698" w:type="dxa"/>
                  <w:vMerge/>
                  <w:vAlign w:val="center"/>
                </w:tcPr>
                <w:p w:rsidR="00F3706B" w:rsidRDefault="00F3706B">
                  <w:pPr>
                    <w:jc w:val="center"/>
                    <w:rPr>
                      <w:szCs w:val="21"/>
                    </w:rPr>
                  </w:pPr>
                </w:p>
              </w:tc>
              <w:tc>
                <w:tcPr>
                  <w:tcW w:w="1027" w:type="dxa"/>
                  <w:vMerge/>
                  <w:vAlign w:val="center"/>
                </w:tcPr>
                <w:p w:rsidR="00F3706B" w:rsidRDefault="00F3706B">
                  <w:pPr>
                    <w:jc w:val="center"/>
                    <w:rPr>
                      <w:szCs w:val="21"/>
                    </w:rPr>
                  </w:pPr>
                </w:p>
              </w:tc>
              <w:tc>
                <w:tcPr>
                  <w:tcW w:w="1375" w:type="dxa"/>
                  <w:vAlign w:val="center"/>
                </w:tcPr>
                <w:p w:rsidR="00F3706B" w:rsidRDefault="00B773C9">
                  <w:pPr>
                    <w:widowControl/>
                    <w:jc w:val="center"/>
                    <w:rPr>
                      <w:kern w:val="0"/>
                      <w:szCs w:val="21"/>
                    </w:rPr>
                  </w:pPr>
                  <w:r>
                    <w:rPr>
                      <w:kern w:val="0"/>
                      <w:szCs w:val="21"/>
                    </w:rPr>
                    <w:t>5.140E-06</w:t>
                  </w:r>
                </w:p>
              </w:tc>
              <w:tc>
                <w:tcPr>
                  <w:tcW w:w="1157" w:type="dxa"/>
                  <w:vAlign w:val="center"/>
                </w:tcPr>
                <w:p w:rsidR="00F3706B" w:rsidRDefault="00B773C9">
                  <w:pPr>
                    <w:widowControl/>
                    <w:jc w:val="center"/>
                    <w:rPr>
                      <w:kern w:val="0"/>
                      <w:szCs w:val="21"/>
                    </w:rPr>
                  </w:pPr>
                  <w:r>
                    <w:rPr>
                      <w:rFonts w:hint="eastAsia"/>
                      <w:kern w:val="0"/>
                      <w:szCs w:val="21"/>
                    </w:rPr>
                    <w:t>3.211E-03</w:t>
                  </w:r>
                </w:p>
              </w:tc>
            </w:tr>
            <w:tr w:rsidR="00F3706B">
              <w:trPr>
                <w:cantSplit/>
                <w:trHeight w:val="454"/>
                <w:jc w:val="center"/>
              </w:trPr>
              <w:tc>
                <w:tcPr>
                  <w:tcW w:w="832" w:type="dxa"/>
                  <w:gridSpan w:val="2"/>
                  <w:vMerge/>
                  <w:vAlign w:val="center"/>
                </w:tcPr>
                <w:p w:rsidR="00F3706B" w:rsidRDefault="00F3706B">
                  <w:pPr>
                    <w:jc w:val="center"/>
                    <w:rPr>
                      <w:szCs w:val="21"/>
                    </w:rPr>
                  </w:pPr>
                </w:p>
              </w:tc>
              <w:tc>
                <w:tcPr>
                  <w:tcW w:w="2356" w:type="dxa"/>
                  <w:vAlign w:val="center"/>
                </w:tcPr>
                <w:p w:rsidR="00F3706B" w:rsidRDefault="00B773C9">
                  <w:pPr>
                    <w:jc w:val="center"/>
                    <w:rPr>
                      <w:szCs w:val="21"/>
                    </w:rPr>
                  </w:pPr>
                  <w:r>
                    <w:rPr>
                      <w:rFonts w:hint="eastAsia"/>
                      <w:szCs w:val="21"/>
                    </w:rPr>
                    <w:t>西</w:t>
                  </w:r>
                  <w:r>
                    <w:rPr>
                      <w:szCs w:val="21"/>
                    </w:rPr>
                    <w:t>防护墙</w:t>
                  </w:r>
                  <w:r>
                    <w:rPr>
                      <w:szCs w:val="21"/>
                    </w:rPr>
                    <w:t>外</w:t>
                  </w:r>
                  <w:r>
                    <w:rPr>
                      <w:szCs w:val="21"/>
                    </w:rPr>
                    <w:t>30cm</w:t>
                  </w:r>
                </w:p>
              </w:tc>
              <w:tc>
                <w:tcPr>
                  <w:tcW w:w="851" w:type="dxa"/>
                  <w:vAlign w:val="center"/>
                </w:tcPr>
                <w:p w:rsidR="00F3706B" w:rsidRDefault="00B773C9">
                  <w:pPr>
                    <w:widowControl/>
                    <w:jc w:val="center"/>
                    <w:textAlignment w:val="center"/>
                    <w:rPr>
                      <w:szCs w:val="21"/>
                    </w:rPr>
                  </w:pPr>
                  <w:r>
                    <w:rPr>
                      <w:kern w:val="0"/>
                      <w:szCs w:val="21"/>
                      <w:lang w:bidi="ar"/>
                    </w:rPr>
                    <w:t>4</w:t>
                  </w:r>
                  <w:r>
                    <w:rPr>
                      <w:rFonts w:hint="eastAsia"/>
                      <w:kern w:val="0"/>
                      <w:szCs w:val="21"/>
                      <w:lang w:bidi="ar"/>
                    </w:rPr>
                    <w:t>.0</w:t>
                  </w:r>
                </w:p>
              </w:tc>
              <w:tc>
                <w:tcPr>
                  <w:tcW w:w="698" w:type="dxa"/>
                  <w:vMerge/>
                  <w:vAlign w:val="center"/>
                </w:tcPr>
                <w:p w:rsidR="00F3706B" w:rsidRDefault="00F3706B">
                  <w:pPr>
                    <w:jc w:val="center"/>
                    <w:rPr>
                      <w:szCs w:val="21"/>
                    </w:rPr>
                  </w:pPr>
                </w:p>
              </w:tc>
              <w:tc>
                <w:tcPr>
                  <w:tcW w:w="1027" w:type="dxa"/>
                  <w:vMerge/>
                  <w:vAlign w:val="center"/>
                </w:tcPr>
                <w:p w:rsidR="00F3706B" w:rsidRDefault="00F3706B">
                  <w:pPr>
                    <w:jc w:val="center"/>
                    <w:rPr>
                      <w:szCs w:val="21"/>
                    </w:rPr>
                  </w:pPr>
                </w:p>
              </w:tc>
              <w:tc>
                <w:tcPr>
                  <w:tcW w:w="1375" w:type="dxa"/>
                  <w:vAlign w:val="center"/>
                </w:tcPr>
                <w:p w:rsidR="00F3706B" w:rsidRDefault="00B773C9">
                  <w:pPr>
                    <w:widowControl/>
                    <w:jc w:val="center"/>
                    <w:rPr>
                      <w:kern w:val="0"/>
                      <w:szCs w:val="21"/>
                    </w:rPr>
                  </w:pPr>
                  <w:r>
                    <w:rPr>
                      <w:kern w:val="0"/>
                      <w:szCs w:val="21"/>
                    </w:rPr>
                    <w:t>4.189E-07</w:t>
                  </w:r>
                </w:p>
              </w:tc>
              <w:tc>
                <w:tcPr>
                  <w:tcW w:w="1157" w:type="dxa"/>
                  <w:vAlign w:val="center"/>
                </w:tcPr>
                <w:p w:rsidR="00F3706B" w:rsidRDefault="00B773C9">
                  <w:pPr>
                    <w:widowControl/>
                    <w:jc w:val="center"/>
                    <w:rPr>
                      <w:kern w:val="0"/>
                      <w:szCs w:val="21"/>
                    </w:rPr>
                  </w:pPr>
                  <w:r>
                    <w:rPr>
                      <w:rFonts w:hint="eastAsia"/>
                      <w:kern w:val="0"/>
                      <w:szCs w:val="21"/>
                    </w:rPr>
                    <w:t>2.749E-04</w:t>
                  </w:r>
                </w:p>
              </w:tc>
            </w:tr>
            <w:tr w:rsidR="00F3706B">
              <w:trPr>
                <w:cantSplit/>
                <w:trHeight w:val="454"/>
                <w:jc w:val="center"/>
              </w:trPr>
              <w:tc>
                <w:tcPr>
                  <w:tcW w:w="832" w:type="dxa"/>
                  <w:gridSpan w:val="2"/>
                  <w:vMerge/>
                  <w:vAlign w:val="center"/>
                </w:tcPr>
                <w:p w:rsidR="00F3706B" w:rsidRDefault="00F3706B">
                  <w:pPr>
                    <w:jc w:val="center"/>
                    <w:rPr>
                      <w:szCs w:val="21"/>
                    </w:rPr>
                  </w:pPr>
                </w:p>
              </w:tc>
              <w:tc>
                <w:tcPr>
                  <w:tcW w:w="2356" w:type="dxa"/>
                  <w:vAlign w:val="center"/>
                </w:tcPr>
                <w:p w:rsidR="00F3706B" w:rsidRDefault="00B773C9">
                  <w:pPr>
                    <w:jc w:val="center"/>
                    <w:rPr>
                      <w:szCs w:val="21"/>
                    </w:rPr>
                  </w:pPr>
                  <w:r>
                    <w:rPr>
                      <w:rFonts w:hint="eastAsia"/>
                      <w:szCs w:val="21"/>
                    </w:rPr>
                    <w:t>北</w:t>
                  </w:r>
                  <w:r>
                    <w:rPr>
                      <w:szCs w:val="21"/>
                    </w:rPr>
                    <w:t>墙防护门外</w:t>
                  </w:r>
                  <w:r>
                    <w:rPr>
                      <w:szCs w:val="21"/>
                    </w:rPr>
                    <w:t>30cm</w:t>
                  </w:r>
                </w:p>
              </w:tc>
              <w:tc>
                <w:tcPr>
                  <w:tcW w:w="851" w:type="dxa"/>
                  <w:vAlign w:val="center"/>
                </w:tcPr>
                <w:p w:rsidR="00F3706B" w:rsidRDefault="00B773C9">
                  <w:pPr>
                    <w:widowControl/>
                    <w:jc w:val="center"/>
                    <w:textAlignment w:val="center"/>
                    <w:rPr>
                      <w:szCs w:val="21"/>
                    </w:rPr>
                  </w:pPr>
                  <w:r>
                    <w:rPr>
                      <w:kern w:val="0"/>
                      <w:szCs w:val="21"/>
                      <w:lang w:bidi="ar"/>
                    </w:rPr>
                    <w:t>3.</w:t>
                  </w:r>
                  <w:r>
                    <w:rPr>
                      <w:rFonts w:hint="eastAsia"/>
                      <w:kern w:val="0"/>
                      <w:szCs w:val="21"/>
                      <w:lang w:bidi="ar"/>
                    </w:rPr>
                    <w:t>5</w:t>
                  </w:r>
                </w:p>
              </w:tc>
              <w:tc>
                <w:tcPr>
                  <w:tcW w:w="698" w:type="dxa"/>
                  <w:vMerge/>
                  <w:vAlign w:val="center"/>
                </w:tcPr>
                <w:p w:rsidR="00F3706B" w:rsidRDefault="00F3706B">
                  <w:pPr>
                    <w:jc w:val="center"/>
                    <w:rPr>
                      <w:szCs w:val="21"/>
                    </w:rPr>
                  </w:pPr>
                </w:p>
              </w:tc>
              <w:tc>
                <w:tcPr>
                  <w:tcW w:w="1027" w:type="dxa"/>
                  <w:vMerge/>
                  <w:vAlign w:val="center"/>
                </w:tcPr>
                <w:p w:rsidR="00F3706B" w:rsidRDefault="00F3706B">
                  <w:pPr>
                    <w:jc w:val="center"/>
                    <w:rPr>
                      <w:szCs w:val="21"/>
                    </w:rPr>
                  </w:pPr>
                </w:p>
              </w:tc>
              <w:tc>
                <w:tcPr>
                  <w:tcW w:w="1375" w:type="dxa"/>
                  <w:vAlign w:val="center"/>
                </w:tcPr>
                <w:p w:rsidR="00F3706B" w:rsidRDefault="00B773C9">
                  <w:pPr>
                    <w:widowControl/>
                    <w:jc w:val="center"/>
                    <w:rPr>
                      <w:kern w:val="0"/>
                      <w:szCs w:val="21"/>
                    </w:rPr>
                  </w:pPr>
                  <w:r>
                    <w:rPr>
                      <w:kern w:val="0"/>
                      <w:szCs w:val="21"/>
                    </w:rPr>
                    <w:t>5.140E-06</w:t>
                  </w:r>
                </w:p>
              </w:tc>
              <w:tc>
                <w:tcPr>
                  <w:tcW w:w="1157" w:type="dxa"/>
                  <w:vAlign w:val="center"/>
                </w:tcPr>
                <w:p w:rsidR="00F3706B" w:rsidRDefault="00B773C9">
                  <w:pPr>
                    <w:widowControl/>
                    <w:jc w:val="center"/>
                    <w:rPr>
                      <w:kern w:val="0"/>
                      <w:szCs w:val="21"/>
                    </w:rPr>
                  </w:pPr>
                  <w:r>
                    <w:rPr>
                      <w:rFonts w:hint="eastAsia"/>
                      <w:kern w:val="0"/>
                      <w:szCs w:val="21"/>
                    </w:rPr>
                    <w:t>4.406E-03</w:t>
                  </w:r>
                </w:p>
              </w:tc>
            </w:tr>
            <w:tr w:rsidR="00F3706B">
              <w:trPr>
                <w:cantSplit/>
                <w:trHeight w:val="454"/>
                <w:jc w:val="center"/>
              </w:trPr>
              <w:tc>
                <w:tcPr>
                  <w:tcW w:w="832" w:type="dxa"/>
                  <w:gridSpan w:val="2"/>
                  <w:vMerge/>
                  <w:vAlign w:val="center"/>
                </w:tcPr>
                <w:p w:rsidR="00F3706B" w:rsidRDefault="00F3706B">
                  <w:pPr>
                    <w:jc w:val="center"/>
                    <w:rPr>
                      <w:szCs w:val="21"/>
                    </w:rPr>
                  </w:pPr>
                </w:p>
              </w:tc>
              <w:tc>
                <w:tcPr>
                  <w:tcW w:w="2356" w:type="dxa"/>
                  <w:vAlign w:val="center"/>
                </w:tcPr>
                <w:p w:rsidR="00F3706B" w:rsidRDefault="00B773C9">
                  <w:pPr>
                    <w:jc w:val="center"/>
                    <w:rPr>
                      <w:szCs w:val="21"/>
                    </w:rPr>
                  </w:pPr>
                  <w:r>
                    <w:rPr>
                      <w:rFonts w:hint="eastAsia"/>
                      <w:szCs w:val="21"/>
                    </w:rPr>
                    <w:t>东</w:t>
                  </w:r>
                  <w:r>
                    <w:rPr>
                      <w:szCs w:val="21"/>
                    </w:rPr>
                    <w:t>防护墙外</w:t>
                  </w:r>
                  <w:r>
                    <w:rPr>
                      <w:szCs w:val="21"/>
                    </w:rPr>
                    <w:t>30cm</w:t>
                  </w:r>
                </w:p>
              </w:tc>
              <w:tc>
                <w:tcPr>
                  <w:tcW w:w="851" w:type="dxa"/>
                  <w:vAlign w:val="center"/>
                </w:tcPr>
                <w:p w:rsidR="00F3706B" w:rsidRDefault="00B773C9">
                  <w:pPr>
                    <w:widowControl/>
                    <w:jc w:val="center"/>
                    <w:textAlignment w:val="center"/>
                    <w:rPr>
                      <w:szCs w:val="21"/>
                    </w:rPr>
                  </w:pPr>
                  <w:r>
                    <w:rPr>
                      <w:rFonts w:hint="eastAsia"/>
                      <w:kern w:val="0"/>
                      <w:szCs w:val="21"/>
                      <w:lang w:bidi="ar"/>
                    </w:rPr>
                    <w:t>4.0</w:t>
                  </w:r>
                </w:p>
              </w:tc>
              <w:tc>
                <w:tcPr>
                  <w:tcW w:w="698" w:type="dxa"/>
                  <w:vMerge/>
                  <w:vAlign w:val="center"/>
                </w:tcPr>
                <w:p w:rsidR="00F3706B" w:rsidRDefault="00F3706B">
                  <w:pPr>
                    <w:jc w:val="center"/>
                    <w:rPr>
                      <w:szCs w:val="21"/>
                    </w:rPr>
                  </w:pPr>
                </w:p>
              </w:tc>
              <w:tc>
                <w:tcPr>
                  <w:tcW w:w="1027" w:type="dxa"/>
                  <w:vMerge/>
                  <w:vAlign w:val="center"/>
                </w:tcPr>
                <w:p w:rsidR="00F3706B" w:rsidRDefault="00F3706B">
                  <w:pPr>
                    <w:jc w:val="center"/>
                    <w:rPr>
                      <w:szCs w:val="21"/>
                    </w:rPr>
                  </w:pPr>
                </w:p>
              </w:tc>
              <w:tc>
                <w:tcPr>
                  <w:tcW w:w="1375" w:type="dxa"/>
                  <w:vAlign w:val="center"/>
                </w:tcPr>
                <w:p w:rsidR="00F3706B" w:rsidRDefault="00B773C9">
                  <w:pPr>
                    <w:widowControl/>
                    <w:jc w:val="center"/>
                    <w:rPr>
                      <w:kern w:val="0"/>
                      <w:szCs w:val="21"/>
                    </w:rPr>
                  </w:pPr>
                  <w:r>
                    <w:rPr>
                      <w:kern w:val="0"/>
                      <w:szCs w:val="21"/>
                    </w:rPr>
                    <w:t>4.189E-07</w:t>
                  </w:r>
                </w:p>
              </w:tc>
              <w:tc>
                <w:tcPr>
                  <w:tcW w:w="1157" w:type="dxa"/>
                  <w:vAlign w:val="center"/>
                </w:tcPr>
                <w:p w:rsidR="00F3706B" w:rsidRDefault="00B773C9">
                  <w:pPr>
                    <w:widowControl/>
                    <w:jc w:val="center"/>
                    <w:rPr>
                      <w:kern w:val="0"/>
                      <w:szCs w:val="21"/>
                    </w:rPr>
                  </w:pPr>
                  <w:r>
                    <w:rPr>
                      <w:rFonts w:hint="eastAsia"/>
                      <w:kern w:val="0"/>
                      <w:szCs w:val="21"/>
                    </w:rPr>
                    <w:t>2.749E-04</w:t>
                  </w:r>
                </w:p>
              </w:tc>
            </w:tr>
            <w:tr w:rsidR="00F3706B">
              <w:trPr>
                <w:cantSplit/>
                <w:trHeight w:val="454"/>
                <w:jc w:val="center"/>
              </w:trPr>
              <w:tc>
                <w:tcPr>
                  <w:tcW w:w="832" w:type="dxa"/>
                  <w:gridSpan w:val="2"/>
                  <w:vMerge/>
                  <w:vAlign w:val="center"/>
                </w:tcPr>
                <w:p w:rsidR="00F3706B" w:rsidRDefault="00F3706B">
                  <w:pPr>
                    <w:jc w:val="center"/>
                    <w:rPr>
                      <w:szCs w:val="21"/>
                    </w:rPr>
                  </w:pPr>
                </w:p>
              </w:tc>
              <w:tc>
                <w:tcPr>
                  <w:tcW w:w="2356" w:type="dxa"/>
                  <w:vAlign w:val="center"/>
                </w:tcPr>
                <w:p w:rsidR="00F3706B" w:rsidRDefault="00B773C9">
                  <w:pPr>
                    <w:jc w:val="center"/>
                    <w:rPr>
                      <w:szCs w:val="21"/>
                    </w:rPr>
                  </w:pPr>
                  <w:r>
                    <w:rPr>
                      <w:rFonts w:hint="eastAsia"/>
                      <w:szCs w:val="21"/>
                    </w:rPr>
                    <w:t>南</w:t>
                  </w:r>
                  <w:r>
                    <w:rPr>
                      <w:szCs w:val="21"/>
                    </w:rPr>
                    <w:t>防护墙外</w:t>
                  </w:r>
                  <w:r>
                    <w:rPr>
                      <w:szCs w:val="21"/>
                    </w:rPr>
                    <w:t>30cm</w:t>
                  </w:r>
                </w:p>
              </w:tc>
              <w:tc>
                <w:tcPr>
                  <w:tcW w:w="851" w:type="dxa"/>
                  <w:vAlign w:val="center"/>
                </w:tcPr>
                <w:p w:rsidR="00F3706B" w:rsidRDefault="00B773C9">
                  <w:pPr>
                    <w:widowControl/>
                    <w:jc w:val="center"/>
                    <w:textAlignment w:val="center"/>
                    <w:rPr>
                      <w:szCs w:val="21"/>
                    </w:rPr>
                  </w:pPr>
                  <w:r>
                    <w:rPr>
                      <w:kern w:val="0"/>
                      <w:szCs w:val="21"/>
                      <w:lang w:bidi="ar"/>
                    </w:rPr>
                    <w:t>3.</w:t>
                  </w:r>
                  <w:r>
                    <w:rPr>
                      <w:rFonts w:hint="eastAsia"/>
                      <w:kern w:val="0"/>
                      <w:szCs w:val="21"/>
                      <w:lang w:bidi="ar"/>
                    </w:rPr>
                    <w:t>5</w:t>
                  </w:r>
                </w:p>
              </w:tc>
              <w:tc>
                <w:tcPr>
                  <w:tcW w:w="698" w:type="dxa"/>
                  <w:vMerge/>
                  <w:vAlign w:val="center"/>
                </w:tcPr>
                <w:p w:rsidR="00F3706B" w:rsidRDefault="00F3706B">
                  <w:pPr>
                    <w:jc w:val="center"/>
                    <w:rPr>
                      <w:szCs w:val="21"/>
                    </w:rPr>
                  </w:pPr>
                </w:p>
              </w:tc>
              <w:tc>
                <w:tcPr>
                  <w:tcW w:w="1027" w:type="dxa"/>
                  <w:vMerge/>
                  <w:vAlign w:val="center"/>
                </w:tcPr>
                <w:p w:rsidR="00F3706B" w:rsidRDefault="00F3706B">
                  <w:pPr>
                    <w:jc w:val="center"/>
                    <w:rPr>
                      <w:szCs w:val="21"/>
                    </w:rPr>
                  </w:pPr>
                </w:p>
              </w:tc>
              <w:tc>
                <w:tcPr>
                  <w:tcW w:w="1375" w:type="dxa"/>
                  <w:vAlign w:val="center"/>
                </w:tcPr>
                <w:p w:rsidR="00F3706B" w:rsidRDefault="00B773C9">
                  <w:pPr>
                    <w:widowControl/>
                    <w:jc w:val="center"/>
                    <w:rPr>
                      <w:kern w:val="0"/>
                      <w:szCs w:val="21"/>
                    </w:rPr>
                  </w:pPr>
                  <w:r>
                    <w:rPr>
                      <w:kern w:val="0"/>
                      <w:szCs w:val="21"/>
                    </w:rPr>
                    <w:t>4.189E-07</w:t>
                  </w:r>
                </w:p>
              </w:tc>
              <w:tc>
                <w:tcPr>
                  <w:tcW w:w="1157" w:type="dxa"/>
                  <w:vAlign w:val="center"/>
                </w:tcPr>
                <w:p w:rsidR="00F3706B" w:rsidRDefault="00B773C9">
                  <w:pPr>
                    <w:widowControl/>
                    <w:jc w:val="center"/>
                    <w:rPr>
                      <w:kern w:val="0"/>
                      <w:szCs w:val="21"/>
                    </w:rPr>
                  </w:pPr>
                  <w:r>
                    <w:rPr>
                      <w:rFonts w:hint="eastAsia"/>
                      <w:kern w:val="0"/>
                      <w:szCs w:val="21"/>
                    </w:rPr>
                    <w:t>3.591E-04</w:t>
                  </w:r>
                </w:p>
              </w:tc>
            </w:tr>
            <w:tr w:rsidR="00F3706B">
              <w:trPr>
                <w:cantSplit/>
                <w:trHeight w:val="454"/>
                <w:jc w:val="center"/>
              </w:trPr>
              <w:tc>
                <w:tcPr>
                  <w:tcW w:w="832" w:type="dxa"/>
                  <w:gridSpan w:val="2"/>
                  <w:vMerge w:val="restart"/>
                  <w:vAlign w:val="center"/>
                </w:tcPr>
                <w:p w:rsidR="00F3706B" w:rsidRDefault="00B773C9">
                  <w:pPr>
                    <w:jc w:val="center"/>
                    <w:rPr>
                      <w:szCs w:val="21"/>
                    </w:rPr>
                  </w:pPr>
                  <w:r>
                    <w:rPr>
                      <w:szCs w:val="21"/>
                    </w:rPr>
                    <w:t>透视</w:t>
                  </w:r>
                </w:p>
              </w:tc>
              <w:tc>
                <w:tcPr>
                  <w:tcW w:w="2356" w:type="dxa"/>
                  <w:vAlign w:val="center"/>
                </w:tcPr>
                <w:p w:rsidR="00F3706B" w:rsidRDefault="00B773C9">
                  <w:pPr>
                    <w:jc w:val="center"/>
                    <w:rPr>
                      <w:szCs w:val="21"/>
                    </w:rPr>
                  </w:pPr>
                  <w:r>
                    <w:rPr>
                      <w:szCs w:val="21"/>
                    </w:rPr>
                    <w:t>医生手术位</w:t>
                  </w:r>
                </w:p>
              </w:tc>
              <w:tc>
                <w:tcPr>
                  <w:tcW w:w="851" w:type="dxa"/>
                  <w:vAlign w:val="center"/>
                </w:tcPr>
                <w:p w:rsidR="00F3706B" w:rsidRDefault="00B773C9">
                  <w:pPr>
                    <w:widowControl/>
                    <w:tabs>
                      <w:tab w:val="center" w:pos="377"/>
                      <w:tab w:val="left" w:pos="542"/>
                    </w:tabs>
                    <w:jc w:val="left"/>
                    <w:textAlignment w:val="center"/>
                    <w:rPr>
                      <w:szCs w:val="21"/>
                    </w:rPr>
                  </w:pPr>
                  <w:r>
                    <w:rPr>
                      <w:kern w:val="0"/>
                      <w:szCs w:val="21"/>
                      <w:lang w:bidi="ar"/>
                    </w:rPr>
                    <w:tab/>
                  </w:r>
                  <w:r>
                    <w:rPr>
                      <w:kern w:val="0"/>
                      <w:szCs w:val="21"/>
                      <w:lang w:bidi="ar"/>
                    </w:rPr>
                    <w:t>1</w:t>
                  </w:r>
                  <w:r>
                    <w:rPr>
                      <w:kern w:val="0"/>
                      <w:szCs w:val="21"/>
                      <w:lang w:bidi="ar"/>
                    </w:rPr>
                    <w:t>.0</w:t>
                  </w:r>
                </w:p>
              </w:tc>
              <w:tc>
                <w:tcPr>
                  <w:tcW w:w="698" w:type="dxa"/>
                  <w:vMerge w:val="restart"/>
                  <w:vAlign w:val="center"/>
                </w:tcPr>
                <w:p w:rsidR="00F3706B" w:rsidRDefault="00B773C9">
                  <w:pPr>
                    <w:jc w:val="center"/>
                    <w:rPr>
                      <w:szCs w:val="21"/>
                    </w:rPr>
                  </w:pPr>
                  <w:r>
                    <w:rPr>
                      <w:szCs w:val="21"/>
                    </w:rPr>
                    <w:t>0.001</w:t>
                  </w:r>
                </w:p>
              </w:tc>
              <w:tc>
                <w:tcPr>
                  <w:tcW w:w="1027" w:type="dxa"/>
                  <w:vMerge w:val="restart"/>
                  <w:vAlign w:val="center"/>
                </w:tcPr>
                <w:p w:rsidR="00F3706B" w:rsidRDefault="00B773C9">
                  <w:pPr>
                    <w:jc w:val="center"/>
                    <w:rPr>
                      <w:szCs w:val="21"/>
                    </w:rPr>
                  </w:pPr>
                  <w:r>
                    <w:rPr>
                      <w:szCs w:val="21"/>
                    </w:rPr>
                    <w:t>6.29×10</w:t>
                  </w:r>
                  <w:r>
                    <w:rPr>
                      <w:szCs w:val="21"/>
                      <w:vertAlign w:val="superscript"/>
                    </w:rPr>
                    <w:t>4</w:t>
                  </w:r>
                </w:p>
              </w:tc>
              <w:tc>
                <w:tcPr>
                  <w:tcW w:w="1375" w:type="dxa"/>
                  <w:vAlign w:val="center"/>
                </w:tcPr>
                <w:p w:rsidR="00F3706B" w:rsidRDefault="00B773C9">
                  <w:pPr>
                    <w:widowControl/>
                    <w:jc w:val="center"/>
                    <w:rPr>
                      <w:kern w:val="0"/>
                      <w:szCs w:val="21"/>
                    </w:rPr>
                  </w:pPr>
                  <w:r>
                    <w:rPr>
                      <w:kern w:val="0"/>
                      <w:szCs w:val="21"/>
                    </w:rPr>
                    <w:t>1.049E-02</w:t>
                  </w:r>
                </w:p>
              </w:tc>
              <w:tc>
                <w:tcPr>
                  <w:tcW w:w="1157" w:type="dxa"/>
                  <w:vAlign w:val="center"/>
                </w:tcPr>
                <w:p w:rsidR="00F3706B" w:rsidRDefault="00B773C9">
                  <w:pPr>
                    <w:widowControl/>
                    <w:jc w:val="center"/>
                    <w:rPr>
                      <w:kern w:val="0"/>
                      <w:szCs w:val="21"/>
                    </w:rPr>
                  </w:pPr>
                  <w:r>
                    <w:rPr>
                      <w:rFonts w:hint="eastAsia"/>
                      <w:kern w:val="0"/>
                      <w:szCs w:val="21"/>
                    </w:rPr>
                    <w:t>6.597E-01</w:t>
                  </w:r>
                </w:p>
              </w:tc>
            </w:tr>
            <w:tr w:rsidR="00F3706B">
              <w:trPr>
                <w:cantSplit/>
                <w:trHeight w:val="454"/>
                <w:jc w:val="center"/>
              </w:trPr>
              <w:tc>
                <w:tcPr>
                  <w:tcW w:w="832" w:type="dxa"/>
                  <w:gridSpan w:val="2"/>
                  <w:vMerge/>
                  <w:vAlign w:val="center"/>
                </w:tcPr>
                <w:p w:rsidR="00F3706B" w:rsidRDefault="00F3706B">
                  <w:pPr>
                    <w:jc w:val="center"/>
                    <w:rPr>
                      <w:szCs w:val="21"/>
                    </w:rPr>
                  </w:pPr>
                </w:p>
              </w:tc>
              <w:tc>
                <w:tcPr>
                  <w:tcW w:w="2356" w:type="dxa"/>
                  <w:vAlign w:val="center"/>
                </w:tcPr>
                <w:p w:rsidR="00F3706B" w:rsidRDefault="00B773C9">
                  <w:pPr>
                    <w:jc w:val="center"/>
                    <w:rPr>
                      <w:szCs w:val="21"/>
                    </w:rPr>
                  </w:pPr>
                  <w:r>
                    <w:rPr>
                      <w:rFonts w:hint="eastAsia"/>
                      <w:szCs w:val="21"/>
                    </w:rPr>
                    <w:t>南</w:t>
                  </w:r>
                  <w:r>
                    <w:rPr>
                      <w:szCs w:val="21"/>
                    </w:rPr>
                    <w:t>侧控制室</w:t>
                  </w:r>
                  <w:r>
                    <w:rPr>
                      <w:szCs w:val="21"/>
                    </w:rPr>
                    <w:t>操作位</w:t>
                  </w:r>
                </w:p>
              </w:tc>
              <w:tc>
                <w:tcPr>
                  <w:tcW w:w="851" w:type="dxa"/>
                  <w:vAlign w:val="center"/>
                </w:tcPr>
                <w:p w:rsidR="00F3706B" w:rsidRDefault="00B773C9">
                  <w:pPr>
                    <w:widowControl/>
                    <w:jc w:val="center"/>
                    <w:textAlignment w:val="center"/>
                    <w:rPr>
                      <w:szCs w:val="21"/>
                    </w:rPr>
                  </w:pPr>
                  <w:r>
                    <w:rPr>
                      <w:kern w:val="0"/>
                      <w:szCs w:val="21"/>
                      <w:lang w:bidi="ar"/>
                    </w:rPr>
                    <w:t>4.</w:t>
                  </w:r>
                  <w:r>
                    <w:rPr>
                      <w:rFonts w:hint="eastAsia"/>
                      <w:kern w:val="0"/>
                      <w:szCs w:val="21"/>
                      <w:lang w:bidi="ar"/>
                    </w:rPr>
                    <w:t>1</w:t>
                  </w:r>
                </w:p>
              </w:tc>
              <w:tc>
                <w:tcPr>
                  <w:tcW w:w="698" w:type="dxa"/>
                  <w:vMerge/>
                  <w:vAlign w:val="center"/>
                </w:tcPr>
                <w:p w:rsidR="00F3706B" w:rsidRDefault="00F3706B">
                  <w:pPr>
                    <w:jc w:val="center"/>
                    <w:rPr>
                      <w:szCs w:val="21"/>
                    </w:rPr>
                  </w:pPr>
                </w:p>
              </w:tc>
              <w:tc>
                <w:tcPr>
                  <w:tcW w:w="1027" w:type="dxa"/>
                  <w:vMerge/>
                  <w:vAlign w:val="center"/>
                </w:tcPr>
                <w:p w:rsidR="00F3706B" w:rsidRDefault="00F3706B">
                  <w:pPr>
                    <w:jc w:val="center"/>
                    <w:rPr>
                      <w:szCs w:val="21"/>
                    </w:rPr>
                  </w:pPr>
                </w:p>
              </w:tc>
              <w:tc>
                <w:tcPr>
                  <w:tcW w:w="1375" w:type="dxa"/>
                  <w:vAlign w:val="center"/>
                </w:tcPr>
                <w:p w:rsidR="00F3706B" w:rsidRDefault="00B773C9">
                  <w:pPr>
                    <w:widowControl/>
                    <w:jc w:val="center"/>
                    <w:rPr>
                      <w:kern w:val="0"/>
                      <w:szCs w:val="21"/>
                    </w:rPr>
                  </w:pPr>
                  <w:r>
                    <w:rPr>
                      <w:kern w:val="0"/>
                      <w:szCs w:val="21"/>
                    </w:rPr>
                    <w:t>5.140E-06</w:t>
                  </w:r>
                </w:p>
              </w:tc>
              <w:tc>
                <w:tcPr>
                  <w:tcW w:w="1157" w:type="dxa"/>
                  <w:vAlign w:val="center"/>
                </w:tcPr>
                <w:p w:rsidR="00F3706B" w:rsidRDefault="00B773C9">
                  <w:pPr>
                    <w:widowControl/>
                    <w:jc w:val="center"/>
                    <w:rPr>
                      <w:kern w:val="0"/>
                      <w:szCs w:val="21"/>
                    </w:rPr>
                  </w:pPr>
                  <w:r>
                    <w:rPr>
                      <w:rFonts w:hint="eastAsia"/>
                      <w:kern w:val="0"/>
                      <w:szCs w:val="21"/>
                    </w:rPr>
                    <w:t>1.923E-05</w:t>
                  </w:r>
                </w:p>
              </w:tc>
            </w:tr>
            <w:tr w:rsidR="00F3706B">
              <w:trPr>
                <w:cantSplit/>
                <w:trHeight w:val="454"/>
                <w:jc w:val="center"/>
              </w:trPr>
              <w:tc>
                <w:tcPr>
                  <w:tcW w:w="832" w:type="dxa"/>
                  <w:gridSpan w:val="2"/>
                  <w:vMerge/>
                  <w:vAlign w:val="center"/>
                </w:tcPr>
                <w:p w:rsidR="00F3706B" w:rsidRDefault="00F3706B">
                  <w:pPr>
                    <w:jc w:val="center"/>
                    <w:rPr>
                      <w:szCs w:val="21"/>
                    </w:rPr>
                  </w:pPr>
                </w:p>
              </w:tc>
              <w:tc>
                <w:tcPr>
                  <w:tcW w:w="2356" w:type="dxa"/>
                  <w:vAlign w:val="center"/>
                </w:tcPr>
                <w:p w:rsidR="00F3706B" w:rsidRDefault="00B773C9">
                  <w:pPr>
                    <w:jc w:val="center"/>
                    <w:rPr>
                      <w:szCs w:val="21"/>
                    </w:rPr>
                  </w:pPr>
                  <w:r>
                    <w:rPr>
                      <w:rFonts w:hint="eastAsia"/>
                      <w:szCs w:val="21"/>
                    </w:rPr>
                    <w:t>西</w:t>
                  </w:r>
                  <w:r>
                    <w:rPr>
                      <w:szCs w:val="21"/>
                    </w:rPr>
                    <w:t>防护墙</w:t>
                  </w:r>
                  <w:r>
                    <w:rPr>
                      <w:szCs w:val="21"/>
                    </w:rPr>
                    <w:t>外</w:t>
                  </w:r>
                  <w:r>
                    <w:rPr>
                      <w:szCs w:val="21"/>
                    </w:rPr>
                    <w:t>30cm</w:t>
                  </w:r>
                </w:p>
              </w:tc>
              <w:tc>
                <w:tcPr>
                  <w:tcW w:w="851" w:type="dxa"/>
                  <w:vAlign w:val="center"/>
                </w:tcPr>
                <w:p w:rsidR="00F3706B" w:rsidRDefault="00B773C9">
                  <w:pPr>
                    <w:widowControl/>
                    <w:jc w:val="center"/>
                    <w:textAlignment w:val="center"/>
                    <w:rPr>
                      <w:szCs w:val="21"/>
                    </w:rPr>
                  </w:pPr>
                  <w:r>
                    <w:rPr>
                      <w:kern w:val="0"/>
                      <w:szCs w:val="21"/>
                      <w:lang w:bidi="ar"/>
                    </w:rPr>
                    <w:t>4</w:t>
                  </w:r>
                  <w:r>
                    <w:rPr>
                      <w:rFonts w:hint="eastAsia"/>
                      <w:kern w:val="0"/>
                      <w:szCs w:val="21"/>
                      <w:lang w:bidi="ar"/>
                    </w:rPr>
                    <w:t>.0</w:t>
                  </w:r>
                </w:p>
              </w:tc>
              <w:tc>
                <w:tcPr>
                  <w:tcW w:w="698" w:type="dxa"/>
                  <w:vMerge/>
                  <w:vAlign w:val="center"/>
                </w:tcPr>
                <w:p w:rsidR="00F3706B" w:rsidRDefault="00F3706B">
                  <w:pPr>
                    <w:jc w:val="center"/>
                    <w:rPr>
                      <w:szCs w:val="21"/>
                    </w:rPr>
                  </w:pPr>
                </w:p>
              </w:tc>
              <w:tc>
                <w:tcPr>
                  <w:tcW w:w="1027" w:type="dxa"/>
                  <w:vMerge/>
                  <w:vAlign w:val="center"/>
                </w:tcPr>
                <w:p w:rsidR="00F3706B" w:rsidRDefault="00F3706B">
                  <w:pPr>
                    <w:jc w:val="center"/>
                    <w:rPr>
                      <w:szCs w:val="21"/>
                    </w:rPr>
                  </w:pPr>
                </w:p>
              </w:tc>
              <w:tc>
                <w:tcPr>
                  <w:tcW w:w="1375" w:type="dxa"/>
                  <w:tcBorders>
                    <w:top w:val="dotted" w:sz="4" w:space="0" w:color="auto"/>
                    <w:left w:val="dotted" w:sz="4" w:space="0" w:color="auto"/>
                    <w:bottom w:val="dotted" w:sz="4" w:space="0" w:color="auto"/>
                    <w:right w:val="dotted" w:sz="4" w:space="0" w:color="auto"/>
                  </w:tcBorders>
                  <w:shd w:val="clear" w:color="auto" w:fill="FFFFFF"/>
                  <w:vAlign w:val="center"/>
                </w:tcPr>
                <w:p w:rsidR="00F3706B" w:rsidRDefault="00B773C9">
                  <w:pPr>
                    <w:widowControl/>
                    <w:jc w:val="center"/>
                    <w:rPr>
                      <w:kern w:val="0"/>
                      <w:szCs w:val="21"/>
                    </w:rPr>
                  </w:pPr>
                  <w:r>
                    <w:rPr>
                      <w:kern w:val="0"/>
                      <w:szCs w:val="21"/>
                    </w:rPr>
                    <w:t>4.189E-07</w:t>
                  </w:r>
                </w:p>
              </w:tc>
              <w:tc>
                <w:tcPr>
                  <w:tcW w:w="1157" w:type="dxa"/>
                  <w:tcBorders>
                    <w:top w:val="dotted" w:sz="4" w:space="0" w:color="auto"/>
                    <w:left w:val="dotted" w:sz="4" w:space="0" w:color="auto"/>
                    <w:bottom w:val="dotted" w:sz="4" w:space="0" w:color="auto"/>
                    <w:right w:val="dotted" w:sz="4" w:space="0" w:color="auto"/>
                  </w:tcBorders>
                  <w:shd w:val="clear" w:color="auto" w:fill="FFFFFF"/>
                  <w:vAlign w:val="center"/>
                </w:tcPr>
                <w:p w:rsidR="00F3706B" w:rsidRDefault="00B773C9">
                  <w:pPr>
                    <w:widowControl/>
                    <w:jc w:val="center"/>
                    <w:rPr>
                      <w:kern w:val="0"/>
                      <w:szCs w:val="21"/>
                    </w:rPr>
                  </w:pPr>
                  <w:r>
                    <w:rPr>
                      <w:rFonts w:hint="eastAsia"/>
                      <w:kern w:val="0"/>
                      <w:szCs w:val="21"/>
                    </w:rPr>
                    <w:t>1.647E-06</w:t>
                  </w:r>
                </w:p>
              </w:tc>
            </w:tr>
            <w:tr w:rsidR="00F3706B">
              <w:trPr>
                <w:cantSplit/>
                <w:trHeight w:val="454"/>
                <w:jc w:val="center"/>
              </w:trPr>
              <w:tc>
                <w:tcPr>
                  <w:tcW w:w="832" w:type="dxa"/>
                  <w:gridSpan w:val="2"/>
                  <w:vMerge/>
                  <w:vAlign w:val="center"/>
                </w:tcPr>
                <w:p w:rsidR="00F3706B" w:rsidRDefault="00F3706B">
                  <w:pPr>
                    <w:jc w:val="center"/>
                    <w:rPr>
                      <w:szCs w:val="21"/>
                    </w:rPr>
                  </w:pPr>
                </w:p>
              </w:tc>
              <w:tc>
                <w:tcPr>
                  <w:tcW w:w="2356" w:type="dxa"/>
                  <w:vAlign w:val="center"/>
                </w:tcPr>
                <w:p w:rsidR="00F3706B" w:rsidRDefault="00B773C9">
                  <w:pPr>
                    <w:jc w:val="center"/>
                    <w:rPr>
                      <w:szCs w:val="21"/>
                    </w:rPr>
                  </w:pPr>
                  <w:r>
                    <w:rPr>
                      <w:rFonts w:hint="eastAsia"/>
                      <w:szCs w:val="21"/>
                    </w:rPr>
                    <w:t>北</w:t>
                  </w:r>
                  <w:r>
                    <w:rPr>
                      <w:szCs w:val="21"/>
                    </w:rPr>
                    <w:t>墙防护门外</w:t>
                  </w:r>
                  <w:r>
                    <w:rPr>
                      <w:szCs w:val="21"/>
                    </w:rPr>
                    <w:t>30cm</w:t>
                  </w:r>
                </w:p>
              </w:tc>
              <w:tc>
                <w:tcPr>
                  <w:tcW w:w="851" w:type="dxa"/>
                  <w:vAlign w:val="center"/>
                </w:tcPr>
                <w:p w:rsidR="00F3706B" w:rsidRDefault="00B773C9">
                  <w:pPr>
                    <w:widowControl/>
                    <w:jc w:val="center"/>
                    <w:textAlignment w:val="center"/>
                    <w:rPr>
                      <w:szCs w:val="21"/>
                    </w:rPr>
                  </w:pPr>
                  <w:r>
                    <w:rPr>
                      <w:kern w:val="0"/>
                      <w:szCs w:val="21"/>
                      <w:lang w:bidi="ar"/>
                    </w:rPr>
                    <w:t>3.</w:t>
                  </w:r>
                  <w:r>
                    <w:rPr>
                      <w:rFonts w:hint="eastAsia"/>
                      <w:kern w:val="0"/>
                      <w:szCs w:val="21"/>
                      <w:lang w:bidi="ar"/>
                    </w:rPr>
                    <w:t>5</w:t>
                  </w:r>
                </w:p>
              </w:tc>
              <w:tc>
                <w:tcPr>
                  <w:tcW w:w="698" w:type="dxa"/>
                  <w:vMerge/>
                  <w:vAlign w:val="center"/>
                </w:tcPr>
                <w:p w:rsidR="00F3706B" w:rsidRDefault="00F3706B">
                  <w:pPr>
                    <w:jc w:val="center"/>
                    <w:rPr>
                      <w:szCs w:val="21"/>
                    </w:rPr>
                  </w:pPr>
                </w:p>
              </w:tc>
              <w:tc>
                <w:tcPr>
                  <w:tcW w:w="1027" w:type="dxa"/>
                  <w:vMerge/>
                  <w:vAlign w:val="center"/>
                </w:tcPr>
                <w:p w:rsidR="00F3706B" w:rsidRDefault="00F3706B">
                  <w:pPr>
                    <w:jc w:val="center"/>
                    <w:rPr>
                      <w:szCs w:val="21"/>
                    </w:rPr>
                  </w:pPr>
                </w:p>
              </w:tc>
              <w:tc>
                <w:tcPr>
                  <w:tcW w:w="1375" w:type="dxa"/>
                  <w:vAlign w:val="center"/>
                </w:tcPr>
                <w:p w:rsidR="00F3706B" w:rsidRDefault="00B773C9">
                  <w:pPr>
                    <w:widowControl/>
                    <w:jc w:val="center"/>
                    <w:rPr>
                      <w:kern w:val="0"/>
                      <w:szCs w:val="21"/>
                    </w:rPr>
                  </w:pPr>
                  <w:r>
                    <w:rPr>
                      <w:kern w:val="0"/>
                      <w:szCs w:val="21"/>
                    </w:rPr>
                    <w:t>5.140E-06</w:t>
                  </w:r>
                </w:p>
              </w:tc>
              <w:tc>
                <w:tcPr>
                  <w:tcW w:w="1157" w:type="dxa"/>
                  <w:vAlign w:val="center"/>
                </w:tcPr>
                <w:p w:rsidR="00F3706B" w:rsidRDefault="00B773C9">
                  <w:pPr>
                    <w:widowControl/>
                    <w:jc w:val="center"/>
                    <w:rPr>
                      <w:kern w:val="0"/>
                      <w:szCs w:val="21"/>
                    </w:rPr>
                  </w:pPr>
                  <w:r>
                    <w:rPr>
                      <w:rFonts w:hint="eastAsia"/>
                      <w:kern w:val="0"/>
                      <w:szCs w:val="21"/>
                    </w:rPr>
                    <w:t>2.639E-05</w:t>
                  </w:r>
                </w:p>
              </w:tc>
            </w:tr>
            <w:tr w:rsidR="00F3706B">
              <w:trPr>
                <w:cantSplit/>
                <w:trHeight w:val="454"/>
                <w:jc w:val="center"/>
              </w:trPr>
              <w:tc>
                <w:tcPr>
                  <w:tcW w:w="832" w:type="dxa"/>
                  <w:gridSpan w:val="2"/>
                  <w:vMerge/>
                  <w:vAlign w:val="center"/>
                </w:tcPr>
                <w:p w:rsidR="00F3706B" w:rsidRDefault="00F3706B">
                  <w:pPr>
                    <w:jc w:val="center"/>
                    <w:rPr>
                      <w:szCs w:val="21"/>
                    </w:rPr>
                  </w:pPr>
                </w:p>
              </w:tc>
              <w:tc>
                <w:tcPr>
                  <w:tcW w:w="2356" w:type="dxa"/>
                  <w:vAlign w:val="center"/>
                </w:tcPr>
                <w:p w:rsidR="00F3706B" w:rsidRDefault="00B773C9">
                  <w:pPr>
                    <w:jc w:val="center"/>
                    <w:rPr>
                      <w:szCs w:val="21"/>
                    </w:rPr>
                  </w:pPr>
                  <w:r>
                    <w:rPr>
                      <w:rFonts w:hint="eastAsia"/>
                      <w:szCs w:val="21"/>
                    </w:rPr>
                    <w:t>东</w:t>
                  </w:r>
                  <w:r>
                    <w:rPr>
                      <w:szCs w:val="21"/>
                    </w:rPr>
                    <w:t>防护墙外</w:t>
                  </w:r>
                  <w:r>
                    <w:rPr>
                      <w:szCs w:val="21"/>
                    </w:rPr>
                    <w:t>30cm</w:t>
                  </w:r>
                </w:p>
              </w:tc>
              <w:tc>
                <w:tcPr>
                  <w:tcW w:w="851" w:type="dxa"/>
                  <w:vAlign w:val="center"/>
                </w:tcPr>
                <w:p w:rsidR="00F3706B" w:rsidRDefault="00B773C9">
                  <w:pPr>
                    <w:widowControl/>
                    <w:jc w:val="center"/>
                    <w:textAlignment w:val="center"/>
                    <w:rPr>
                      <w:szCs w:val="21"/>
                    </w:rPr>
                  </w:pPr>
                  <w:r>
                    <w:rPr>
                      <w:rFonts w:hint="eastAsia"/>
                      <w:kern w:val="0"/>
                      <w:szCs w:val="21"/>
                      <w:lang w:bidi="ar"/>
                    </w:rPr>
                    <w:t>4.0</w:t>
                  </w:r>
                </w:p>
              </w:tc>
              <w:tc>
                <w:tcPr>
                  <w:tcW w:w="698" w:type="dxa"/>
                  <w:vMerge/>
                  <w:vAlign w:val="center"/>
                </w:tcPr>
                <w:p w:rsidR="00F3706B" w:rsidRDefault="00F3706B">
                  <w:pPr>
                    <w:jc w:val="center"/>
                    <w:rPr>
                      <w:szCs w:val="21"/>
                    </w:rPr>
                  </w:pPr>
                </w:p>
              </w:tc>
              <w:tc>
                <w:tcPr>
                  <w:tcW w:w="1027" w:type="dxa"/>
                  <w:vMerge/>
                  <w:vAlign w:val="center"/>
                </w:tcPr>
                <w:p w:rsidR="00F3706B" w:rsidRDefault="00F3706B">
                  <w:pPr>
                    <w:jc w:val="center"/>
                    <w:rPr>
                      <w:szCs w:val="21"/>
                    </w:rPr>
                  </w:pPr>
                </w:p>
              </w:tc>
              <w:tc>
                <w:tcPr>
                  <w:tcW w:w="1375" w:type="dxa"/>
                  <w:vAlign w:val="center"/>
                </w:tcPr>
                <w:p w:rsidR="00F3706B" w:rsidRDefault="00B773C9">
                  <w:pPr>
                    <w:widowControl/>
                    <w:jc w:val="center"/>
                    <w:rPr>
                      <w:kern w:val="0"/>
                      <w:szCs w:val="21"/>
                    </w:rPr>
                  </w:pPr>
                  <w:r>
                    <w:rPr>
                      <w:kern w:val="0"/>
                      <w:szCs w:val="21"/>
                    </w:rPr>
                    <w:t>4.189E-07</w:t>
                  </w:r>
                </w:p>
              </w:tc>
              <w:tc>
                <w:tcPr>
                  <w:tcW w:w="1157" w:type="dxa"/>
                  <w:vAlign w:val="center"/>
                </w:tcPr>
                <w:p w:rsidR="00F3706B" w:rsidRDefault="00B773C9">
                  <w:pPr>
                    <w:widowControl/>
                    <w:jc w:val="center"/>
                    <w:rPr>
                      <w:kern w:val="0"/>
                      <w:szCs w:val="21"/>
                    </w:rPr>
                  </w:pPr>
                  <w:r>
                    <w:rPr>
                      <w:rFonts w:hint="eastAsia"/>
                      <w:kern w:val="0"/>
                      <w:szCs w:val="21"/>
                    </w:rPr>
                    <w:t>1.647E-06</w:t>
                  </w:r>
                </w:p>
              </w:tc>
            </w:tr>
            <w:tr w:rsidR="00F3706B">
              <w:trPr>
                <w:cantSplit/>
                <w:trHeight w:val="454"/>
                <w:jc w:val="center"/>
              </w:trPr>
              <w:tc>
                <w:tcPr>
                  <w:tcW w:w="832" w:type="dxa"/>
                  <w:gridSpan w:val="2"/>
                  <w:vMerge/>
                  <w:vAlign w:val="center"/>
                </w:tcPr>
                <w:p w:rsidR="00F3706B" w:rsidRDefault="00F3706B">
                  <w:pPr>
                    <w:jc w:val="center"/>
                    <w:rPr>
                      <w:szCs w:val="21"/>
                    </w:rPr>
                  </w:pPr>
                </w:p>
              </w:tc>
              <w:tc>
                <w:tcPr>
                  <w:tcW w:w="2356" w:type="dxa"/>
                  <w:vAlign w:val="center"/>
                </w:tcPr>
                <w:p w:rsidR="00F3706B" w:rsidRDefault="00B773C9">
                  <w:pPr>
                    <w:jc w:val="center"/>
                    <w:rPr>
                      <w:szCs w:val="21"/>
                    </w:rPr>
                  </w:pPr>
                  <w:r>
                    <w:rPr>
                      <w:rFonts w:hint="eastAsia"/>
                      <w:szCs w:val="21"/>
                    </w:rPr>
                    <w:t>南</w:t>
                  </w:r>
                  <w:r>
                    <w:rPr>
                      <w:szCs w:val="21"/>
                    </w:rPr>
                    <w:t>防护墙外</w:t>
                  </w:r>
                  <w:r>
                    <w:rPr>
                      <w:szCs w:val="21"/>
                    </w:rPr>
                    <w:t>30cm</w:t>
                  </w:r>
                </w:p>
              </w:tc>
              <w:tc>
                <w:tcPr>
                  <w:tcW w:w="851" w:type="dxa"/>
                  <w:vAlign w:val="center"/>
                </w:tcPr>
                <w:p w:rsidR="00F3706B" w:rsidRDefault="00B773C9">
                  <w:pPr>
                    <w:widowControl/>
                    <w:jc w:val="center"/>
                    <w:textAlignment w:val="center"/>
                    <w:rPr>
                      <w:szCs w:val="21"/>
                    </w:rPr>
                  </w:pPr>
                  <w:r>
                    <w:rPr>
                      <w:kern w:val="0"/>
                      <w:szCs w:val="21"/>
                      <w:lang w:bidi="ar"/>
                    </w:rPr>
                    <w:t>3.</w:t>
                  </w:r>
                  <w:r>
                    <w:rPr>
                      <w:rFonts w:hint="eastAsia"/>
                      <w:kern w:val="0"/>
                      <w:szCs w:val="21"/>
                      <w:lang w:bidi="ar"/>
                    </w:rPr>
                    <w:t>5</w:t>
                  </w:r>
                </w:p>
              </w:tc>
              <w:tc>
                <w:tcPr>
                  <w:tcW w:w="698" w:type="dxa"/>
                  <w:vMerge/>
                  <w:vAlign w:val="center"/>
                </w:tcPr>
                <w:p w:rsidR="00F3706B" w:rsidRDefault="00F3706B">
                  <w:pPr>
                    <w:jc w:val="center"/>
                    <w:rPr>
                      <w:szCs w:val="21"/>
                    </w:rPr>
                  </w:pPr>
                </w:p>
              </w:tc>
              <w:tc>
                <w:tcPr>
                  <w:tcW w:w="1027" w:type="dxa"/>
                  <w:vMerge/>
                  <w:vAlign w:val="center"/>
                </w:tcPr>
                <w:p w:rsidR="00F3706B" w:rsidRDefault="00F3706B">
                  <w:pPr>
                    <w:jc w:val="center"/>
                    <w:rPr>
                      <w:szCs w:val="21"/>
                    </w:rPr>
                  </w:pPr>
                </w:p>
              </w:tc>
              <w:tc>
                <w:tcPr>
                  <w:tcW w:w="1375" w:type="dxa"/>
                  <w:vAlign w:val="center"/>
                </w:tcPr>
                <w:p w:rsidR="00F3706B" w:rsidRDefault="00B773C9">
                  <w:pPr>
                    <w:widowControl/>
                    <w:jc w:val="center"/>
                    <w:rPr>
                      <w:kern w:val="0"/>
                      <w:szCs w:val="21"/>
                    </w:rPr>
                  </w:pPr>
                  <w:r>
                    <w:rPr>
                      <w:kern w:val="0"/>
                      <w:szCs w:val="21"/>
                    </w:rPr>
                    <w:t>4.189E-07</w:t>
                  </w:r>
                </w:p>
              </w:tc>
              <w:tc>
                <w:tcPr>
                  <w:tcW w:w="1157" w:type="dxa"/>
                  <w:vAlign w:val="center"/>
                </w:tcPr>
                <w:p w:rsidR="00F3706B" w:rsidRDefault="00B773C9">
                  <w:pPr>
                    <w:widowControl/>
                    <w:jc w:val="center"/>
                    <w:rPr>
                      <w:kern w:val="0"/>
                      <w:szCs w:val="21"/>
                    </w:rPr>
                  </w:pPr>
                  <w:r>
                    <w:rPr>
                      <w:rFonts w:hint="eastAsia"/>
                      <w:kern w:val="0"/>
                      <w:szCs w:val="21"/>
                    </w:rPr>
                    <w:t>2.151E-06</w:t>
                  </w:r>
                </w:p>
              </w:tc>
            </w:tr>
          </w:tbl>
          <w:p w:rsidR="00F3706B" w:rsidRDefault="00B773C9">
            <w:pPr>
              <w:spacing w:line="360" w:lineRule="auto"/>
              <w:ind w:firstLine="480"/>
              <w:rPr>
                <w:szCs w:val="21"/>
              </w:rPr>
            </w:pPr>
            <w:r>
              <w:rPr>
                <w:sz w:val="24"/>
              </w:rPr>
              <w:t>根据表</w:t>
            </w:r>
            <w:r>
              <w:rPr>
                <w:sz w:val="24"/>
              </w:rPr>
              <w:t>11-4</w:t>
            </w:r>
            <w:r>
              <w:rPr>
                <w:sz w:val="24"/>
              </w:rPr>
              <w:t>和</w:t>
            </w:r>
            <w:r>
              <w:rPr>
                <w:sz w:val="24"/>
              </w:rPr>
              <w:t>11-6</w:t>
            </w:r>
            <w:r>
              <w:rPr>
                <w:sz w:val="24"/>
              </w:rPr>
              <w:t>的计算结果，将各个预测点的总的附加剂量率统计于下表</w:t>
            </w:r>
            <w:r>
              <w:rPr>
                <w:sz w:val="24"/>
              </w:rPr>
              <w:t>11-7</w:t>
            </w:r>
            <w:r>
              <w:rPr>
                <w:sz w:val="24"/>
              </w:rPr>
              <w:t>。</w:t>
            </w:r>
          </w:p>
          <w:p w:rsidR="00F3706B" w:rsidRDefault="00B773C9">
            <w:pPr>
              <w:spacing w:line="360" w:lineRule="auto"/>
              <w:jc w:val="center"/>
              <w:rPr>
                <w:b/>
                <w:szCs w:val="21"/>
              </w:rPr>
            </w:pPr>
            <w:r>
              <w:rPr>
                <w:b/>
                <w:szCs w:val="21"/>
              </w:rPr>
              <w:t>表</w:t>
            </w:r>
            <w:r>
              <w:rPr>
                <w:b/>
                <w:szCs w:val="21"/>
              </w:rPr>
              <w:t xml:space="preserve">11-7  </w:t>
            </w:r>
            <w:r>
              <w:rPr>
                <w:b/>
                <w:szCs w:val="21"/>
              </w:rPr>
              <w:t>各个预测点的总附加剂量率</w:t>
            </w:r>
          </w:p>
          <w:tbl>
            <w:tblPr>
              <w:tblW w:w="8296" w:type="dxa"/>
              <w:jc w:val="center"/>
              <w:tblLayout w:type="fixed"/>
              <w:tblLook w:val="04A0" w:firstRow="1" w:lastRow="0" w:firstColumn="1" w:lastColumn="0" w:noHBand="0" w:noVBand="1"/>
            </w:tblPr>
            <w:tblGrid>
              <w:gridCol w:w="1393"/>
              <w:gridCol w:w="2021"/>
              <w:gridCol w:w="1564"/>
              <w:gridCol w:w="1659"/>
              <w:gridCol w:w="1659"/>
            </w:tblGrid>
            <w:tr w:rsidR="00F3706B">
              <w:trPr>
                <w:trHeight w:val="270"/>
                <w:jc w:val="center"/>
              </w:trPr>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F3706B" w:rsidRDefault="00B773C9">
                  <w:pPr>
                    <w:widowControl/>
                    <w:ind w:firstLine="420"/>
                    <w:rPr>
                      <w:kern w:val="0"/>
                      <w:szCs w:val="21"/>
                    </w:rPr>
                  </w:pPr>
                  <w:r>
                    <w:rPr>
                      <w:kern w:val="0"/>
                      <w:szCs w:val="21"/>
                    </w:rPr>
                    <w:t>工作</w:t>
                  </w:r>
                </w:p>
              </w:tc>
              <w:tc>
                <w:tcPr>
                  <w:tcW w:w="20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关注点位置描述</w:t>
                  </w:r>
                </w:p>
              </w:tc>
              <w:tc>
                <w:tcPr>
                  <w:tcW w:w="1564" w:type="dxa"/>
                  <w:tcBorders>
                    <w:top w:val="single" w:sz="4" w:space="0" w:color="auto"/>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散射辐射剂量率</w:t>
                  </w:r>
                </w:p>
              </w:tc>
              <w:tc>
                <w:tcPr>
                  <w:tcW w:w="1659" w:type="dxa"/>
                  <w:tcBorders>
                    <w:top w:val="single" w:sz="4" w:space="0" w:color="auto"/>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泄漏辐射剂量率</w:t>
                  </w:r>
                </w:p>
              </w:tc>
              <w:tc>
                <w:tcPr>
                  <w:tcW w:w="1659" w:type="dxa"/>
                  <w:tcBorders>
                    <w:top w:val="single" w:sz="4" w:space="0" w:color="auto"/>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总附加剂量率</w:t>
                  </w:r>
                </w:p>
              </w:tc>
            </w:tr>
            <w:tr w:rsidR="00F3706B">
              <w:trPr>
                <w:trHeight w:val="270"/>
                <w:jc w:val="center"/>
              </w:trPr>
              <w:tc>
                <w:tcPr>
                  <w:tcW w:w="1393" w:type="dxa"/>
                  <w:tcBorders>
                    <w:top w:val="nil"/>
                    <w:left w:val="single" w:sz="4" w:space="0" w:color="auto"/>
                    <w:bottom w:val="single" w:sz="4" w:space="0" w:color="auto"/>
                    <w:right w:val="single" w:sz="4" w:space="0" w:color="auto"/>
                  </w:tcBorders>
                  <w:shd w:val="clear" w:color="auto" w:fill="auto"/>
                  <w:vAlign w:val="center"/>
                </w:tcPr>
                <w:p w:rsidR="00F3706B" w:rsidRDefault="00B773C9">
                  <w:pPr>
                    <w:widowControl/>
                    <w:ind w:firstLine="420"/>
                    <w:rPr>
                      <w:kern w:val="0"/>
                      <w:szCs w:val="21"/>
                    </w:rPr>
                  </w:pPr>
                  <w:r>
                    <w:rPr>
                      <w:kern w:val="0"/>
                      <w:szCs w:val="21"/>
                    </w:rPr>
                    <w:t>模式</w:t>
                  </w:r>
                </w:p>
              </w:tc>
              <w:tc>
                <w:tcPr>
                  <w:tcW w:w="2021" w:type="dxa"/>
                  <w:vMerge/>
                  <w:tcBorders>
                    <w:top w:val="single" w:sz="4" w:space="0" w:color="auto"/>
                    <w:left w:val="single" w:sz="4" w:space="0" w:color="auto"/>
                    <w:bottom w:val="single" w:sz="4" w:space="0" w:color="auto"/>
                    <w:right w:val="single" w:sz="4" w:space="0" w:color="auto"/>
                  </w:tcBorders>
                  <w:vAlign w:val="center"/>
                </w:tcPr>
                <w:p w:rsidR="00F3706B" w:rsidRDefault="00F3706B">
                  <w:pPr>
                    <w:widowControl/>
                    <w:jc w:val="left"/>
                    <w:rPr>
                      <w:kern w:val="0"/>
                      <w:szCs w:val="21"/>
                    </w:rPr>
                  </w:pPr>
                </w:p>
              </w:tc>
              <w:tc>
                <w:tcPr>
                  <w:tcW w:w="1564"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μGy/h</w:t>
                  </w:r>
                </w:p>
              </w:tc>
              <w:tc>
                <w:tcPr>
                  <w:tcW w:w="1659" w:type="dxa"/>
                  <w:tcBorders>
                    <w:top w:val="nil"/>
                    <w:left w:val="nil"/>
                    <w:bottom w:val="single" w:sz="4" w:space="0" w:color="auto"/>
                    <w:right w:val="single" w:sz="4" w:space="0" w:color="auto"/>
                  </w:tcBorders>
                  <w:shd w:val="clear" w:color="auto" w:fill="auto"/>
                </w:tcPr>
                <w:p w:rsidR="00F3706B" w:rsidRDefault="00B773C9">
                  <w:pPr>
                    <w:widowControl/>
                    <w:jc w:val="center"/>
                    <w:rPr>
                      <w:kern w:val="0"/>
                      <w:szCs w:val="21"/>
                    </w:rPr>
                  </w:pPr>
                  <w:r>
                    <w:rPr>
                      <w:kern w:val="0"/>
                      <w:szCs w:val="21"/>
                    </w:rPr>
                    <w:t>μGy/h</w:t>
                  </w:r>
                </w:p>
              </w:tc>
              <w:tc>
                <w:tcPr>
                  <w:tcW w:w="1659" w:type="dxa"/>
                  <w:tcBorders>
                    <w:top w:val="nil"/>
                    <w:left w:val="nil"/>
                    <w:bottom w:val="single" w:sz="4" w:space="0" w:color="auto"/>
                    <w:right w:val="single" w:sz="4" w:space="0" w:color="auto"/>
                  </w:tcBorders>
                  <w:shd w:val="clear" w:color="auto" w:fill="auto"/>
                </w:tcPr>
                <w:p w:rsidR="00F3706B" w:rsidRDefault="00B773C9">
                  <w:pPr>
                    <w:widowControl/>
                    <w:jc w:val="center"/>
                    <w:rPr>
                      <w:kern w:val="0"/>
                      <w:szCs w:val="21"/>
                    </w:rPr>
                  </w:pPr>
                  <w:r>
                    <w:rPr>
                      <w:kern w:val="0"/>
                      <w:szCs w:val="21"/>
                    </w:rPr>
                    <w:t>μGy/h</w:t>
                  </w:r>
                </w:p>
              </w:tc>
            </w:tr>
            <w:tr w:rsidR="00F3706B">
              <w:trPr>
                <w:trHeight w:val="510"/>
                <w:jc w:val="center"/>
              </w:trPr>
              <w:tc>
                <w:tcPr>
                  <w:tcW w:w="1393" w:type="dxa"/>
                  <w:vMerge w:val="restart"/>
                  <w:tcBorders>
                    <w:top w:val="nil"/>
                    <w:left w:val="single" w:sz="4" w:space="0" w:color="auto"/>
                    <w:bottom w:val="single" w:sz="4" w:space="0" w:color="auto"/>
                    <w:right w:val="single" w:sz="4" w:space="0" w:color="auto"/>
                  </w:tcBorders>
                  <w:shd w:val="clear" w:color="auto" w:fill="auto"/>
                  <w:vAlign w:val="center"/>
                </w:tcPr>
                <w:p w:rsidR="00F3706B" w:rsidRDefault="00B773C9">
                  <w:pPr>
                    <w:jc w:val="center"/>
                    <w:rPr>
                      <w:kern w:val="0"/>
                      <w:szCs w:val="21"/>
                    </w:rPr>
                  </w:pPr>
                  <w:r>
                    <w:rPr>
                      <w:szCs w:val="21"/>
                    </w:rPr>
                    <w:t>摄影</w:t>
                  </w:r>
                </w:p>
              </w:tc>
              <w:tc>
                <w:tcPr>
                  <w:tcW w:w="2021" w:type="dxa"/>
                  <w:tcBorders>
                    <w:top w:val="nil"/>
                    <w:left w:val="nil"/>
                    <w:bottom w:val="single" w:sz="4" w:space="0" w:color="auto"/>
                    <w:right w:val="single" w:sz="4" w:space="0" w:color="auto"/>
                  </w:tcBorders>
                  <w:shd w:val="clear" w:color="auto" w:fill="auto"/>
                  <w:vAlign w:val="center"/>
                </w:tcPr>
                <w:p w:rsidR="00F3706B" w:rsidRDefault="00B773C9">
                  <w:pPr>
                    <w:jc w:val="center"/>
                    <w:rPr>
                      <w:kern w:val="0"/>
                      <w:szCs w:val="21"/>
                    </w:rPr>
                  </w:pPr>
                  <w:r>
                    <w:rPr>
                      <w:szCs w:val="21"/>
                    </w:rPr>
                    <w:t>医生手术位</w:t>
                  </w:r>
                </w:p>
              </w:tc>
              <w:tc>
                <w:tcPr>
                  <w:tcW w:w="1564"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1.79E+02</w:t>
                  </w:r>
                </w:p>
              </w:tc>
              <w:tc>
                <w:tcPr>
                  <w:tcW w:w="1659"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1.101E+02</w:t>
                  </w:r>
                </w:p>
              </w:tc>
              <w:tc>
                <w:tcPr>
                  <w:tcW w:w="1659"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2.89E+02</w:t>
                  </w:r>
                </w:p>
              </w:tc>
            </w:tr>
            <w:tr w:rsidR="00F3706B">
              <w:trPr>
                <w:trHeight w:val="270"/>
                <w:jc w:val="center"/>
              </w:trPr>
              <w:tc>
                <w:tcPr>
                  <w:tcW w:w="1393" w:type="dxa"/>
                  <w:vMerge/>
                  <w:tcBorders>
                    <w:top w:val="nil"/>
                    <w:left w:val="single" w:sz="4" w:space="0" w:color="auto"/>
                    <w:bottom w:val="single" w:sz="4" w:space="0" w:color="auto"/>
                    <w:right w:val="single" w:sz="4" w:space="0" w:color="auto"/>
                  </w:tcBorders>
                  <w:vAlign w:val="center"/>
                </w:tcPr>
                <w:p w:rsidR="00F3706B" w:rsidRDefault="00F3706B">
                  <w:pPr>
                    <w:jc w:val="center"/>
                    <w:rPr>
                      <w:kern w:val="0"/>
                      <w:szCs w:val="21"/>
                    </w:rPr>
                  </w:pPr>
                </w:p>
              </w:tc>
              <w:tc>
                <w:tcPr>
                  <w:tcW w:w="2021" w:type="dxa"/>
                  <w:tcBorders>
                    <w:top w:val="nil"/>
                    <w:left w:val="nil"/>
                    <w:bottom w:val="single" w:sz="4" w:space="0" w:color="auto"/>
                    <w:right w:val="single" w:sz="4" w:space="0" w:color="auto"/>
                  </w:tcBorders>
                  <w:shd w:val="clear" w:color="auto" w:fill="auto"/>
                  <w:vAlign w:val="center"/>
                </w:tcPr>
                <w:p w:rsidR="00F3706B" w:rsidRDefault="00B773C9">
                  <w:pPr>
                    <w:jc w:val="center"/>
                    <w:rPr>
                      <w:kern w:val="0"/>
                      <w:szCs w:val="21"/>
                    </w:rPr>
                  </w:pPr>
                  <w:r>
                    <w:rPr>
                      <w:szCs w:val="21"/>
                    </w:rPr>
                    <w:t>东侧控制室</w:t>
                  </w:r>
                  <w:r>
                    <w:rPr>
                      <w:szCs w:val="21"/>
                    </w:rPr>
                    <w:t>操作位</w:t>
                  </w:r>
                </w:p>
              </w:tc>
              <w:tc>
                <w:tcPr>
                  <w:tcW w:w="1564"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6.10E-02</w:t>
                  </w:r>
                </w:p>
              </w:tc>
              <w:tc>
                <w:tcPr>
                  <w:tcW w:w="1659"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3.211E-03</w:t>
                  </w:r>
                </w:p>
              </w:tc>
              <w:tc>
                <w:tcPr>
                  <w:tcW w:w="1659"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8.43E-03</w:t>
                  </w:r>
                </w:p>
              </w:tc>
            </w:tr>
            <w:tr w:rsidR="00F3706B">
              <w:trPr>
                <w:trHeight w:val="270"/>
                <w:jc w:val="center"/>
              </w:trPr>
              <w:tc>
                <w:tcPr>
                  <w:tcW w:w="1393" w:type="dxa"/>
                  <w:vMerge/>
                  <w:tcBorders>
                    <w:top w:val="nil"/>
                    <w:left w:val="single" w:sz="4" w:space="0" w:color="auto"/>
                    <w:bottom w:val="single" w:sz="4" w:space="0" w:color="auto"/>
                    <w:right w:val="single" w:sz="4" w:space="0" w:color="auto"/>
                  </w:tcBorders>
                  <w:vAlign w:val="center"/>
                </w:tcPr>
                <w:p w:rsidR="00F3706B" w:rsidRDefault="00F3706B">
                  <w:pPr>
                    <w:jc w:val="center"/>
                    <w:rPr>
                      <w:kern w:val="0"/>
                      <w:szCs w:val="21"/>
                    </w:rPr>
                  </w:pPr>
                </w:p>
              </w:tc>
              <w:tc>
                <w:tcPr>
                  <w:tcW w:w="2021" w:type="dxa"/>
                  <w:tcBorders>
                    <w:top w:val="nil"/>
                    <w:left w:val="nil"/>
                    <w:bottom w:val="single" w:sz="4" w:space="0" w:color="auto"/>
                    <w:right w:val="single" w:sz="4" w:space="0" w:color="auto"/>
                  </w:tcBorders>
                  <w:shd w:val="clear" w:color="auto" w:fill="auto"/>
                  <w:vAlign w:val="center"/>
                </w:tcPr>
                <w:p w:rsidR="00F3706B" w:rsidRDefault="00B773C9">
                  <w:pPr>
                    <w:jc w:val="center"/>
                    <w:rPr>
                      <w:kern w:val="0"/>
                      <w:szCs w:val="21"/>
                    </w:rPr>
                  </w:pPr>
                  <w:r>
                    <w:rPr>
                      <w:rFonts w:hint="eastAsia"/>
                      <w:szCs w:val="21"/>
                    </w:rPr>
                    <w:t>南</w:t>
                  </w:r>
                  <w:r>
                    <w:rPr>
                      <w:szCs w:val="21"/>
                    </w:rPr>
                    <w:t>侧控制室</w:t>
                  </w:r>
                  <w:r>
                    <w:rPr>
                      <w:szCs w:val="21"/>
                    </w:rPr>
                    <w:t>操作位</w:t>
                  </w:r>
                </w:p>
              </w:tc>
              <w:tc>
                <w:tcPr>
                  <w:tcW w:w="1564"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1.34E-05</w:t>
                  </w:r>
                </w:p>
              </w:tc>
              <w:tc>
                <w:tcPr>
                  <w:tcW w:w="1659"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2.749E-04</w:t>
                  </w:r>
                </w:p>
              </w:tc>
              <w:tc>
                <w:tcPr>
                  <w:tcW w:w="1659"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7.22E-04</w:t>
                  </w:r>
                </w:p>
              </w:tc>
            </w:tr>
            <w:tr w:rsidR="00F3706B">
              <w:trPr>
                <w:trHeight w:val="270"/>
                <w:jc w:val="center"/>
              </w:trPr>
              <w:tc>
                <w:tcPr>
                  <w:tcW w:w="1393" w:type="dxa"/>
                  <w:vMerge/>
                  <w:tcBorders>
                    <w:top w:val="nil"/>
                    <w:left w:val="single" w:sz="4" w:space="0" w:color="auto"/>
                    <w:bottom w:val="single" w:sz="4" w:space="0" w:color="auto"/>
                    <w:right w:val="single" w:sz="4" w:space="0" w:color="auto"/>
                  </w:tcBorders>
                  <w:vAlign w:val="center"/>
                </w:tcPr>
                <w:p w:rsidR="00F3706B" w:rsidRDefault="00F3706B">
                  <w:pPr>
                    <w:jc w:val="center"/>
                    <w:rPr>
                      <w:kern w:val="0"/>
                      <w:szCs w:val="21"/>
                    </w:rPr>
                  </w:pPr>
                </w:p>
              </w:tc>
              <w:tc>
                <w:tcPr>
                  <w:tcW w:w="2021" w:type="dxa"/>
                  <w:tcBorders>
                    <w:top w:val="nil"/>
                    <w:left w:val="nil"/>
                    <w:bottom w:val="single" w:sz="4" w:space="0" w:color="auto"/>
                    <w:right w:val="single" w:sz="4" w:space="0" w:color="auto"/>
                  </w:tcBorders>
                  <w:shd w:val="clear" w:color="auto" w:fill="auto"/>
                  <w:vAlign w:val="center"/>
                </w:tcPr>
                <w:p w:rsidR="00F3706B" w:rsidRDefault="00B773C9">
                  <w:pPr>
                    <w:jc w:val="center"/>
                    <w:rPr>
                      <w:kern w:val="0"/>
                      <w:szCs w:val="21"/>
                    </w:rPr>
                  </w:pPr>
                  <w:r>
                    <w:rPr>
                      <w:rFonts w:hint="eastAsia"/>
                      <w:szCs w:val="21"/>
                    </w:rPr>
                    <w:t>西</w:t>
                  </w:r>
                  <w:r>
                    <w:rPr>
                      <w:szCs w:val="21"/>
                    </w:rPr>
                    <w:t>防护墙</w:t>
                  </w:r>
                  <w:r>
                    <w:rPr>
                      <w:szCs w:val="21"/>
                    </w:rPr>
                    <w:t>外</w:t>
                  </w:r>
                  <w:r>
                    <w:rPr>
                      <w:szCs w:val="21"/>
                    </w:rPr>
                    <w:t>30cm</w:t>
                  </w:r>
                </w:p>
              </w:tc>
              <w:tc>
                <w:tcPr>
                  <w:tcW w:w="1564"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6.07E-03</w:t>
                  </w:r>
                </w:p>
              </w:tc>
              <w:tc>
                <w:tcPr>
                  <w:tcW w:w="1659"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4.406E-03</w:t>
                  </w:r>
                </w:p>
              </w:tc>
              <w:tc>
                <w:tcPr>
                  <w:tcW w:w="1659"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1.16E-02</w:t>
                  </w:r>
                </w:p>
              </w:tc>
            </w:tr>
            <w:tr w:rsidR="00F3706B">
              <w:trPr>
                <w:trHeight w:val="525"/>
                <w:jc w:val="center"/>
              </w:trPr>
              <w:tc>
                <w:tcPr>
                  <w:tcW w:w="1393" w:type="dxa"/>
                  <w:vMerge/>
                  <w:tcBorders>
                    <w:top w:val="nil"/>
                    <w:left w:val="single" w:sz="4" w:space="0" w:color="auto"/>
                    <w:bottom w:val="single" w:sz="4" w:space="0" w:color="auto"/>
                    <w:right w:val="single" w:sz="4" w:space="0" w:color="auto"/>
                  </w:tcBorders>
                  <w:vAlign w:val="center"/>
                </w:tcPr>
                <w:p w:rsidR="00F3706B" w:rsidRDefault="00F3706B">
                  <w:pPr>
                    <w:jc w:val="center"/>
                    <w:rPr>
                      <w:kern w:val="0"/>
                      <w:szCs w:val="21"/>
                    </w:rPr>
                  </w:pPr>
                </w:p>
              </w:tc>
              <w:tc>
                <w:tcPr>
                  <w:tcW w:w="2021" w:type="dxa"/>
                  <w:tcBorders>
                    <w:top w:val="nil"/>
                    <w:left w:val="nil"/>
                    <w:bottom w:val="single" w:sz="4" w:space="0" w:color="auto"/>
                    <w:right w:val="single" w:sz="4" w:space="0" w:color="auto"/>
                  </w:tcBorders>
                  <w:shd w:val="clear" w:color="auto" w:fill="auto"/>
                  <w:vAlign w:val="center"/>
                </w:tcPr>
                <w:p w:rsidR="00F3706B" w:rsidRDefault="00B773C9">
                  <w:pPr>
                    <w:rPr>
                      <w:kern w:val="0"/>
                      <w:szCs w:val="21"/>
                    </w:rPr>
                  </w:pPr>
                  <w:r>
                    <w:rPr>
                      <w:rFonts w:hint="eastAsia"/>
                      <w:szCs w:val="21"/>
                    </w:rPr>
                    <w:t>北</w:t>
                  </w:r>
                  <w:r>
                    <w:rPr>
                      <w:szCs w:val="21"/>
                    </w:rPr>
                    <w:t>墙防护门外</w:t>
                  </w:r>
                  <w:r>
                    <w:rPr>
                      <w:szCs w:val="21"/>
                    </w:rPr>
                    <w:t>30cm</w:t>
                  </w:r>
                </w:p>
              </w:tc>
              <w:tc>
                <w:tcPr>
                  <w:tcW w:w="1564"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6.98E-04</w:t>
                  </w:r>
                </w:p>
              </w:tc>
              <w:tc>
                <w:tcPr>
                  <w:tcW w:w="1659"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2.749E-04</w:t>
                  </w:r>
                </w:p>
              </w:tc>
              <w:tc>
                <w:tcPr>
                  <w:tcW w:w="1659"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7.22E-04</w:t>
                  </w:r>
                </w:p>
              </w:tc>
            </w:tr>
            <w:tr w:rsidR="00F3706B">
              <w:trPr>
                <w:trHeight w:val="525"/>
                <w:jc w:val="center"/>
              </w:trPr>
              <w:tc>
                <w:tcPr>
                  <w:tcW w:w="1393" w:type="dxa"/>
                  <w:vMerge/>
                  <w:tcBorders>
                    <w:top w:val="nil"/>
                    <w:left w:val="single" w:sz="4" w:space="0" w:color="auto"/>
                    <w:bottom w:val="single" w:sz="4" w:space="0" w:color="auto"/>
                    <w:right w:val="single" w:sz="4" w:space="0" w:color="auto"/>
                  </w:tcBorders>
                  <w:vAlign w:val="center"/>
                </w:tcPr>
                <w:p w:rsidR="00F3706B" w:rsidRDefault="00F3706B">
                  <w:pPr>
                    <w:jc w:val="center"/>
                    <w:rPr>
                      <w:kern w:val="0"/>
                      <w:szCs w:val="21"/>
                    </w:rPr>
                  </w:pPr>
                </w:p>
              </w:tc>
              <w:tc>
                <w:tcPr>
                  <w:tcW w:w="2021" w:type="dxa"/>
                  <w:tcBorders>
                    <w:top w:val="nil"/>
                    <w:left w:val="nil"/>
                    <w:bottom w:val="single" w:sz="4" w:space="0" w:color="auto"/>
                    <w:right w:val="single" w:sz="4" w:space="0" w:color="auto"/>
                  </w:tcBorders>
                  <w:shd w:val="clear" w:color="auto" w:fill="auto"/>
                  <w:vAlign w:val="center"/>
                </w:tcPr>
                <w:p w:rsidR="00F3706B" w:rsidRDefault="00B773C9">
                  <w:pPr>
                    <w:jc w:val="center"/>
                    <w:rPr>
                      <w:kern w:val="0"/>
                      <w:szCs w:val="21"/>
                    </w:rPr>
                  </w:pPr>
                  <w:r>
                    <w:rPr>
                      <w:rFonts w:hint="eastAsia"/>
                      <w:szCs w:val="21"/>
                    </w:rPr>
                    <w:t>东</w:t>
                  </w:r>
                  <w:r>
                    <w:rPr>
                      <w:szCs w:val="21"/>
                    </w:rPr>
                    <w:t>防护墙外</w:t>
                  </w:r>
                  <w:r>
                    <w:rPr>
                      <w:szCs w:val="21"/>
                    </w:rPr>
                    <w:t>30cm</w:t>
                  </w:r>
                </w:p>
              </w:tc>
              <w:tc>
                <w:tcPr>
                  <w:tcW w:w="1564"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4.95E-04</w:t>
                  </w:r>
                </w:p>
              </w:tc>
              <w:tc>
                <w:tcPr>
                  <w:tcW w:w="1659"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3.591E-04</w:t>
                  </w:r>
                </w:p>
              </w:tc>
              <w:tc>
                <w:tcPr>
                  <w:tcW w:w="1659"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9.43E-04</w:t>
                  </w:r>
                </w:p>
              </w:tc>
            </w:tr>
            <w:tr w:rsidR="00F3706B">
              <w:trPr>
                <w:trHeight w:val="270"/>
                <w:jc w:val="center"/>
              </w:trPr>
              <w:tc>
                <w:tcPr>
                  <w:tcW w:w="1393" w:type="dxa"/>
                  <w:vMerge w:val="restart"/>
                  <w:tcBorders>
                    <w:top w:val="nil"/>
                    <w:left w:val="single" w:sz="4" w:space="0" w:color="auto"/>
                    <w:bottom w:val="single" w:sz="4" w:space="0" w:color="auto"/>
                    <w:right w:val="single" w:sz="4" w:space="0" w:color="auto"/>
                  </w:tcBorders>
                  <w:shd w:val="clear" w:color="auto" w:fill="auto"/>
                  <w:vAlign w:val="center"/>
                </w:tcPr>
                <w:p w:rsidR="00F3706B" w:rsidRDefault="00B773C9">
                  <w:pPr>
                    <w:jc w:val="center"/>
                    <w:rPr>
                      <w:kern w:val="0"/>
                      <w:szCs w:val="21"/>
                    </w:rPr>
                  </w:pPr>
                  <w:r>
                    <w:rPr>
                      <w:szCs w:val="21"/>
                    </w:rPr>
                    <w:t>透视</w:t>
                  </w:r>
                </w:p>
              </w:tc>
              <w:tc>
                <w:tcPr>
                  <w:tcW w:w="2021" w:type="dxa"/>
                  <w:tcBorders>
                    <w:top w:val="nil"/>
                    <w:left w:val="nil"/>
                    <w:bottom w:val="single" w:sz="4" w:space="0" w:color="auto"/>
                    <w:right w:val="single" w:sz="4" w:space="0" w:color="auto"/>
                  </w:tcBorders>
                  <w:shd w:val="clear" w:color="auto" w:fill="auto"/>
                  <w:vAlign w:val="center"/>
                </w:tcPr>
                <w:p w:rsidR="00F3706B" w:rsidRDefault="00B773C9">
                  <w:pPr>
                    <w:jc w:val="center"/>
                    <w:rPr>
                      <w:kern w:val="0"/>
                      <w:szCs w:val="21"/>
                    </w:rPr>
                  </w:pPr>
                  <w:r>
                    <w:rPr>
                      <w:szCs w:val="21"/>
                    </w:rPr>
                    <w:t>医生手术位</w:t>
                  </w:r>
                </w:p>
              </w:tc>
              <w:tc>
                <w:tcPr>
                  <w:tcW w:w="1564"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1.07E+00</w:t>
                  </w:r>
                </w:p>
              </w:tc>
              <w:tc>
                <w:tcPr>
                  <w:tcW w:w="1659"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6.597E-01</w:t>
                  </w:r>
                </w:p>
              </w:tc>
              <w:tc>
                <w:tcPr>
                  <w:tcW w:w="1659"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1.73E+00</w:t>
                  </w:r>
                </w:p>
              </w:tc>
            </w:tr>
            <w:tr w:rsidR="00F3706B">
              <w:trPr>
                <w:trHeight w:val="270"/>
                <w:jc w:val="center"/>
              </w:trPr>
              <w:tc>
                <w:tcPr>
                  <w:tcW w:w="1393" w:type="dxa"/>
                  <w:vMerge/>
                  <w:tcBorders>
                    <w:top w:val="nil"/>
                    <w:left w:val="single" w:sz="4" w:space="0" w:color="auto"/>
                    <w:bottom w:val="single" w:sz="4" w:space="0" w:color="auto"/>
                    <w:right w:val="single" w:sz="4" w:space="0" w:color="auto"/>
                  </w:tcBorders>
                  <w:vAlign w:val="center"/>
                </w:tcPr>
                <w:p w:rsidR="00F3706B" w:rsidRDefault="00F3706B">
                  <w:pPr>
                    <w:jc w:val="center"/>
                    <w:rPr>
                      <w:kern w:val="0"/>
                      <w:szCs w:val="21"/>
                    </w:rPr>
                  </w:pPr>
                </w:p>
              </w:tc>
              <w:tc>
                <w:tcPr>
                  <w:tcW w:w="2021" w:type="dxa"/>
                  <w:tcBorders>
                    <w:top w:val="nil"/>
                    <w:left w:val="nil"/>
                    <w:bottom w:val="single" w:sz="4" w:space="0" w:color="auto"/>
                    <w:right w:val="single" w:sz="4" w:space="0" w:color="auto"/>
                  </w:tcBorders>
                  <w:shd w:val="clear" w:color="auto" w:fill="auto"/>
                  <w:vAlign w:val="center"/>
                </w:tcPr>
                <w:p w:rsidR="00F3706B" w:rsidRDefault="00B773C9">
                  <w:pPr>
                    <w:jc w:val="center"/>
                    <w:rPr>
                      <w:kern w:val="0"/>
                      <w:szCs w:val="21"/>
                    </w:rPr>
                  </w:pPr>
                  <w:r>
                    <w:rPr>
                      <w:rFonts w:hint="eastAsia"/>
                      <w:szCs w:val="21"/>
                    </w:rPr>
                    <w:t>南</w:t>
                  </w:r>
                  <w:r>
                    <w:rPr>
                      <w:szCs w:val="21"/>
                    </w:rPr>
                    <w:t>侧控制室</w:t>
                  </w:r>
                  <w:r>
                    <w:rPr>
                      <w:szCs w:val="21"/>
                    </w:rPr>
                    <w:t>操作位</w:t>
                  </w:r>
                </w:p>
              </w:tc>
              <w:tc>
                <w:tcPr>
                  <w:tcW w:w="1564"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3.66E-04</w:t>
                  </w:r>
                </w:p>
              </w:tc>
              <w:tc>
                <w:tcPr>
                  <w:tcW w:w="1659"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1.923E-05</w:t>
                  </w:r>
                </w:p>
              </w:tc>
              <w:tc>
                <w:tcPr>
                  <w:tcW w:w="1659"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5.05E-05</w:t>
                  </w:r>
                </w:p>
              </w:tc>
            </w:tr>
            <w:tr w:rsidR="00F3706B">
              <w:trPr>
                <w:trHeight w:val="270"/>
                <w:jc w:val="center"/>
              </w:trPr>
              <w:tc>
                <w:tcPr>
                  <w:tcW w:w="1393" w:type="dxa"/>
                  <w:vMerge/>
                  <w:tcBorders>
                    <w:top w:val="nil"/>
                    <w:left w:val="single" w:sz="4" w:space="0" w:color="auto"/>
                    <w:bottom w:val="single" w:sz="4" w:space="0" w:color="auto"/>
                    <w:right w:val="single" w:sz="4" w:space="0" w:color="auto"/>
                  </w:tcBorders>
                  <w:vAlign w:val="center"/>
                </w:tcPr>
                <w:p w:rsidR="00F3706B" w:rsidRDefault="00F3706B">
                  <w:pPr>
                    <w:jc w:val="center"/>
                    <w:rPr>
                      <w:kern w:val="0"/>
                      <w:szCs w:val="21"/>
                    </w:rPr>
                  </w:pPr>
                </w:p>
              </w:tc>
              <w:tc>
                <w:tcPr>
                  <w:tcW w:w="2021" w:type="dxa"/>
                  <w:tcBorders>
                    <w:top w:val="nil"/>
                    <w:left w:val="nil"/>
                    <w:bottom w:val="single" w:sz="4" w:space="0" w:color="auto"/>
                    <w:right w:val="single" w:sz="4" w:space="0" w:color="auto"/>
                  </w:tcBorders>
                  <w:shd w:val="clear" w:color="auto" w:fill="auto"/>
                  <w:vAlign w:val="center"/>
                </w:tcPr>
                <w:p w:rsidR="00F3706B" w:rsidRDefault="00B773C9">
                  <w:pPr>
                    <w:jc w:val="center"/>
                    <w:rPr>
                      <w:kern w:val="0"/>
                      <w:szCs w:val="21"/>
                    </w:rPr>
                  </w:pPr>
                  <w:r>
                    <w:rPr>
                      <w:rFonts w:hint="eastAsia"/>
                      <w:szCs w:val="21"/>
                    </w:rPr>
                    <w:t>西</w:t>
                  </w:r>
                  <w:r>
                    <w:rPr>
                      <w:szCs w:val="21"/>
                    </w:rPr>
                    <w:t>防护墙</w:t>
                  </w:r>
                  <w:r>
                    <w:rPr>
                      <w:szCs w:val="21"/>
                    </w:rPr>
                    <w:t>外</w:t>
                  </w:r>
                  <w:r>
                    <w:rPr>
                      <w:szCs w:val="21"/>
                    </w:rPr>
                    <w:t>30cm</w:t>
                  </w:r>
                </w:p>
              </w:tc>
              <w:tc>
                <w:tcPr>
                  <w:tcW w:w="1564"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1.34E-05</w:t>
                  </w:r>
                </w:p>
              </w:tc>
              <w:tc>
                <w:tcPr>
                  <w:tcW w:w="1659"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1.647E-06</w:t>
                  </w:r>
                </w:p>
              </w:tc>
              <w:tc>
                <w:tcPr>
                  <w:tcW w:w="1659"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4.32E-06</w:t>
                  </w:r>
                </w:p>
              </w:tc>
            </w:tr>
            <w:tr w:rsidR="00F3706B">
              <w:trPr>
                <w:trHeight w:val="270"/>
                <w:jc w:val="center"/>
              </w:trPr>
              <w:tc>
                <w:tcPr>
                  <w:tcW w:w="1393" w:type="dxa"/>
                  <w:vMerge/>
                  <w:tcBorders>
                    <w:top w:val="nil"/>
                    <w:left w:val="single" w:sz="4" w:space="0" w:color="auto"/>
                    <w:bottom w:val="single" w:sz="4" w:space="0" w:color="auto"/>
                    <w:right w:val="single" w:sz="4" w:space="0" w:color="auto"/>
                  </w:tcBorders>
                  <w:vAlign w:val="center"/>
                </w:tcPr>
                <w:p w:rsidR="00F3706B" w:rsidRDefault="00F3706B">
                  <w:pPr>
                    <w:jc w:val="center"/>
                    <w:rPr>
                      <w:kern w:val="0"/>
                      <w:szCs w:val="21"/>
                    </w:rPr>
                  </w:pPr>
                </w:p>
              </w:tc>
              <w:tc>
                <w:tcPr>
                  <w:tcW w:w="2021" w:type="dxa"/>
                  <w:tcBorders>
                    <w:top w:val="nil"/>
                    <w:left w:val="nil"/>
                    <w:bottom w:val="single" w:sz="4" w:space="0" w:color="auto"/>
                    <w:right w:val="single" w:sz="4" w:space="0" w:color="auto"/>
                  </w:tcBorders>
                  <w:shd w:val="clear" w:color="auto" w:fill="auto"/>
                  <w:vAlign w:val="center"/>
                </w:tcPr>
                <w:p w:rsidR="00F3706B" w:rsidRDefault="00B773C9">
                  <w:pPr>
                    <w:rPr>
                      <w:kern w:val="0"/>
                      <w:szCs w:val="21"/>
                    </w:rPr>
                  </w:pPr>
                  <w:r>
                    <w:rPr>
                      <w:rFonts w:hint="eastAsia"/>
                      <w:szCs w:val="21"/>
                    </w:rPr>
                    <w:t>北</w:t>
                  </w:r>
                  <w:r>
                    <w:rPr>
                      <w:szCs w:val="21"/>
                    </w:rPr>
                    <w:t>墙防护门外</w:t>
                  </w:r>
                  <w:r>
                    <w:rPr>
                      <w:szCs w:val="21"/>
                    </w:rPr>
                    <w:t>30cm</w:t>
                  </w:r>
                </w:p>
              </w:tc>
              <w:tc>
                <w:tcPr>
                  <w:tcW w:w="1564"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3.64E-05</w:t>
                  </w:r>
                </w:p>
              </w:tc>
              <w:tc>
                <w:tcPr>
                  <w:tcW w:w="1659"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2.639E-05</w:t>
                  </w:r>
                </w:p>
              </w:tc>
              <w:tc>
                <w:tcPr>
                  <w:tcW w:w="1659"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6.93E-05</w:t>
                  </w:r>
                </w:p>
              </w:tc>
            </w:tr>
            <w:tr w:rsidR="00F3706B">
              <w:trPr>
                <w:trHeight w:val="525"/>
                <w:jc w:val="center"/>
              </w:trPr>
              <w:tc>
                <w:tcPr>
                  <w:tcW w:w="1393" w:type="dxa"/>
                  <w:vMerge/>
                  <w:tcBorders>
                    <w:top w:val="nil"/>
                    <w:left w:val="single" w:sz="4" w:space="0" w:color="auto"/>
                    <w:bottom w:val="single" w:sz="4" w:space="0" w:color="auto"/>
                    <w:right w:val="single" w:sz="4" w:space="0" w:color="auto"/>
                  </w:tcBorders>
                  <w:vAlign w:val="center"/>
                </w:tcPr>
                <w:p w:rsidR="00F3706B" w:rsidRDefault="00F3706B">
                  <w:pPr>
                    <w:jc w:val="center"/>
                    <w:rPr>
                      <w:kern w:val="0"/>
                      <w:szCs w:val="21"/>
                    </w:rPr>
                  </w:pPr>
                </w:p>
              </w:tc>
              <w:tc>
                <w:tcPr>
                  <w:tcW w:w="2021" w:type="dxa"/>
                  <w:tcBorders>
                    <w:top w:val="nil"/>
                    <w:left w:val="nil"/>
                    <w:bottom w:val="single" w:sz="4" w:space="0" w:color="auto"/>
                    <w:right w:val="single" w:sz="4" w:space="0" w:color="auto"/>
                  </w:tcBorders>
                  <w:shd w:val="clear" w:color="auto" w:fill="auto"/>
                  <w:vAlign w:val="center"/>
                </w:tcPr>
                <w:p w:rsidR="00F3706B" w:rsidRDefault="00B773C9">
                  <w:pPr>
                    <w:jc w:val="center"/>
                    <w:rPr>
                      <w:kern w:val="0"/>
                      <w:szCs w:val="21"/>
                    </w:rPr>
                  </w:pPr>
                  <w:r>
                    <w:rPr>
                      <w:rFonts w:hint="eastAsia"/>
                      <w:szCs w:val="21"/>
                    </w:rPr>
                    <w:t>东</w:t>
                  </w:r>
                  <w:r>
                    <w:rPr>
                      <w:szCs w:val="21"/>
                    </w:rPr>
                    <w:t>防护墙外</w:t>
                  </w:r>
                  <w:r>
                    <w:rPr>
                      <w:szCs w:val="21"/>
                    </w:rPr>
                    <w:t>30cm</w:t>
                  </w:r>
                </w:p>
              </w:tc>
              <w:tc>
                <w:tcPr>
                  <w:tcW w:w="1564"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4.18E-06</w:t>
                  </w:r>
                </w:p>
              </w:tc>
              <w:tc>
                <w:tcPr>
                  <w:tcW w:w="1659"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1.647E-06</w:t>
                  </w:r>
                </w:p>
              </w:tc>
              <w:tc>
                <w:tcPr>
                  <w:tcW w:w="1659"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4.32E-06</w:t>
                  </w:r>
                </w:p>
              </w:tc>
            </w:tr>
            <w:tr w:rsidR="00F3706B">
              <w:trPr>
                <w:trHeight w:val="525"/>
                <w:jc w:val="center"/>
              </w:trPr>
              <w:tc>
                <w:tcPr>
                  <w:tcW w:w="1393" w:type="dxa"/>
                  <w:vMerge/>
                  <w:tcBorders>
                    <w:top w:val="nil"/>
                    <w:left w:val="single" w:sz="4" w:space="0" w:color="auto"/>
                    <w:bottom w:val="single" w:sz="4" w:space="0" w:color="auto"/>
                    <w:right w:val="single" w:sz="4" w:space="0" w:color="auto"/>
                  </w:tcBorders>
                  <w:vAlign w:val="center"/>
                </w:tcPr>
                <w:p w:rsidR="00F3706B" w:rsidRDefault="00F3706B">
                  <w:pPr>
                    <w:jc w:val="center"/>
                    <w:rPr>
                      <w:kern w:val="0"/>
                      <w:szCs w:val="21"/>
                    </w:rPr>
                  </w:pPr>
                </w:p>
              </w:tc>
              <w:tc>
                <w:tcPr>
                  <w:tcW w:w="2021" w:type="dxa"/>
                  <w:tcBorders>
                    <w:top w:val="nil"/>
                    <w:left w:val="nil"/>
                    <w:bottom w:val="single" w:sz="4" w:space="0" w:color="auto"/>
                    <w:right w:val="single" w:sz="4" w:space="0" w:color="auto"/>
                  </w:tcBorders>
                  <w:shd w:val="clear" w:color="auto" w:fill="auto"/>
                  <w:vAlign w:val="center"/>
                </w:tcPr>
                <w:p w:rsidR="00F3706B" w:rsidRDefault="00B773C9">
                  <w:pPr>
                    <w:jc w:val="center"/>
                    <w:rPr>
                      <w:kern w:val="0"/>
                      <w:szCs w:val="21"/>
                    </w:rPr>
                  </w:pPr>
                  <w:r>
                    <w:rPr>
                      <w:rFonts w:hint="eastAsia"/>
                      <w:szCs w:val="21"/>
                    </w:rPr>
                    <w:t>南</w:t>
                  </w:r>
                  <w:r>
                    <w:rPr>
                      <w:szCs w:val="21"/>
                    </w:rPr>
                    <w:t>防护墙外</w:t>
                  </w:r>
                  <w:r>
                    <w:rPr>
                      <w:szCs w:val="21"/>
                    </w:rPr>
                    <w:t>30cm</w:t>
                  </w:r>
                </w:p>
              </w:tc>
              <w:tc>
                <w:tcPr>
                  <w:tcW w:w="1564"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2.97E-06</w:t>
                  </w:r>
                </w:p>
              </w:tc>
              <w:tc>
                <w:tcPr>
                  <w:tcW w:w="1659"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2.151E-06</w:t>
                  </w:r>
                </w:p>
              </w:tc>
              <w:tc>
                <w:tcPr>
                  <w:tcW w:w="1659"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5.65E-06</w:t>
                  </w:r>
                </w:p>
              </w:tc>
            </w:tr>
          </w:tbl>
          <w:p w:rsidR="00F3706B" w:rsidRDefault="00B773C9">
            <w:pPr>
              <w:spacing w:line="360" w:lineRule="auto"/>
              <w:ind w:firstLine="480"/>
              <w:rPr>
                <w:bCs/>
                <w:sz w:val="24"/>
              </w:rPr>
            </w:pPr>
            <w:r>
              <w:rPr>
                <w:bCs/>
                <w:sz w:val="24"/>
              </w:rPr>
              <w:t>由表</w:t>
            </w:r>
            <w:r>
              <w:rPr>
                <w:bCs/>
                <w:sz w:val="24"/>
              </w:rPr>
              <w:t>11-7</w:t>
            </w:r>
            <w:r>
              <w:rPr>
                <w:bCs/>
                <w:sz w:val="24"/>
              </w:rPr>
              <w:t>计算结果可知，该项目</w:t>
            </w:r>
            <w:r>
              <w:rPr>
                <w:bCs/>
                <w:sz w:val="24"/>
              </w:rPr>
              <w:t>DSA</w:t>
            </w:r>
            <w:r>
              <w:rPr>
                <w:bCs/>
                <w:sz w:val="24"/>
              </w:rPr>
              <w:t>设备在正常运行情况下，机房外控制室、四周防护墙外及防护门外的辐射剂量率均能满足《医用</w:t>
            </w:r>
            <w:r>
              <w:rPr>
                <w:bCs/>
                <w:sz w:val="24"/>
              </w:rPr>
              <w:t>X</w:t>
            </w:r>
            <w:r>
              <w:rPr>
                <w:bCs/>
                <w:sz w:val="24"/>
              </w:rPr>
              <w:t>射线诊断放射防护要求》（</w:t>
            </w:r>
            <w:r>
              <w:rPr>
                <w:bCs/>
                <w:sz w:val="24"/>
              </w:rPr>
              <w:t>GBZ130-2013</w:t>
            </w:r>
            <w:r>
              <w:rPr>
                <w:bCs/>
                <w:sz w:val="24"/>
              </w:rPr>
              <w:t>）中规定的屏蔽体外表面</w:t>
            </w:r>
            <w:r>
              <w:rPr>
                <w:bCs/>
                <w:sz w:val="24"/>
              </w:rPr>
              <w:t>30cm</w:t>
            </w:r>
            <w:r>
              <w:rPr>
                <w:bCs/>
                <w:sz w:val="24"/>
              </w:rPr>
              <w:t>处剂量率不大于</w:t>
            </w:r>
            <w:r>
              <w:rPr>
                <w:bCs/>
                <w:sz w:val="24"/>
              </w:rPr>
              <w:t>2.5μSv/h</w:t>
            </w:r>
            <w:r>
              <w:rPr>
                <w:bCs/>
                <w:sz w:val="24"/>
              </w:rPr>
              <w:t>的标准限值，对周围环境辐射影响较小。</w:t>
            </w:r>
          </w:p>
          <w:p w:rsidR="00F3706B" w:rsidRDefault="00B773C9">
            <w:pPr>
              <w:spacing w:line="360" w:lineRule="auto"/>
              <w:rPr>
                <w:b/>
                <w:sz w:val="24"/>
              </w:rPr>
            </w:pPr>
            <w:r>
              <w:rPr>
                <w:b/>
                <w:sz w:val="24"/>
              </w:rPr>
              <w:t>（</w:t>
            </w:r>
            <w:r>
              <w:rPr>
                <w:b/>
                <w:sz w:val="24"/>
              </w:rPr>
              <w:t>3</w:t>
            </w:r>
            <w:r>
              <w:rPr>
                <w:b/>
                <w:sz w:val="24"/>
              </w:rPr>
              <w:t>）年附加有效剂量估算</w:t>
            </w:r>
          </w:p>
          <w:p w:rsidR="00F3706B" w:rsidRDefault="00B773C9">
            <w:pPr>
              <w:spacing w:line="360" w:lineRule="auto"/>
              <w:ind w:firstLineChars="196" w:firstLine="470"/>
              <w:rPr>
                <w:sz w:val="24"/>
                <w:lang w:val="en-GB"/>
              </w:rPr>
            </w:pPr>
            <w:r>
              <w:rPr>
                <w:sz w:val="24"/>
                <w:lang w:val="en-GB"/>
              </w:rPr>
              <w:t>项目</w:t>
            </w:r>
            <w:proofErr w:type="gramStart"/>
            <w:r>
              <w:rPr>
                <w:sz w:val="24"/>
                <w:lang w:val="en-GB"/>
              </w:rPr>
              <w:t>致人员</w:t>
            </w:r>
            <w:proofErr w:type="gramEnd"/>
            <w:r>
              <w:rPr>
                <w:sz w:val="24"/>
                <w:lang w:val="en-GB"/>
              </w:rPr>
              <w:t>辐射剂量，按照联合国原子辐射效应科学委员会（</w:t>
            </w:r>
            <w:r>
              <w:rPr>
                <w:sz w:val="24"/>
                <w:lang w:val="en-GB"/>
              </w:rPr>
              <w:t>UNSCEAR</w:t>
            </w:r>
            <w:r>
              <w:rPr>
                <w:sz w:val="24"/>
                <w:lang w:val="en-GB"/>
              </w:rPr>
              <w:t>）</w:t>
            </w:r>
            <w:r>
              <w:rPr>
                <w:sz w:val="24"/>
                <w:lang w:val="en-GB"/>
              </w:rPr>
              <w:t>--2000</w:t>
            </w:r>
            <w:r>
              <w:rPr>
                <w:sz w:val="24"/>
                <w:lang w:val="en-GB"/>
              </w:rPr>
              <w:t>年报告附录</w:t>
            </w:r>
            <w:r>
              <w:rPr>
                <w:sz w:val="24"/>
                <w:lang w:val="en-GB"/>
              </w:rPr>
              <w:t>A</w:t>
            </w:r>
            <w:r>
              <w:rPr>
                <w:sz w:val="24"/>
                <w:lang w:val="en-GB"/>
              </w:rPr>
              <w:t>公式计算：</w:t>
            </w:r>
          </w:p>
          <w:p w:rsidR="00F3706B" w:rsidRDefault="00B773C9">
            <w:pPr>
              <w:adjustRightInd w:val="0"/>
              <w:snapToGrid w:val="0"/>
              <w:spacing w:line="360" w:lineRule="auto"/>
              <w:jc w:val="center"/>
              <w:textAlignment w:val="baseline"/>
              <w:rPr>
                <w:sz w:val="24"/>
              </w:rPr>
            </w:pPr>
            <w:r>
              <w:rPr>
                <w:position w:val="-12"/>
                <w:sz w:val="24"/>
                <w:lang w:val="en-GB"/>
              </w:rPr>
              <w:object w:dxaOrig="2190" w:dyaOrig="375">
                <v:shape id="_x0000_i1038" type="#_x0000_t75" style="width:109.5pt;height:18.75pt" o:ole="">
                  <v:imagedata r:id="rId42" o:title=""/>
                </v:shape>
                <o:OLEObject Type="Embed" ProgID="Equation.3" ShapeID="_x0000_i1038" DrawAspect="Content" ObjectID="_1647358159" r:id="rId43"/>
              </w:object>
            </w:r>
            <w:r>
              <w:rPr>
                <w:sz w:val="24"/>
              </w:rPr>
              <w:t>…………………..…………….</w:t>
            </w:r>
            <w:r>
              <w:rPr>
                <w:sz w:val="24"/>
              </w:rPr>
              <w:t>（</w:t>
            </w:r>
            <w:r>
              <w:rPr>
                <w:sz w:val="24"/>
              </w:rPr>
              <w:t>11-4</w:t>
            </w:r>
            <w:r>
              <w:rPr>
                <w:sz w:val="24"/>
              </w:rPr>
              <w:t>）</w:t>
            </w:r>
          </w:p>
          <w:p w:rsidR="00F3706B" w:rsidRDefault="00B773C9">
            <w:pPr>
              <w:adjustRightInd w:val="0"/>
              <w:snapToGrid w:val="0"/>
              <w:spacing w:line="360" w:lineRule="auto"/>
              <w:textAlignment w:val="baseline"/>
              <w:rPr>
                <w:sz w:val="24"/>
                <w:lang w:val="en-GB"/>
              </w:rPr>
            </w:pPr>
            <w:r>
              <w:rPr>
                <w:sz w:val="24"/>
                <w:lang w:val="en-GB"/>
              </w:rPr>
              <w:t>式中：</w:t>
            </w:r>
          </w:p>
          <w:p w:rsidR="00F3706B" w:rsidRDefault="00B773C9">
            <w:pPr>
              <w:adjustRightInd w:val="0"/>
              <w:snapToGrid w:val="0"/>
              <w:spacing w:line="360" w:lineRule="auto"/>
              <w:ind w:firstLine="420"/>
              <w:textAlignment w:val="baseline"/>
              <w:rPr>
                <w:sz w:val="24"/>
                <w:lang w:val="en-GB"/>
              </w:rPr>
            </w:pPr>
            <w:r>
              <w:rPr>
                <w:position w:val="-10"/>
              </w:rPr>
              <w:object w:dxaOrig="315" w:dyaOrig="375">
                <v:shape id="_x0000_i1039" type="#_x0000_t75" style="width:15.75pt;height:18.75pt" o:ole="">
                  <v:imagedata r:id="rId44" o:title=""/>
                </v:shape>
                <o:OLEObject Type="Embed" ProgID="Equation.3" ShapeID="_x0000_i1039" DrawAspect="Content" ObjectID="_1647358160" r:id="rId45"/>
              </w:object>
            </w:r>
            <w:r>
              <w:rPr>
                <w:sz w:val="24"/>
              </w:rPr>
              <w:t>—</w:t>
            </w:r>
            <w:r>
              <w:rPr>
                <w:sz w:val="24"/>
                <w:lang w:val="en-GB"/>
              </w:rPr>
              <w:t>X</w:t>
            </w:r>
            <w:r>
              <w:rPr>
                <w:sz w:val="24"/>
                <w:lang w:val="en-GB"/>
              </w:rPr>
              <w:t>射线外照射人均有效剂量当量，</w:t>
            </w:r>
            <w:r>
              <w:rPr>
                <w:sz w:val="24"/>
                <w:lang w:val="en-GB"/>
              </w:rPr>
              <w:t>mSv</w:t>
            </w:r>
            <w:r>
              <w:rPr>
                <w:sz w:val="24"/>
                <w:lang w:val="en-GB"/>
              </w:rPr>
              <w:t>；</w:t>
            </w:r>
          </w:p>
          <w:p w:rsidR="00F3706B" w:rsidRDefault="00B773C9">
            <w:pPr>
              <w:adjustRightInd w:val="0"/>
              <w:snapToGrid w:val="0"/>
              <w:spacing w:line="360" w:lineRule="auto"/>
              <w:ind w:firstLine="420"/>
              <w:textAlignment w:val="baseline"/>
              <w:rPr>
                <w:sz w:val="24"/>
                <w:lang w:val="en-GB"/>
              </w:rPr>
            </w:pPr>
            <w:r>
              <w:rPr>
                <w:position w:val="-12"/>
              </w:rPr>
              <w:object w:dxaOrig="375" w:dyaOrig="375">
                <v:shape id="_x0000_i1040" type="#_x0000_t75" style="width:18.75pt;height:18.75pt" o:ole="">
                  <v:imagedata r:id="rId46" o:title=""/>
                </v:shape>
                <o:OLEObject Type="Embed" ProgID="Equation.3" ShapeID="_x0000_i1040" DrawAspect="Content" ObjectID="_1647358161" r:id="rId47"/>
              </w:object>
            </w:r>
            <w:r>
              <w:rPr>
                <w:sz w:val="24"/>
              </w:rPr>
              <w:t>—</w:t>
            </w:r>
            <w:r>
              <w:rPr>
                <w:sz w:val="24"/>
                <w:lang w:val="en-GB"/>
              </w:rPr>
              <w:t xml:space="preserve"> X</w:t>
            </w:r>
            <w:r>
              <w:rPr>
                <w:sz w:val="24"/>
                <w:lang w:val="en-GB"/>
              </w:rPr>
              <w:t>射线空气吸收剂量率，</w:t>
            </w:r>
            <w:r>
              <w:rPr>
                <w:sz w:val="24"/>
              </w:rPr>
              <w:t>μ</w:t>
            </w:r>
            <w:r>
              <w:rPr>
                <w:sz w:val="24"/>
                <w:lang w:val="en-GB"/>
              </w:rPr>
              <w:t>Gy/h</w:t>
            </w:r>
            <w:r>
              <w:rPr>
                <w:sz w:val="24"/>
                <w:lang w:val="en-GB"/>
              </w:rPr>
              <w:t>；</w:t>
            </w:r>
            <w:r>
              <w:rPr>
                <w:sz w:val="24"/>
                <w:lang w:val="en-GB"/>
              </w:rPr>
              <w:t xml:space="preserve"> </w:t>
            </w:r>
          </w:p>
          <w:p w:rsidR="00F3706B" w:rsidRDefault="00B773C9">
            <w:pPr>
              <w:adjustRightInd w:val="0"/>
              <w:snapToGrid w:val="0"/>
              <w:spacing w:line="360" w:lineRule="auto"/>
              <w:ind w:firstLine="480"/>
              <w:textAlignment w:val="baseline"/>
              <w:rPr>
                <w:sz w:val="24"/>
                <w:lang w:val="en-GB"/>
              </w:rPr>
            </w:pPr>
            <w:r>
              <w:rPr>
                <w:i/>
                <w:sz w:val="24"/>
                <w:lang w:val="en-GB"/>
              </w:rPr>
              <w:t>T</w:t>
            </w:r>
            <w:r>
              <w:rPr>
                <w:sz w:val="24"/>
              </w:rPr>
              <w:t>—</w:t>
            </w:r>
            <w:r>
              <w:rPr>
                <w:sz w:val="24"/>
                <w:lang w:val="en-GB"/>
              </w:rPr>
              <w:t>居留因子；</w:t>
            </w:r>
            <w:r>
              <w:rPr>
                <w:sz w:val="24"/>
                <w:lang w:val="en-GB"/>
              </w:rPr>
              <w:t xml:space="preserve"> </w:t>
            </w:r>
          </w:p>
          <w:p w:rsidR="00F3706B" w:rsidRDefault="00B773C9">
            <w:pPr>
              <w:adjustRightInd w:val="0"/>
              <w:snapToGrid w:val="0"/>
              <w:spacing w:line="360" w:lineRule="auto"/>
              <w:ind w:firstLine="420"/>
              <w:textAlignment w:val="baseline"/>
              <w:rPr>
                <w:sz w:val="24"/>
                <w:lang w:val="en-GB"/>
              </w:rPr>
            </w:pPr>
            <w:r>
              <w:rPr>
                <w:position w:val="-6"/>
              </w:rPr>
              <w:object w:dxaOrig="150" w:dyaOrig="255">
                <v:shape id="_x0000_i1041" type="#_x0000_t75" style="width:7.5pt;height:12.75pt" o:ole="">
                  <v:imagedata r:id="rId48" o:title=""/>
                </v:shape>
                <o:OLEObject Type="Embed" ProgID="Equation.3" ShapeID="_x0000_i1041" DrawAspect="Content" ObjectID="_1647358162" r:id="rId49"/>
              </w:object>
            </w:r>
            <w:r>
              <w:rPr>
                <w:sz w:val="24"/>
              </w:rPr>
              <w:t>—</w:t>
            </w:r>
            <w:r>
              <w:rPr>
                <w:sz w:val="24"/>
                <w:lang w:val="en-GB"/>
              </w:rPr>
              <w:t>X</w:t>
            </w:r>
            <w:r>
              <w:rPr>
                <w:sz w:val="24"/>
                <w:lang w:val="en-GB"/>
              </w:rPr>
              <w:t>射线年照射时间，</w:t>
            </w:r>
            <w:r>
              <w:rPr>
                <w:sz w:val="24"/>
                <w:lang w:val="en-GB"/>
              </w:rPr>
              <w:t>h/a</w:t>
            </w:r>
            <w:r>
              <w:rPr>
                <w:sz w:val="24"/>
                <w:lang w:val="en-GB"/>
              </w:rPr>
              <w:t>；根据表</w:t>
            </w:r>
            <w:r>
              <w:rPr>
                <w:sz w:val="24"/>
                <w:lang w:val="en-GB"/>
              </w:rPr>
              <w:t>11-2</w:t>
            </w:r>
            <w:r>
              <w:rPr>
                <w:sz w:val="24"/>
                <w:lang w:val="en-GB"/>
              </w:rPr>
              <w:t>可知，摄影工况年工作</w:t>
            </w:r>
            <w:r>
              <w:rPr>
                <w:rFonts w:hint="eastAsia"/>
                <w:sz w:val="24"/>
              </w:rPr>
              <w:t>3.3</w:t>
            </w:r>
            <w:r>
              <w:rPr>
                <w:sz w:val="24"/>
                <w:lang w:val="en-GB"/>
              </w:rPr>
              <w:t>h</w:t>
            </w:r>
            <w:r>
              <w:rPr>
                <w:sz w:val="24"/>
                <w:lang w:val="en-GB"/>
              </w:rPr>
              <w:t>，透视工况年工作时间</w:t>
            </w:r>
            <w:r>
              <w:rPr>
                <w:rFonts w:hint="eastAsia"/>
                <w:sz w:val="24"/>
              </w:rPr>
              <w:t>66.7</w:t>
            </w:r>
            <w:r>
              <w:rPr>
                <w:sz w:val="24"/>
                <w:lang w:val="en-GB"/>
              </w:rPr>
              <w:t>h</w:t>
            </w:r>
            <w:r>
              <w:rPr>
                <w:sz w:val="24"/>
                <w:lang w:val="en-GB"/>
              </w:rPr>
              <w:t>。</w:t>
            </w:r>
          </w:p>
          <w:p w:rsidR="00F3706B" w:rsidRDefault="00B773C9">
            <w:pPr>
              <w:adjustRightInd w:val="0"/>
              <w:snapToGrid w:val="0"/>
              <w:spacing w:line="360" w:lineRule="auto"/>
              <w:textAlignment w:val="baseline"/>
              <w:rPr>
                <w:sz w:val="24"/>
                <w:lang w:val="en-GB"/>
              </w:rPr>
            </w:pPr>
            <w:r>
              <w:rPr>
                <w:sz w:val="24"/>
                <w:lang w:val="en-GB"/>
              </w:rPr>
              <w:t xml:space="preserve">    </w:t>
            </w:r>
            <w:r>
              <w:rPr>
                <w:position w:val="-6"/>
              </w:rPr>
              <w:object w:dxaOrig="150" w:dyaOrig="255">
                <v:shape id="_x0000_i1042" type="#_x0000_t75" style="width:7.5pt;height:12.75pt" o:ole="">
                  <v:imagedata r:id="rId50" o:title=""/>
                </v:shape>
                <o:OLEObject Type="Embed" ProgID="Equation.3" ShapeID="_x0000_i1042" DrawAspect="Content" ObjectID="_1647358163" r:id="rId51"/>
              </w:object>
            </w:r>
            <w:r>
              <w:rPr>
                <w:sz w:val="24"/>
              </w:rPr>
              <w:t>—</w:t>
            </w:r>
            <w:r>
              <w:rPr>
                <w:sz w:val="24"/>
                <w:lang w:val="en-GB"/>
              </w:rPr>
              <w:t>剂量换算系数，</w:t>
            </w:r>
            <w:r>
              <w:rPr>
                <w:sz w:val="24"/>
                <w:lang w:val="en-GB"/>
              </w:rPr>
              <w:t>Sv/Gy</w:t>
            </w:r>
            <w:r>
              <w:rPr>
                <w:sz w:val="24"/>
                <w:lang w:val="en-GB"/>
              </w:rPr>
              <w:t>，取</w:t>
            </w:r>
            <w:r>
              <w:rPr>
                <w:sz w:val="24"/>
                <w:lang w:val="en-GB"/>
              </w:rPr>
              <w:t>1</w:t>
            </w:r>
            <w:r>
              <w:rPr>
                <w:sz w:val="24"/>
                <w:lang w:val="en-GB"/>
              </w:rPr>
              <w:t>。</w:t>
            </w:r>
          </w:p>
          <w:p w:rsidR="00F3706B" w:rsidRDefault="00B773C9">
            <w:pPr>
              <w:spacing w:line="360" w:lineRule="auto"/>
              <w:ind w:firstLine="480"/>
            </w:pPr>
            <w:r>
              <w:rPr>
                <w:sz w:val="24"/>
              </w:rPr>
              <w:t>计算结果详见表</w:t>
            </w:r>
            <w:r>
              <w:rPr>
                <w:sz w:val="24"/>
              </w:rPr>
              <w:t>11-8</w:t>
            </w:r>
            <w:r>
              <w:rPr>
                <w:sz w:val="24"/>
              </w:rPr>
              <w:t>。</w:t>
            </w:r>
          </w:p>
          <w:p w:rsidR="00F3706B" w:rsidRDefault="00B773C9">
            <w:pPr>
              <w:spacing w:line="360" w:lineRule="auto"/>
              <w:jc w:val="center"/>
              <w:rPr>
                <w:b/>
                <w:szCs w:val="21"/>
              </w:rPr>
            </w:pPr>
            <w:r>
              <w:rPr>
                <w:b/>
                <w:szCs w:val="21"/>
              </w:rPr>
              <w:t>表</w:t>
            </w:r>
            <w:r>
              <w:rPr>
                <w:b/>
                <w:szCs w:val="21"/>
              </w:rPr>
              <w:t xml:space="preserve">11-8  </w:t>
            </w:r>
            <w:r>
              <w:rPr>
                <w:b/>
                <w:szCs w:val="21"/>
              </w:rPr>
              <w:t>年附加有效剂量估算结果</w:t>
            </w:r>
          </w:p>
          <w:tbl>
            <w:tblPr>
              <w:tblW w:w="8296" w:type="dxa"/>
              <w:jc w:val="center"/>
              <w:tblLayout w:type="fixed"/>
              <w:tblLook w:val="04A0" w:firstRow="1" w:lastRow="0" w:firstColumn="1" w:lastColumn="0" w:noHBand="0" w:noVBand="1"/>
            </w:tblPr>
            <w:tblGrid>
              <w:gridCol w:w="1678"/>
              <w:gridCol w:w="1053"/>
              <w:gridCol w:w="1065"/>
              <w:gridCol w:w="1054"/>
              <w:gridCol w:w="1054"/>
              <w:gridCol w:w="1338"/>
              <w:gridCol w:w="1054"/>
            </w:tblGrid>
            <w:tr w:rsidR="00F3706B">
              <w:trPr>
                <w:trHeight w:val="312"/>
                <w:jc w:val="center"/>
              </w:trPr>
              <w:tc>
                <w:tcPr>
                  <w:tcW w:w="16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06B" w:rsidRDefault="00B773C9">
                  <w:pPr>
                    <w:widowControl/>
                    <w:ind w:firstLine="420"/>
                    <w:jc w:val="center"/>
                    <w:rPr>
                      <w:kern w:val="0"/>
                      <w:szCs w:val="21"/>
                    </w:rPr>
                  </w:pPr>
                  <w:r>
                    <w:rPr>
                      <w:kern w:val="0"/>
                      <w:szCs w:val="21"/>
                    </w:rPr>
                    <w:t>预测点位</w:t>
                  </w: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工作模式</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总附加剂量率</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年工作时间</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居留因子</w:t>
                  </w:r>
                </w:p>
              </w:tc>
              <w:tc>
                <w:tcPr>
                  <w:tcW w:w="13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年附加有效剂量</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涉及人员类型</w:t>
                  </w:r>
                </w:p>
              </w:tc>
            </w:tr>
            <w:tr w:rsidR="00F3706B">
              <w:trPr>
                <w:trHeight w:val="312"/>
                <w:jc w:val="center"/>
              </w:trPr>
              <w:tc>
                <w:tcPr>
                  <w:tcW w:w="1678" w:type="dxa"/>
                  <w:vMerge/>
                  <w:tcBorders>
                    <w:top w:val="single" w:sz="4" w:space="0" w:color="auto"/>
                    <w:left w:val="single" w:sz="4" w:space="0" w:color="auto"/>
                    <w:bottom w:val="single" w:sz="4" w:space="0" w:color="auto"/>
                    <w:right w:val="single" w:sz="4" w:space="0" w:color="auto"/>
                  </w:tcBorders>
                  <w:vAlign w:val="center"/>
                </w:tcPr>
                <w:p w:rsidR="00F3706B" w:rsidRDefault="00F3706B">
                  <w:pPr>
                    <w:widowControl/>
                    <w:jc w:val="left"/>
                    <w:rPr>
                      <w:kern w:val="0"/>
                      <w:szCs w:val="21"/>
                    </w:rPr>
                  </w:pPr>
                </w:p>
              </w:tc>
              <w:tc>
                <w:tcPr>
                  <w:tcW w:w="1053" w:type="dxa"/>
                  <w:vMerge/>
                  <w:tcBorders>
                    <w:top w:val="single" w:sz="4" w:space="0" w:color="auto"/>
                    <w:left w:val="single" w:sz="4" w:space="0" w:color="auto"/>
                    <w:bottom w:val="single" w:sz="4" w:space="0" w:color="auto"/>
                    <w:right w:val="single" w:sz="4" w:space="0" w:color="auto"/>
                  </w:tcBorders>
                  <w:vAlign w:val="center"/>
                </w:tcPr>
                <w:p w:rsidR="00F3706B" w:rsidRDefault="00F3706B">
                  <w:pPr>
                    <w:widowControl/>
                    <w:jc w:val="left"/>
                    <w:rPr>
                      <w:kern w:val="0"/>
                      <w:szCs w:val="21"/>
                    </w:rPr>
                  </w:pPr>
                </w:p>
              </w:tc>
              <w:tc>
                <w:tcPr>
                  <w:tcW w:w="1065" w:type="dxa"/>
                  <w:vMerge/>
                  <w:tcBorders>
                    <w:top w:val="single" w:sz="4" w:space="0" w:color="auto"/>
                    <w:left w:val="single" w:sz="4" w:space="0" w:color="auto"/>
                    <w:bottom w:val="single" w:sz="4" w:space="0" w:color="auto"/>
                    <w:right w:val="single" w:sz="4" w:space="0" w:color="auto"/>
                  </w:tcBorders>
                  <w:vAlign w:val="center"/>
                </w:tcPr>
                <w:p w:rsidR="00F3706B" w:rsidRDefault="00F3706B">
                  <w:pPr>
                    <w:widowControl/>
                    <w:jc w:val="left"/>
                    <w:rPr>
                      <w:kern w:val="0"/>
                      <w:szCs w:val="21"/>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F3706B" w:rsidRDefault="00F3706B">
                  <w:pPr>
                    <w:widowControl/>
                    <w:jc w:val="left"/>
                    <w:rPr>
                      <w:kern w:val="0"/>
                      <w:szCs w:val="21"/>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F3706B" w:rsidRDefault="00F3706B">
                  <w:pPr>
                    <w:widowControl/>
                    <w:jc w:val="left"/>
                    <w:rPr>
                      <w:kern w:val="0"/>
                      <w:szCs w:val="21"/>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F3706B" w:rsidRDefault="00F3706B">
                  <w:pPr>
                    <w:widowControl/>
                    <w:jc w:val="left"/>
                    <w:rPr>
                      <w:kern w:val="0"/>
                      <w:szCs w:val="21"/>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F3706B" w:rsidRDefault="00F3706B">
                  <w:pPr>
                    <w:widowControl/>
                    <w:jc w:val="left"/>
                    <w:rPr>
                      <w:kern w:val="0"/>
                      <w:szCs w:val="21"/>
                    </w:rPr>
                  </w:pPr>
                </w:p>
              </w:tc>
            </w:tr>
            <w:tr w:rsidR="00F3706B">
              <w:trPr>
                <w:trHeight w:val="315"/>
                <w:jc w:val="center"/>
              </w:trPr>
              <w:tc>
                <w:tcPr>
                  <w:tcW w:w="1678" w:type="dxa"/>
                  <w:vMerge/>
                  <w:tcBorders>
                    <w:top w:val="single" w:sz="4" w:space="0" w:color="auto"/>
                    <w:left w:val="single" w:sz="4" w:space="0" w:color="auto"/>
                    <w:bottom w:val="single" w:sz="4" w:space="0" w:color="auto"/>
                    <w:right w:val="single" w:sz="4" w:space="0" w:color="auto"/>
                  </w:tcBorders>
                  <w:vAlign w:val="center"/>
                </w:tcPr>
                <w:p w:rsidR="00F3706B" w:rsidRDefault="00F3706B">
                  <w:pPr>
                    <w:widowControl/>
                    <w:jc w:val="left"/>
                    <w:rPr>
                      <w:kern w:val="0"/>
                      <w:szCs w:val="21"/>
                    </w:rPr>
                  </w:pPr>
                </w:p>
              </w:tc>
              <w:tc>
                <w:tcPr>
                  <w:tcW w:w="1053" w:type="dxa"/>
                  <w:vMerge/>
                  <w:tcBorders>
                    <w:top w:val="single" w:sz="4" w:space="0" w:color="auto"/>
                    <w:left w:val="single" w:sz="4" w:space="0" w:color="auto"/>
                    <w:bottom w:val="single" w:sz="4" w:space="0" w:color="auto"/>
                    <w:right w:val="single" w:sz="4" w:space="0" w:color="auto"/>
                  </w:tcBorders>
                  <w:vAlign w:val="center"/>
                </w:tcPr>
                <w:p w:rsidR="00F3706B" w:rsidRDefault="00F3706B">
                  <w:pPr>
                    <w:widowControl/>
                    <w:jc w:val="left"/>
                    <w:rPr>
                      <w:kern w:val="0"/>
                      <w:szCs w:val="21"/>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706B" w:rsidRDefault="00B773C9">
                  <w:pPr>
                    <w:widowControl/>
                    <w:jc w:val="left"/>
                    <w:rPr>
                      <w:kern w:val="0"/>
                      <w:sz w:val="22"/>
                      <w:szCs w:val="22"/>
                    </w:rPr>
                  </w:pPr>
                  <w:r>
                    <w:rPr>
                      <w:noProof/>
                      <w:kern w:val="0"/>
                      <w:sz w:val="22"/>
                      <w:szCs w:val="22"/>
                    </w:rPr>
                    <w:drawing>
                      <wp:anchor distT="0" distB="0" distL="114300" distR="114300" simplePos="0" relativeHeight="251813888" behindDoc="0" locked="0" layoutInCell="1" allowOverlap="1">
                        <wp:simplePos x="0" y="0"/>
                        <wp:positionH relativeFrom="column">
                          <wp:posOffset>229870</wp:posOffset>
                        </wp:positionH>
                        <wp:positionV relativeFrom="paragraph">
                          <wp:posOffset>117475</wp:posOffset>
                        </wp:positionV>
                        <wp:extent cx="233680" cy="233680"/>
                        <wp:effectExtent l="0" t="0" r="0" b="11430"/>
                        <wp:wrapNone/>
                        <wp:docPr id="3" name="图片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78"/>
                                <pic:cNvPicPr>
                                  <a:picLocks noChangeAspect="1"/>
                                </pic:cNvPicPr>
                              </pic:nvPicPr>
                              <pic:blipFill>
                                <a:blip r:embed="rId52"/>
                                <a:stretch>
                                  <a:fillRect/>
                                </a:stretch>
                              </pic:blipFill>
                              <pic:spPr>
                                <a:xfrm>
                                  <a:off x="0" y="0"/>
                                  <a:ext cx="233680" cy="233680"/>
                                </a:xfrm>
                                <a:prstGeom prst="rect">
                                  <a:avLst/>
                                </a:prstGeom>
                                <a:noFill/>
                                <a:ln>
                                  <a:noFill/>
                                </a:ln>
                              </pic:spPr>
                            </pic:pic>
                          </a:graphicData>
                        </a:graphic>
                      </wp:anchor>
                    </w:drawing>
                  </w:r>
                </w:p>
                <w:tbl>
                  <w:tblPr>
                    <w:tblW w:w="1080" w:type="dxa"/>
                    <w:tblCellSpacing w:w="0" w:type="dxa"/>
                    <w:tblLayout w:type="fixed"/>
                    <w:tblCellMar>
                      <w:left w:w="0" w:type="dxa"/>
                      <w:right w:w="0" w:type="dxa"/>
                    </w:tblCellMar>
                    <w:tblLook w:val="04A0" w:firstRow="1" w:lastRow="0" w:firstColumn="1" w:lastColumn="0" w:noHBand="0" w:noVBand="1"/>
                  </w:tblPr>
                  <w:tblGrid>
                    <w:gridCol w:w="1080"/>
                  </w:tblGrid>
                  <w:tr w:rsidR="00F3706B">
                    <w:trPr>
                      <w:trHeight w:val="315"/>
                      <w:tblCellSpacing w:w="0" w:type="dxa"/>
                    </w:trPr>
                    <w:tc>
                      <w:tcPr>
                        <w:tcW w:w="1080" w:type="dxa"/>
                        <w:shd w:val="clear" w:color="auto" w:fill="auto"/>
                        <w:vAlign w:val="center"/>
                      </w:tcPr>
                      <w:p w:rsidR="00F3706B" w:rsidRDefault="00F3706B">
                        <w:pPr>
                          <w:widowControl/>
                          <w:jc w:val="center"/>
                          <w:rPr>
                            <w:kern w:val="0"/>
                            <w:szCs w:val="21"/>
                          </w:rPr>
                        </w:pPr>
                      </w:p>
                    </w:tc>
                  </w:tr>
                </w:tbl>
                <w:p w:rsidR="00F3706B" w:rsidRDefault="00F3706B">
                  <w:pPr>
                    <w:widowControl/>
                    <w:jc w:val="left"/>
                    <w:rPr>
                      <w:kern w:val="0"/>
                      <w:sz w:val="22"/>
                      <w:szCs w:val="22"/>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3706B" w:rsidRDefault="00B773C9">
                  <w:pPr>
                    <w:widowControl/>
                    <w:jc w:val="center"/>
                    <w:rPr>
                      <w:kern w:val="0"/>
                      <w:sz w:val="24"/>
                    </w:rPr>
                  </w:pPr>
                  <w:r>
                    <w:rPr>
                      <w:kern w:val="0"/>
                      <w:sz w:val="24"/>
                    </w:rPr>
                    <w:t>t</w:t>
                  </w:r>
                </w:p>
              </w:tc>
              <w:tc>
                <w:tcPr>
                  <w:tcW w:w="1054" w:type="dxa"/>
                  <w:tcBorders>
                    <w:top w:val="nil"/>
                    <w:left w:val="single" w:sz="4" w:space="0" w:color="auto"/>
                    <w:bottom w:val="single" w:sz="4" w:space="0" w:color="auto"/>
                    <w:right w:val="single" w:sz="4" w:space="0" w:color="auto"/>
                  </w:tcBorders>
                  <w:shd w:val="clear" w:color="auto" w:fill="auto"/>
                  <w:vAlign w:val="center"/>
                </w:tcPr>
                <w:p w:rsidR="00F3706B" w:rsidRDefault="00B773C9">
                  <w:pPr>
                    <w:widowControl/>
                    <w:jc w:val="center"/>
                    <w:rPr>
                      <w:i/>
                      <w:iCs/>
                      <w:kern w:val="0"/>
                      <w:sz w:val="24"/>
                    </w:rPr>
                  </w:pPr>
                  <w:r>
                    <w:rPr>
                      <w:i/>
                      <w:iCs/>
                      <w:kern w:val="0"/>
                      <w:sz w:val="24"/>
                    </w:rPr>
                    <w:t>T</w:t>
                  </w:r>
                </w:p>
              </w:tc>
              <w:tc>
                <w:tcPr>
                  <w:tcW w:w="1338" w:type="dxa"/>
                  <w:tcBorders>
                    <w:top w:val="single" w:sz="4" w:space="0" w:color="auto"/>
                    <w:left w:val="nil"/>
                    <w:bottom w:val="single" w:sz="4" w:space="0" w:color="auto"/>
                    <w:right w:val="nil"/>
                  </w:tcBorders>
                  <w:shd w:val="clear" w:color="auto" w:fill="auto"/>
                  <w:noWrap/>
                  <w:vAlign w:val="center"/>
                </w:tcPr>
                <w:tbl>
                  <w:tblPr>
                    <w:tblW w:w="1360" w:type="dxa"/>
                    <w:tblCellSpacing w:w="0" w:type="dxa"/>
                    <w:tblLayout w:type="fixed"/>
                    <w:tblCellMar>
                      <w:left w:w="0" w:type="dxa"/>
                      <w:right w:w="0" w:type="dxa"/>
                    </w:tblCellMar>
                    <w:tblLook w:val="04A0" w:firstRow="1" w:lastRow="0" w:firstColumn="1" w:lastColumn="0" w:noHBand="0" w:noVBand="1"/>
                  </w:tblPr>
                  <w:tblGrid>
                    <w:gridCol w:w="1360"/>
                  </w:tblGrid>
                  <w:tr w:rsidR="00F3706B">
                    <w:trPr>
                      <w:trHeight w:val="315"/>
                      <w:tblCellSpacing w:w="0" w:type="dxa"/>
                    </w:trPr>
                    <w:tc>
                      <w:tcPr>
                        <w:tcW w:w="1360" w:type="dxa"/>
                        <w:shd w:val="clear" w:color="auto" w:fill="auto"/>
                        <w:vAlign w:val="center"/>
                      </w:tcPr>
                      <w:p w:rsidR="00F3706B" w:rsidRDefault="00B773C9">
                        <w:pPr>
                          <w:widowControl/>
                          <w:jc w:val="center"/>
                          <w:rPr>
                            <w:kern w:val="0"/>
                            <w:szCs w:val="21"/>
                          </w:rPr>
                        </w:pPr>
                        <w:r>
                          <w:rPr>
                            <w:noProof/>
                            <w:kern w:val="0"/>
                            <w:szCs w:val="21"/>
                          </w:rPr>
                          <w:drawing>
                            <wp:anchor distT="0" distB="0" distL="114300" distR="114300" simplePos="0" relativeHeight="251815936" behindDoc="0" locked="0" layoutInCell="1" allowOverlap="1">
                              <wp:simplePos x="0" y="0"/>
                              <wp:positionH relativeFrom="column">
                                <wp:posOffset>301625</wp:posOffset>
                              </wp:positionH>
                              <wp:positionV relativeFrom="paragraph">
                                <wp:posOffset>28575</wp:posOffset>
                              </wp:positionV>
                              <wp:extent cx="212090" cy="233680"/>
                              <wp:effectExtent l="0" t="0" r="1270" b="11430"/>
                              <wp:wrapNone/>
                              <wp:docPr id="4" name="图片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80"/>
                                      <pic:cNvPicPr>
                                        <a:picLocks noChangeAspect="1"/>
                                      </pic:cNvPicPr>
                                    </pic:nvPicPr>
                                    <pic:blipFill>
                                      <a:blip r:embed="rId53"/>
                                      <a:stretch>
                                        <a:fillRect/>
                                      </a:stretch>
                                    </pic:blipFill>
                                    <pic:spPr>
                                      <a:xfrm>
                                        <a:off x="0" y="0"/>
                                        <a:ext cx="212090" cy="233680"/>
                                      </a:xfrm>
                                      <a:prstGeom prst="rect">
                                        <a:avLst/>
                                      </a:prstGeom>
                                      <a:noFill/>
                                      <a:ln>
                                        <a:noFill/>
                                      </a:ln>
                                    </pic:spPr>
                                  </pic:pic>
                                </a:graphicData>
                              </a:graphic>
                            </wp:anchor>
                          </w:drawing>
                        </w:r>
                      </w:p>
                    </w:tc>
                  </w:tr>
                </w:tbl>
                <w:p w:rsidR="00F3706B" w:rsidRDefault="00F3706B">
                  <w:pPr>
                    <w:widowControl/>
                    <w:jc w:val="left"/>
                    <w:rPr>
                      <w:kern w:val="0"/>
                      <w:sz w:val="22"/>
                      <w:szCs w:val="22"/>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F3706B" w:rsidRDefault="00F3706B">
                  <w:pPr>
                    <w:widowControl/>
                    <w:jc w:val="left"/>
                    <w:rPr>
                      <w:kern w:val="0"/>
                      <w:szCs w:val="21"/>
                    </w:rPr>
                  </w:pPr>
                </w:p>
              </w:tc>
            </w:tr>
            <w:tr w:rsidR="00F3706B">
              <w:trPr>
                <w:trHeight w:val="270"/>
                <w:jc w:val="center"/>
              </w:trPr>
              <w:tc>
                <w:tcPr>
                  <w:tcW w:w="1678" w:type="dxa"/>
                  <w:vMerge/>
                  <w:tcBorders>
                    <w:top w:val="single" w:sz="4" w:space="0" w:color="auto"/>
                    <w:left w:val="single" w:sz="4" w:space="0" w:color="auto"/>
                    <w:bottom w:val="single" w:sz="4" w:space="0" w:color="auto"/>
                    <w:right w:val="single" w:sz="4" w:space="0" w:color="auto"/>
                  </w:tcBorders>
                  <w:vAlign w:val="center"/>
                </w:tcPr>
                <w:p w:rsidR="00F3706B" w:rsidRDefault="00F3706B">
                  <w:pPr>
                    <w:widowControl/>
                    <w:jc w:val="left"/>
                    <w:rPr>
                      <w:kern w:val="0"/>
                      <w:szCs w:val="21"/>
                    </w:rPr>
                  </w:pPr>
                </w:p>
              </w:tc>
              <w:tc>
                <w:tcPr>
                  <w:tcW w:w="1053" w:type="dxa"/>
                  <w:vMerge/>
                  <w:tcBorders>
                    <w:top w:val="single" w:sz="4" w:space="0" w:color="auto"/>
                    <w:left w:val="single" w:sz="4" w:space="0" w:color="auto"/>
                    <w:bottom w:val="single" w:sz="4" w:space="0" w:color="auto"/>
                    <w:right w:val="single" w:sz="4" w:space="0" w:color="auto"/>
                  </w:tcBorders>
                  <w:vAlign w:val="center"/>
                </w:tcPr>
                <w:p w:rsidR="00F3706B" w:rsidRDefault="00F3706B">
                  <w:pPr>
                    <w:widowControl/>
                    <w:jc w:val="left"/>
                    <w:rPr>
                      <w:kern w:val="0"/>
                      <w:szCs w:val="21"/>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μGy/h</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h/a</w:t>
                  </w:r>
                </w:p>
              </w:tc>
              <w:tc>
                <w:tcPr>
                  <w:tcW w:w="1054" w:type="dxa"/>
                  <w:tcBorders>
                    <w:top w:val="nil"/>
                    <w:left w:val="single" w:sz="4" w:space="0" w:color="auto"/>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w:t>
                  </w:r>
                </w:p>
              </w:tc>
              <w:tc>
                <w:tcPr>
                  <w:tcW w:w="1338" w:type="dxa"/>
                  <w:tcBorders>
                    <w:top w:val="single" w:sz="4" w:space="0" w:color="auto"/>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mSv/a</w:t>
                  </w:r>
                </w:p>
              </w:tc>
              <w:tc>
                <w:tcPr>
                  <w:tcW w:w="1054" w:type="dxa"/>
                  <w:vMerge/>
                  <w:tcBorders>
                    <w:top w:val="single" w:sz="4" w:space="0" w:color="auto"/>
                    <w:left w:val="single" w:sz="4" w:space="0" w:color="auto"/>
                    <w:bottom w:val="single" w:sz="4" w:space="0" w:color="auto"/>
                    <w:right w:val="single" w:sz="4" w:space="0" w:color="auto"/>
                  </w:tcBorders>
                  <w:vAlign w:val="center"/>
                </w:tcPr>
                <w:p w:rsidR="00F3706B" w:rsidRDefault="00F3706B">
                  <w:pPr>
                    <w:widowControl/>
                    <w:jc w:val="left"/>
                    <w:rPr>
                      <w:kern w:val="0"/>
                      <w:szCs w:val="21"/>
                    </w:rPr>
                  </w:pPr>
                </w:p>
              </w:tc>
            </w:tr>
            <w:tr w:rsidR="00F3706B">
              <w:trPr>
                <w:trHeight w:val="270"/>
                <w:jc w:val="center"/>
              </w:trPr>
              <w:tc>
                <w:tcPr>
                  <w:tcW w:w="1678" w:type="dxa"/>
                  <w:tcBorders>
                    <w:top w:val="nil"/>
                    <w:left w:val="single" w:sz="4" w:space="0" w:color="auto"/>
                    <w:bottom w:val="single" w:sz="4" w:space="0" w:color="auto"/>
                    <w:right w:val="single" w:sz="4" w:space="0" w:color="auto"/>
                  </w:tcBorders>
                  <w:shd w:val="clear" w:color="auto" w:fill="auto"/>
                  <w:vAlign w:val="center"/>
                </w:tcPr>
                <w:p w:rsidR="00F3706B" w:rsidRDefault="00B773C9">
                  <w:pPr>
                    <w:jc w:val="center"/>
                    <w:rPr>
                      <w:kern w:val="0"/>
                      <w:szCs w:val="21"/>
                    </w:rPr>
                  </w:pPr>
                  <w:r>
                    <w:rPr>
                      <w:szCs w:val="21"/>
                    </w:rPr>
                    <w:t>医生手术位</w:t>
                  </w:r>
                </w:p>
              </w:tc>
              <w:tc>
                <w:tcPr>
                  <w:tcW w:w="1053" w:type="dxa"/>
                  <w:vMerge w:val="restart"/>
                  <w:tcBorders>
                    <w:top w:val="nil"/>
                    <w:left w:val="single" w:sz="4" w:space="0" w:color="auto"/>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摄影</w:t>
                  </w:r>
                </w:p>
              </w:tc>
              <w:tc>
                <w:tcPr>
                  <w:tcW w:w="1065" w:type="dxa"/>
                  <w:tcBorders>
                    <w:top w:val="single" w:sz="4" w:space="0" w:color="auto"/>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2.89E+02</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3.3</w:t>
                  </w:r>
                </w:p>
              </w:tc>
              <w:tc>
                <w:tcPr>
                  <w:tcW w:w="1054"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1</w:t>
                  </w:r>
                </w:p>
              </w:tc>
              <w:tc>
                <w:tcPr>
                  <w:tcW w:w="1338" w:type="dxa"/>
                  <w:tcBorders>
                    <w:top w:val="nil"/>
                    <w:left w:val="nil"/>
                    <w:bottom w:val="single" w:sz="4" w:space="0" w:color="auto"/>
                    <w:right w:val="single" w:sz="4" w:space="0" w:color="auto"/>
                  </w:tcBorders>
                  <w:shd w:val="clear" w:color="auto" w:fill="auto"/>
                  <w:noWrap/>
                  <w:vAlign w:val="center"/>
                </w:tcPr>
                <w:p w:rsidR="00F3706B" w:rsidRDefault="00B773C9">
                  <w:pPr>
                    <w:widowControl/>
                    <w:jc w:val="center"/>
                    <w:rPr>
                      <w:kern w:val="0"/>
                      <w:szCs w:val="21"/>
                    </w:rPr>
                  </w:pPr>
                  <w:r>
                    <w:rPr>
                      <w:rFonts w:hint="eastAsia"/>
                      <w:kern w:val="0"/>
                      <w:szCs w:val="21"/>
                    </w:rPr>
                    <w:t>9.54E-01</w:t>
                  </w:r>
                </w:p>
              </w:tc>
              <w:tc>
                <w:tcPr>
                  <w:tcW w:w="1054"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职业人员</w:t>
                  </w:r>
                </w:p>
              </w:tc>
            </w:tr>
            <w:tr w:rsidR="00F3706B">
              <w:trPr>
                <w:trHeight w:val="270"/>
                <w:jc w:val="center"/>
              </w:trPr>
              <w:tc>
                <w:tcPr>
                  <w:tcW w:w="1678" w:type="dxa"/>
                  <w:tcBorders>
                    <w:top w:val="nil"/>
                    <w:left w:val="single" w:sz="4" w:space="0" w:color="auto"/>
                    <w:bottom w:val="single" w:sz="4" w:space="0" w:color="auto"/>
                    <w:right w:val="single" w:sz="4" w:space="0" w:color="auto"/>
                  </w:tcBorders>
                  <w:shd w:val="clear" w:color="auto" w:fill="auto"/>
                  <w:vAlign w:val="center"/>
                </w:tcPr>
                <w:p w:rsidR="00F3706B" w:rsidRDefault="00B773C9">
                  <w:pPr>
                    <w:jc w:val="center"/>
                    <w:rPr>
                      <w:kern w:val="0"/>
                      <w:szCs w:val="21"/>
                    </w:rPr>
                  </w:pPr>
                  <w:r>
                    <w:rPr>
                      <w:rFonts w:hint="eastAsia"/>
                      <w:szCs w:val="21"/>
                    </w:rPr>
                    <w:t>南</w:t>
                  </w:r>
                  <w:r>
                    <w:rPr>
                      <w:szCs w:val="21"/>
                    </w:rPr>
                    <w:t>侧控制室</w:t>
                  </w:r>
                  <w:r>
                    <w:rPr>
                      <w:szCs w:val="21"/>
                    </w:rPr>
                    <w:t>操作位</w:t>
                  </w:r>
                </w:p>
              </w:tc>
              <w:tc>
                <w:tcPr>
                  <w:tcW w:w="1053" w:type="dxa"/>
                  <w:vMerge/>
                  <w:tcBorders>
                    <w:top w:val="nil"/>
                    <w:left w:val="single" w:sz="4" w:space="0" w:color="auto"/>
                    <w:bottom w:val="single" w:sz="4" w:space="0" w:color="auto"/>
                    <w:right w:val="single" w:sz="4" w:space="0" w:color="auto"/>
                  </w:tcBorders>
                  <w:vAlign w:val="center"/>
                </w:tcPr>
                <w:p w:rsidR="00F3706B" w:rsidRDefault="00F3706B">
                  <w:pPr>
                    <w:widowControl/>
                    <w:jc w:val="left"/>
                    <w:rPr>
                      <w:kern w:val="0"/>
                      <w:szCs w:val="21"/>
                    </w:rPr>
                  </w:pPr>
                </w:p>
              </w:tc>
              <w:tc>
                <w:tcPr>
                  <w:tcW w:w="1065"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8.43E-03</w:t>
                  </w:r>
                </w:p>
              </w:tc>
              <w:tc>
                <w:tcPr>
                  <w:tcW w:w="1054" w:type="dxa"/>
                  <w:vMerge/>
                  <w:tcBorders>
                    <w:top w:val="nil"/>
                    <w:left w:val="single" w:sz="4" w:space="0" w:color="auto"/>
                    <w:bottom w:val="single" w:sz="4" w:space="0" w:color="auto"/>
                    <w:right w:val="single" w:sz="4" w:space="0" w:color="auto"/>
                  </w:tcBorders>
                  <w:vAlign w:val="center"/>
                </w:tcPr>
                <w:p w:rsidR="00F3706B" w:rsidRDefault="00F3706B">
                  <w:pPr>
                    <w:widowControl/>
                    <w:jc w:val="center"/>
                    <w:rPr>
                      <w:kern w:val="0"/>
                      <w:szCs w:val="21"/>
                    </w:rPr>
                  </w:pPr>
                </w:p>
              </w:tc>
              <w:tc>
                <w:tcPr>
                  <w:tcW w:w="1054"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1</w:t>
                  </w:r>
                </w:p>
              </w:tc>
              <w:tc>
                <w:tcPr>
                  <w:tcW w:w="1338" w:type="dxa"/>
                  <w:tcBorders>
                    <w:top w:val="nil"/>
                    <w:left w:val="nil"/>
                    <w:bottom w:val="single" w:sz="4" w:space="0" w:color="auto"/>
                    <w:right w:val="single" w:sz="4" w:space="0" w:color="auto"/>
                  </w:tcBorders>
                  <w:shd w:val="clear" w:color="auto" w:fill="auto"/>
                  <w:noWrap/>
                  <w:vAlign w:val="center"/>
                </w:tcPr>
                <w:p w:rsidR="00F3706B" w:rsidRDefault="00B773C9">
                  <w:pPr>
                    <w:widowControl/>
                    <w:jc w:val="center"/>
                    <w:rPr>
                      <w:kern w:val="0"/>
                      <w:szCs w:val="21"/>
                    </w:rPr>
                  </w:pPr>
                  <w:r>
                    <w:rPr>
                      <w:rFonts w:hint="eastAsia"/>
                      <w:kern w:val="0"/>
                      <w:szCs w:val="21"/>
                    </w:rPr>
                    <w:t>2.78E-05</w:t>
                  </w:r>
                </w:p>
              </w:tc>
              <w:tc>
                <w:tcPr>
                  <w:tcW w:w="1054"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职业人员</w:t>
                  </w:r>
                </w:p>
              </w:tc>
            </w:tr>
            <w:tr w:rsidR="00F3706B">
              <w:trPr>
                <w:trHeight w:val="525"/>
                <w:jc w:val="center"/>
              </w:trPr>
              <w:tc>
                <w:tcPr>
                  <w:tcW w:w="1678" w:type="dxa"/>
                  <w:tcBorders>
                    <w:top w:val="nil"/>
                    <w:left w:val="single" w:sz="4" w:space="0" w:color="auto"/>
                    <w:bottom w:val="single" w:sz="4" w:space="0" w:color="auto"/>
                    <w:right w:val="single" w:sz="4" w:space="0" w:color="auto"/>
                  </w:tcBorders>
                  <w:shd w:val="clear" w:color="auto" w:fill="auto"/>
                  <w:vAlign w:val="center"/>
                </w:tcPr>
                <w:p w:rsidR="00F3706B" w:rsidRDefault="00B773C9">
                  <w:pPr>
                    <w:jc w:val="center"/>
                    <w:rPr>
                      <w:kern w:val="0"/>
                      <w:szCs w:val="21"/>
                    </w:rPr>
                  </w:pPr>
                  <w:r>
                    <w:rPr>
                      <w:rFonts w:hint="eastAsia"/>
                      <w:szCs w:val="21"/>
                    </w:rPr>
                    <w:t>西</w:t>
                  </w:r>
                  <w:r>
                    <w:rPr>
                      <w:szCs w:val="21"/>
                    </w:rPr>
                    <w:t>防护墙</w:t>
                  </w:r>
                  <w:r>
                    <w:rPr>
                      <w:szCs w:val="21"/>
                    </w:rPr>
                    <w:t>外</w:t>
                  </w:r>
                  <w:r>
                    <w:rPr>
                      <w:szCs w:val="21"/>
                    </w:rPr>
                    <w:t>30cm</w:t>
                  </w:r>
                </w:p>
              </w:tc>
              <w:tc>
                <w:tcPr>
                  <w:tcW w:w="1053" w:type="dxa"/>
                  <w:vMerge/>
                  <w:tcBorders>
                    <w:top w:val="nil"/>
                    <w:left w:val="single" w:sz="4" w:space="0" w:color="auto"/>
                    <w:bottom w:val="single" w:sz="4" w:space="0" w:color="auto"/>
                    <w:right w:val="single" w:sz="4" w:space="0" w:color="auto"/>
                  </w:tcBorders>
                  <w:vAlign w:val="center"/>
                </w:tcPr>
                <w:p w:rsidR="00F3706B" w:rsidRDefault="00F3706B">
                  <w:pPr>
                    <w:widowControl/>
                    <w:jc w:val="left"/>
                    <w:rPr>
                      <w:kern w:val="0"/>
                      <w:szCs w:val="21"/>
                    </w:rPr>
                  </w:pPr>
                </w:p>
              </w:tc>
              <w:tc>
                <w:tcPr>
                  <w:tcW w:w="1065"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7.22E-04</w:t>
                  </w:r>
                </w:p>
              </w:tc>
              <w:tc>
                <w:tcPr>
                  <w:tcW w:w="1054" w:type="dxa"/>
                  <w:vMerge/>
                  <w:tcBorders>
                    <w:top w:val="nil"/>
                    <w:left w:val="single" w:sz="4" w:space="0" w:color="auto"/>
                    <w:bottom w:val="single" w:sz="4" w:space="0" w:color="auto"/>
                    <w:right w:val="single" w:sz="4" w:space="0" w:color="auto"/>
                  </w:tcBorders>
                  <w:vAlign w:val="center"/>
                </w:tcPr>
                <w:p w:rsidR="00F3706B" w:rsidRDefault="00F3706B">
                  <w:pPr>
                    <w:widowControl/>
                    <w:jc w:val="center"/>
                    <w:rPr>
                      <w:kern w:val="0"/>
                      <w:szCs w:val="21"/>
                    </w:rPr>
                  </w:pPr>
                </w:p>
              </w:tc>
              <w:tc>
                <w:tcPr>
                  <w:tcW w:w="1054"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1/8</w:t>
                  </w:r>
                </w:p>
              </w:tc>
              <w:tc>
                <w:tcPr>
                  <w:tcW w:w="1338" w:type="dxa"/>
                  <w:tcBorders>
                    <w:top w:val="nil"/>
                    <w:left w:val="nil"/>
                    <w:bottom w:val="single" w:sz="4" w:space="0" w:color="auto"/>
                    <w:right w:val="single" w:sz="4" w:space="0" w:color="auto"/>
                  </w:tcBorders>
                  <w:shd w:val="clear" w:color="auto" w:fill="auto"/>
                  <w:noWrap/>
                  <w:vAlign w:val="center"/>
                </w:tcPr>
                <w:p w:rsidR="00F3706B" w:rsidRDefault="00B773C9">
                  <w:pPr>
                    <w:widowControl/>
                    <w:jc w:val="center"/>
                    <w:rPr>
                      <w:kern w:val="0"/>
                      <w:szCs w:val="21"/>
                    </w:rPr>
                  </w:pPr>
                  <w:r>
                    <w:rPr>
                      <w:rFonts w:hint="eastAsia"/>
                      <w:kern w:val="0"/>
                      <w:szCs w:val="21"/>
                    </w:rPr>
                    <w:t>2.98E-07</w:t>
                  </w:r>
                </w:p>
              </w:tc>
              <w:tc>
                <w:tcPr>
                  <w:tcW w:w="1054"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公众人员</w:t>
                  </w:r>
                </w:p>
              </w:tc>
            </w:tr>
            <w:tr w:rsidR="00F3706B">
              <w:trPr>
                <w:trHeight w:val="525"/>
                <w:jc w:val="center"/>
              </w:trPr>
              <w:tc>
                <w:tcPr>
                  <w:tcW w:w="1678" w:type="dxa"/>
                  <w:tcBorders>
                    <w:top w:val="nil"/>
                    <w:left w:val="single" w:sz="4" w:space="0" w:color="auto"/>
                    <w:bottom w:val="single" w:sz="4" w:space="0" w:color="auto"/>
                    <w:right w:val="single" w:sz="4" w:space="0" w:color="auto"/>
                  </w:tcBorders>
                  <w:shd w:val="clear" w:color="auto" w:fill="auto"/>
                  <w:vAlign w:val="center"/>
                </w:tcPr>
                <w:p w:rsidR="00F3706B" w:rsidRDefault="00B773C9">
                  <w:pPr>
                    <w:jc w:val="center"/>
                    <w:rPr>
                      <w:kern w:val="0"/>
                      <w:szCs w:val="21"/>
                    </w:rPr>
                  </w:pPr>
                  <w:r>
                    <w:rPr>
                      <w:rFonts w:hint="eastAsia"/>
                      <w:szCs w:val="21"/>
                    </w:rPr>
                    <w:t>北</w:t>
                  </w:r>
                  <w:r>
                    <w:rPr>
                      <w:szCs w:val="21"/>
                    </w:rPr>
                    <w:t>墙防护门外</w:t>
                  </w:r>
                  <w:r>
                    <w:rPr>
                      <w:szCs w:val="21"/>
                    </w:rPr>
                    <w:t>30cm</w:t>
                  </w:r>
                </w:p>
              </w:tc>
              <w:tc>
                <w:tcPr>
                  <w:tcW w:w="1053" w:type="dxa"/>
                  <w:vMerge/>
                  <w:tcBorders>
                    <w:top w:val="nil"/>
                    <w:left w:val="single" w:sz="4" w:space="0" w:color="auto"/>
                    <w:bottom w:val="single" w:sz="4" w:space="0" w:color="auto"/>
                    <w:right w:val="single" w:sz="4" w:space="0" w:color="auto"/>
                  </w:tcBorders>
                  <w:vAlign w:val="center"/>
                </w:tcPr>
                <w:p w:rsidR="00F3706B" w:rsidRDefault="00F3706B">
                  <w:pPr>
                    <w:widowControl/>
                    <w:jc w:val="left"/>
                    <w:rPr>
                      <w:kern w:val="0"/>
                      <w:szCs w:val="21"/>
                    </w:rPr>
                  </w:pPr>
                </w:p>
              </w:tc>
              <w:tc>
                <w:tcPr>
                  <w:tcW w:w="1065"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1.16E-02</w:t>
                  </w:r>
                </w:p>
              </w:tc>
              <w:tc>
                <w:tcPr>
                  <w:tcW w:w="1054" w:type="dxa"/>
                  <w:vMerge/>
                  <w:tcBorders>
                    <w:top w:val="nil"/>
                    <w:left w:val="single" w:sz="4" w:space="0" w:color="auto"/>
                    <w:bottom w:val="single" w:sz="4" w:space="0" w:color="auto"/>
                    <w:right w:val="single" w:sz="4" w:space="0" w:color="auto"/>
                  </w:tcBorders>
                  <w:vAlign w:val="center"/>
                </w:tcPr>
                <w:p w:rsidR="00F3706B" w:rsidRDefault="00F3706B">
                  <w:pPr>
                    <w:widowControl/>
                    <w:jc w:val="center"/>
                    <w:rPr>
                      <w:kern w:val="0"/>
                      <w:szCs w:val="21"/>
                    </w:rPr>
                  </w:pPr>
                </w:p>
              </w:tc>
              <w:tc>
                <w:tcPr>
                  <w:tcW w:w="1054"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1</w:t>
                  </w:r>
                </w:p>
              </w:tc>
              <w:tc>
                <w:tcPr>
                  <w:tcW w:w="1338" w:type="dxa"/>
                  <w:tcBorders>
                    <w:top w:val="nil"/>
                    <w:left w:val="nil"/>
                    <w:bottom w:val="single" w:sz="4" w:space="0" w:color="auto"/>
                    <w:right w:val="single" w:sz="4" w:space="0" w:color="auto"/>
                  </w:tcBorders>
                  <w:shd w:val="clear" w:color="auto" w:fill="auto"/>
                  <w:noWrap/>
                  <w:vAlign w:val="center"/>
                </w:tcPr>
                <w:p w:rsidR="00F3706B" w:rsidRDefault="00B773C9">
                  <w:pPr>
                    <w:widowControl/>
                    <w:jc w:val="center"/>
                    <w:rPr>
                      <w:kern w:val="0"/>
                      <w:szCs w:val="21"/>
                    </w:rPr>
                  </w:pPr>
                  <w:r>
                    <w:rPr>
                      <w:rFonts w:hint="eastAsia"/>
                      <w:kern w:val="0"/>
                      <w:szCs w:val="21"/>
                    </w:rPr>
                    <w:t>3.82E-05</w:t>
                  </w:r>
                </w:p>
              </w:tc>
              <w:tc>
                <w:tcPr>
                  <w:tcW w:w="1054"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职业人员</w:t>
                  </w:r>
                </w:p>
              </w:tc>
            </w:tr>
            <w:tr w:rsidR="00F3706B">
              <w:trPr>
                <w:trHeight w:val="270"/>
                <w:jc w:val="center"/>
              </w:trPr>
              <w:tc>
                <w:tcPr>
                  <w:tcW w:w="1678" w:type="dxa"/>
                  <w:tcBorders>
                    <w:top w:val="nil"/>
                    <w:left w:val="single" w:sz="4" w:space="0" w:color="auto"/>
                    <w:bottom w:val="single" w:sz="4" w:space="0" w:color="auto"/>
                    <w:right w:val="single" w:sz="4" w:space="0" w:color="auto"/>
                  </w:tcBorders>
                  <w:shd w:val="clear" w:color="auto" w:fill="auto"/>
                  <w:vAlign w:val="center"/>
                </w:tcPr>
                <w:p w:rsidR="00F3706B" w:rsidRDefault="00B773C9">
                  <w:pPr>
                    <w:jc w:val="center"/>
                    <w:rPr>
                      <w:kern w:val="0"/>
                      <w:szCs w:val="21"/>
                    </w:rPr>
                  </w:pPr>
                  <w:r>
                    <w:rPr>
                      <w:rFonts w:hint="eastAsia"/>
                      <w:szCs w:val="21"/>
                    </w:rPr>
                    <w:t>东</w:t>
                  </w:r>
                  <w:r>
                    <w:rPr>
                      <w:szCs w:val="21"/>
                    </w:rPr>
                    <w:t>防护墙外</w:t>
                  </w:r>
                  <w:r>
                    <w:rPr>
                      <w:szCs w:val="21"/>
                    </w:rPr>
                    <w:t>30cm</w:t>
                  </w:r>
                </w:p>
              </w:tc>
              <w:tc>
                <w:tcPr>
                  <w:tcW w:w="1053" w:type="dxa"/>
                  <w:vMerge/>
                  <w:tcBorders>
                    <w:top w:val="nil"/>
                    <w:left w:val="single" w:sz="4" w:space="0" w:color="auto"/>
                    <w:bottom w:val="single" w:sz="4" w:space="0" w:color="auto"/>
                    <w:right w:val="single" w:sz="4" w:space="0" w:color="auto"/>
                  </w:tcBorders>
                  <w:vAlign w:val="center"/>
                </w:tcPr>
                <w:p w:rsidR="00F3706B" w:rsidRDefault="00F3706B">
                  <w:pPr>
                    <w:widowControl/>
                    <w:jc w:val="left"/>
                    <w:rPr>
                      <w:kern w:val="0"/>
                      <w:szCs w:val="21"/>
                    </w:rPr>
                  </w:pPr>
                </w:p>
              </w:tc>
              <w:tc>
                <w:tcPr>
                  <w:tcW w:w="1065"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7.22E-04</w:t>
                  </w:r>
                </w:p>
              </w:tc>
              <w:tc>
                <w:tcPr>
                  <w:tcW w:w="1054" w:type="dxa"/>
                  <w:vMerge/>
                  <w:tcBorders>
                    <w:top w:val="nil"/>
                    <w:left w:val="single" w:sz="4" w:space="0" w:color="auto"/>
                    <w:bottom w:val="single" w:sz="4" w:space="0" w:color="auto"/>
                    <w:right w:val="single" w:sz="4" w:space="0" w:color="auto"/>
                  </w:tcBorders>
                  <w:vAlign w:val="center"/>
                </w:tcPr>
                <w:p w:rsidR="00F3706B" w:rsidRDefault="00F3706B">
                  <w:pPr>
                    <w:widowControl/>
                    <w:jc w:val="center"/>
                    <w:rPr>
                      <w:kern w:val="0"/>
                      <w:szCs w:val="21"/>
                    </w:rPr>
                  </w:pPr>
                </w:p>
              </w:tc>
              <w:tc>
                <w:tcPr>
                  <w:tcW w:w="1054"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1/8</w:t>
                  </w:r>
                </w:p>
              </w:tc>
              <w:tc>
                <w:tcPr>
                  <w:tcW w:w="1338" w:type="dxa"/>
                  <w:tcBorders>
                    <w:top w:val="nil"/>
                    <w:left w:val="nil"/>
                    <w:bottom w:val="single" w:sz="4" w:space="0" w:color="auto"/>
                    <w:right w:val="single" w:sz="4" w:space="0" w:color="auto"/>
                  </w:tcBorders>
                  <w:shd w:val="clear" w:color="auto" w:fill="auto"/>
                  <w:noWrap/>
                  <w:vAlign w:val="center"/>
                </w:tcPr>
                <w:p w:rsidR="00F3706B" w:rsidRDefault="00B773C9">
                  <w:pPr>
                    <w:widowControl/>
                    <w:jc w:val="center"/>
                    <w:rPr>
                      <w:kern w:val="0"/>
                      <w:szCs w:val="21"/>
                    </w:rPr>
                  </w:pPr>
                  <w:r>
                    <w:rPr>
                      <w:rFonts w:hint="eastAsia"/>
                      <w:kern w:val="0"/>
                      <w:szCs w:val="21"/>
                    </w:rPr>
                    <w:t>2.98E-07</w:t>
                  </w:r>
                </w:p>
              </w:tc>
              <w:tc>
                <w:tcPr>
                  <w:tcW w:w="1054"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公众人员</w:t>
                  </w:r>
                </w:p>
              </w:tc>
            </w:tr>
            <w:tr w:rsidR="00F3706B">
              <w:trPr>
                <w:trHeight w:val="270"/>
                <w:jc w:val="center"/>
              </w:trPr>
              <w:tc>
                <w:tcPr>
                  <w:tcW w:w="1678" w:type="dxa"/>
                  <w:tcBorders>
                    <w:top w:val="nil"/>
                    <w:left w:val="single" w:sz="4" w:space="0" w:color="auto"/>
                    <w:bottom w:val="single" w:sz="4" w:space="0" w:color="auto"/>
                    <w:right w:val="single" w:sz="4" w:space="0" w:color="auto"/>
                  </w:tcBorders>
                  <w:shd w:val="clear" w:color="auto" w:fill="auto"/>
                  <w:vAlign w:val="center"/>
                </w:tcPr>
                <w:p w:rsidR="00F3706B" w:rsidRDefault="00B773C9">
                  <w:pPr>
                    <w:jc w:val="center"/>
                    <w:rPr>
                      <w:kern w:val="0"/>
                      <w:szCs w:val="21"/>
                    </w:rPr>
                  </w:pPr>
                  <w:r>
                    <w:rPr>
                      <w:rFonts w:hint="eastAsia"/>
                      <w:szCs w:val="21"/>
                    </w:rPr>
                    <w:t>南</w:t>
                  </w:r>
                  <w:r>
                    <w:rPr>
                      <w:szCs w:val="21"/>
                    </w:rPr>
                    <w:t>防护墙外</w:t>
                  </w:r>
                  <w:r>
                    <w:rPr>
                      <w:szCs w:val="21"/>
                    </w:rPr>
                    <w:t>30cm</w:t>
                  </w:r>
                </w:p>
              </w:tc>
              <w:tc>
                <w:tcPr>
                  <w:tcW w:w="1053" w:type="dxa"/>
                  <w:vMerge/>
                  <w:tcBorders>
                    <w:top w:val="nil"/>
                    <w:left w:val="single" w:sz="4" w:space="0" w:color="auto"/>
                    <w:bottom w:val="single" w:sz="4" w:space="0" w:color="auto"/>
                    <w:right w:val="single" w:sz="4" w:space="0" w:color="auto"/>
                  </w:tcBorders>
                  <w:vAlign w:val="center"/>
                </w:tcPr>
                <w:p w:rsidR="00F3706B" w:rsidRDefault="00F3706B">
                  <w:pPr>
                    <w:widowControl/>
                    <w:jc w:val="left"/>
                    <w:rPr>
                      <w:kern w:val="0"/>
                      <w:szCs w:val="21"/>
                    </w:rPr>
                  </w:pPr>
                </w:p>
              </w:tc>
              <w:tc>
                <w:tcPr>
                  <w:tcW w:w="1065"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9.43E-04</w:t>
                  </w:r>
                </w:p>
              </w:tc>
              <w:tc>
                <w:tcPr>
                  <w:tcW w:w="1054" w:type="dxa"/>
                  <w:vMerge/>
                  <w:tcBorders>
                    <w:top w:val="nil"/>
                    <w:left w:val="single" w:sz="4" w:space="0" w:color="auto"/>
                    <w:bottom w:val="single" w:sz="4" w:space="0" w:color="auto"/>
                    <w:right w:val="single" w:sz="4" w:space="0" w:color="auto"/>
                  </w:tcBorders>
                  <w:vAlign w:val="center"/>
                </w:tcPr>
                <w:p w:rsidR="00F3706B" w:rsidRDefault="00F3706B">
                  <w:pPr>
                    <w:widowControl/>
                    <w:jc w:val="center"/>
                    <w:rPr>
                      <w:kern w:val="0"/>
                      <w:szCs w:val="21"/>
                    </w:rPr>
                  </w:pPr>
                </w:p>
              </w:tc>
              <w:tc>
                <w:tcPr>
                  <w:tcW w:w="1054"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1</w:t>
                  </w:r>
                </w:p>
              </w:tc>
              <w:tc>
                <w:tcPr>
                  <w:tcW w:w="1338" w:type="dxa"/>
                  <w:tcBorders>
                    <w:top w:val="nil"/>
                    <w:left w:val="nil"/>
                    <w:bottom w:val="single" w:sz="4" w:space="0" w:color="auto"/>
                    <w:right w:val="single" w:sz="4" w:space="0" w:color="auto"/>
                  </w:tcBorders>
                  <w:shd w:val="clear" w:color="auto" w:fill="auto"/>
                  <w:noWrap/>
                  <w:vAlign w:val="center"/>
                </w:tcPr>
                <w:p w:rsidR="00F3706B" w:rsidRDefault="00B773C9">
                  <w:pPr>
                    <w:widowControl/>
                    <w:jc w:val="center"/>
                    <w:rPr>
                      <w:kern w:val="0"/>
                      <w:szCs w:val="21"/>
                    </w:rPr>
                  </w:pPr>
                  <w:r>
                    <w:rPr>
                      <w:rFonts w:hint="eastAsia"/>
                      <w:kern w:val="0"/>
                      <w:szCs w:val="21"/>
                    </w:rPr>
                    <w:t>3.11E-06</w:t>
                  </w:r>
                </w:p>
              </w:tc>
              <w:tc>
                <w:tcPr>
                  <w:tcW w:w="1054"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职业人员</w:t>
                  </w:r>
                </w:p>
              </w:tc>
            </w:tr>
            <w:tr w:rsidR="00F3706B">
              <w:trPr>
                <w:trHeight w:val="443"/>
                <w:jc w:val="center"/>
              </w:trPr>
              <w:tc>
                <w:tcPr>
                  <w:tcW w:w="1678" w:type="dxa"/>
                  <w:tcBorders>
                    <w:top w:val="nil"/>
                    <w:left w:val="single" w:sz="4" w:space="0" w:color="auto"/>
                    <w:bottom w:val="single" w:sz="4" w:space="0" w:color="auto"/>
                    <w:right w:val="single" w:sz="4" w:space="0" w:color="auto"/>
                  </w:tcBorders>
                  <w:shd w:val="clear" w:color="auto" w:fill="auto"/>
                  <w:vAlign w:val="center"/>
                </w:tcPr>
                <w:p w:rsidR="00F3706B" w:rsidRDefault="00B773C9">
                  <w:pPr>
                    <w:jc w:val="center"/>
                    <w:rPr>
                      <w:kern w:val="0"/>
                      <w:szCs w:val="21"/>
                    </w:rPr>
                  </w:pPr>
                  <w:r>
                    <w:rPr>
                      <w:szCs w:val="21"/>
                    </w:rPr>
                    <w:t>医生手术位</w:t>
                  </w:r>
                </w:p>
              </w:tc>
              <w:tc>
                <w:tcPr>
                  <w:tcW w:w="1053" w:type="dxa"/>
                  <w:vMerge w:val="restart"/>
                  <w:tcBorders>
                    <w:top w:val="nil"/>
                    <w:left w:val="single" w:sz="4" w:space="0" w:color="auto"/>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透视</w:t>
                  </w:r>
                </w:p>
              </w:tc>
              <w:tc>
                <w:tcPr>
                  <w:tcW w:w="1065"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1.73E+00</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66.7</w:t>
                  </w:r>
                </w:p>
              </w:tc>
              <w:tc>
                <w:tcPr>
                  <w:tcW w:w="1054"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1</w:t>
                  </w:r>
                </w:p>
              </w:tc>
              <w:tc>
                <w:tcPr>
                  <w:tcW w:w="1338" w:type="dxa"/>
                  <w:tcBorders>
                    <w:top w:val="nil"/>
                    <w:left w:val="nil"/>
                    <w:bottom w:val="single" w:sz="4" w:space="0" w:color="auto"/>
                    <w:right w:val="single" w:sz="4" w:space="0" w:color="auto"/>
                  </w:tcBorders>
                  <w:shd w:val="clear" w:color="auto" w:fill="auto"/>
                  <w:noWrap/>
                  <w:vAlign w:val="center"/>
                </w:tcPr>
                <w:p w:rsidR="00F3706B" w:rsidRDefault="00B773C9">
                  <w:pPr>
                    <w:widowControl/>
                    <w:jc w:val="center"/>
                    <w:rPr>
                      <w:kern w:val="0"/>
                      <w:szCs w:val="21"/>
                    </w:rPr>
                  </w:pPr>
                  <w:r>
                    <w:rPr>
                      <w:rFonts w:hint="eastAsia"/>
                      <w:kern w:val="0"/>
                      <w:szCs w:val="21"/>
                    </w:rPr>
                    <w:t>1.16E-01</w:t>
                  </w:r>
                </w:p>
              </w:tc>
              <w:tc>
                <w:tcPr>
                  <w:tcW w:w="1054"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职业人员</w:t>
                  </w:r>
                </w:p>
              </w:tc>
            </w:tr>
            <w:tr w:rsidR="00F3706B">
              <w:trPr>
                <w:trHeight w:val="270"/>
                <w:jc w:val="center"/>
              </w:trPr>
              <w:tc>
                <w:tcPr>
                  <w:tcW w:w="1678" w:type="dxa"/>
                  <w:tcBorders>
                    <w:top w:val="nil"/>
                    <w:left w:val="single" w:sz="4" w:space="0" w:color="auto"/>
                    <w:bottom w:val="single" w:sz="4" w:space="0" w:color="auto"/>
                    <w:right w:val="single" w:sz="4" w:space="0" w:color="auto"/>
                  </w:tcBorders>
                  <w:shd w:val="clear" w:color="auto" w:fill="auto"/>
                  <w:vAlign w:val="center"/>
                </w:tcPr>
                <w:p w:rsidR="00F3706B" w:rsidRDefault="00B773C9">
                  <w:pPr>
                    <w:jc w:val="center"/>
                    <w:rPr>
                      <w:kern w:val="0"/>
                      <w:szCs w:val="21"/>
                    </w:rPr>
                  </w:pPr>
                  <w:r>
                    <w:rPr>
                      <w:rFonts w:hint="eastAsia"/>
                      <w:szCs w:val="21"/>
                    </w:rPr>
                    <w:t>南</w:t>
                  </w:r>
                  <w:r>
                    <w:rPr>
                      <w:szCs w:val="21"/>
                    </w:rPr>
                    <w:t>侧控制室</w:t>
                  </w:r>
                  <w:r>
                    <w:rPr>
                      <w:szCs w:val="21"/>
                    </w:rPr>
                    <w:t>操作位</w:t>
                  </w:r>
                </w:p>
              </w:tc>
              <w:tc>
                <w:tcPr>
                  <w:tcW w:w="1053" w:type="dxa"/>
                  <w:vMerge/>
                  <w:tcBorders>
                    <w:top w:val="nil"/>
                    <w:left w:val="single" w:sz="4" w:space="0" w:color="auto"/>
                    <w:bottom w:val="single" w:sz="4" w:space="0" w:color="auto"/>
                    <w:right w:val="single" w:sz="4" w:space="0" w:color="auto"/>
                  </w:tcBorders>
                  <w:vAlign w:val="center"/>
                </w:tcPr>
                <w:p w:rsidR="00F3706B" w:rsidRDefault="00F3706B">
                  <w:pPr>
                    <w:widowControl/>
                    <w:jc w:val="left"/>
                    <w:rPr>
                      <w:kern w:val="0"/>
                      <w:szCs w:val="21"/>
                    </w:rPr>
                  </w:pPr>
                </w:p>
              </w:tc>
              <w:tc>
                <w:tcPr>
                  <w:tcW w:w="1065"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5.05E-05</w:t>
                  </w:r>
                </w:p>
              </w:tc>
              <w:tc>
                <w:tcPr>
                  <w:tcW w:w="1054" w:type="dxa"/>
                  <w:vMerge/>
                  <w:tcBorders>
                    <w:top w:val="nil"/>
                    <w:left w:val="single" w:sz="4" w:space="0" w:color="auto"/>
                    <w:bottom w:val="single" w:sz="4" w:space="0" w:color="auto"/>
                    <w:right w:val="single" w:sz="4" w:space="0" w:color="auto"/>
                  </w:tcBorders>
                  <w:vAlign w:val="center"/>
                </w:tcPr>
                <w:p w:rsidR="00F3706B" w:rsidRDefault="00F3706B">
                  <w:pPr>
                    <w:widowControl/>
                    <w:jc w:val="center"/>
                    <w:rPr>
                      <w:kern w:val="0"/>
                      <w:szCs w:val="21"/>
                    </w:rPr>
                  </w:pPr>
                </w:p>
              </w:tc>
              <w:tc>
                <w:tcPr>
                  <w:tcW w:w="1054"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1</w:t>
                  </w:r>
                </w:p>
              </w:tc>
              <w:tc>
                <w:tcPr>
                  <w:tcW w:w="1338" w:type="dxa"/>
                  <w:tcBorders>
                    <w:top w:val="nil"/>
                    <w:left w:val="nil"/>
                    <w:bottom w:val="single" w:sz="4" w:space="0" w:color="auto"/>
                    <w:right w:val="single" w:sz="4" w:space="0" w:color="auto"/>
                  </w:tcBorders>
                  <w:shd w:val="clear" w:color="auto" w:fill="auto"/>
                  <w:noWrap/>
                  <w:vAlign w:val="center"/>
                </w:tcPr>
                <w:p w:rsidR="00F3706B" w:rsidRDefault="00B773C9">
                  <w:pPr>
                    <w:widowControl/>
                    <w:jc w:val="center"/>
                    <w:rPr>
                      <w:kern w:val="0"/>
                      <w:szCs w:val="21"/>
                    </w:rPr>
                  </w:pPr>
                  <w:r>
                    <w:rPr>
                      <w:rFonts w:hint="eastAsia"/>
                      <w:kern w:val="0"/>
                      <w:szCs w:val="21"/>
                    </w:rPr>
                    <w:t>3.37E-06</w:t>
                  </w:r>
                </w:p>
              </w:tc>
              <w:tc>
                <w:tcPr>
                  <w:tcW w:w="1054"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职业人员</w:t>
                  </w:r>
                </w:p>
              </w:tc>
            </w:tr>
            <w:tr w:rsidR="00F3706B">
              <w:trPr>
                <w:trHeight w:val="525"/>
                <w:jc w:val="center"/>
              </w:trPr>
              <w:tc>
                <w:tcPr>
                  <w:tcW w:w="1678" w:type="dxa"/>
                  <w:tcBorders>
                    <w:top w:val="nil"/>
                    <w:left w:val="single" w:sz="4" w:space="0" w:color="auto"/>
                    <w:bottom w:val="single" w:sz="4" w:space="0" w:color="auto"/>
                    <w:right w:val="single" w:sz="4" w:space="0" w:color="auto"/>
                  </w:tcBorders>
                  <w:shd w:val="clear" w:color="auto" w:fill="auto"/>
                  <w:vAlign w:val="center"/>
                </w:tcPr>
                <w:p w:rsidR="00F3706B" w:rsidRDefault="00B773C9">
                  <w:pPr>
                    <w:jc w:val="center"/>
                    <w:rPr>
                      <w:kern w:val="0"/>
                      <w:szCs w:val="21"/>
                    </w:rPr>
                  </w:pPr>
                  <w:r>
                    <w:rPr>
                      <w:rFonts w:hint="eastAsia"/>
                      <w:szCs w:val="21"/>
                    </w:rPr>
                    <w:t>西</w:t>
                  </w:r>
                  <w:r>
                    <w:rPr>
                      <w:szCs w:val="21"/>
                    </w:rPr>
                    <w:t>防护墙</w:t>
                  </w:r>
                  <w:r>
                    <w:rPr>
                      <w:szCs w:val="21"/>
                    </w:rPr>
                    <w:t>外</w:t>
                  </w:r>
                  <w:r>
                    <w:rPr>
                      <w:szCs w:val="21"/>
                    </w:rPr>
                    <w:t>30cm</w:t>
                  </w:r>
                </w:p>
              </w:tc>
              <w:tc>
                <w:tcPr>
                  <w:tcW w:w="1053" w:type="dxa"/>
                  <w:vMerge/>
                  <w:tcBorders>
                    <w:top w:val="nil"/>
                    <w:left w:val="single" w:sz="4" w:space="0" w:color="auto"/>
                    <w:bottom w:val="single" w:sz="4" w:space="0" w:color="auto"/>
                    <w:right w:val="single" w:sz="4" w:space="0" w:color="auto"/>
                  </w:tcBorders>
                  <w:vAlign w:val="center"/>
                </w:tcPr>
                <w:p w:rsidR="00F3706B" w:rsidRDefault="00F3706B">
                  <w:pPr>
                    <w:widowControl/>
                    <w:jc w:val="left"/>
                    <w:rPr>
                      <w:kern w:val="0"/>
                      <w:szCs w:val="21"/>
                    </w:rPr>
                  </w:pPr>
                </w:p>
              </w:tc>
              <w:tc>
                <w:tcPr>
                  <w:tcW w:w="1065"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4.32E-06</w:t>
                  </w:r>
                </w:p>
              </w:tc>
              <w:tc>
                <w:tcPr>
                  <w:tcW w:w="1054" w:type="dxa"/>
                  <w:vMerge/>
                  <w:tcBorders>
                    <w:top w:val="nil"/>
                    <w:left w:val="single" w:sz="4" w:space="0" w:color="auto"/>
                    <w:bottom w:val="single" w:sz="4" w:space="0" w:color="auto"/>
                    <w:right w:val="single" w:sz="4" w:space="0" w:color="auto"/>
                  </w:tcBorders>
                  <w:vAlign w:val="center"/>
                </w:tcPr>
                <w:p w:rsidR="00F3706B" w:rsidRDefault="00F3706B">
                  <w:pPr>
                    <w:widowControl/>
                    <w:jc w:val="center"/>
                    <w:rPr>
                      <w:kern w:val="0"/>
                      <w:szCs w:val="21"/>
                    </w:rPr>
                  </w:pPr>
                </w:p>
              </w:tc>
              <w:tc>
                <w:tcPr>
                  <w:tcW w:w="1054"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1/8</w:t>
                  </w:r>
                </w:p>
              </w:tc>
              <w:tc>
                <w:tcPr>
                  <w:tcW w:w="1338" w:type="dxa"/>
                  <w:tcBorders>
                    <w:top w:val="nil"/>
                    <w:left w:val="nil"/>
                    <w:bottom w:val="single" w:sz="4" w:space="0" w:color="auto"/>
                    <w:right w:val="single" w:sz="4" w:space="0" w:color="auto"/>
                  </w:tcBorders>
                  <w:shd w:val="clear" w:color="auto" w:fill="auto"/>
                  <w:noWrap/>
                  <w:vAlign w:val="center"/>
                </w:tcPr>
                <w:p w:rsidR="00F3706B" w:rsidRDefault="00B773C9">
                  <w:pPr>
                    <w:widowControl/>
                    <w:jc w:val="center"/>
                    <w:rPr>
                      <w:kern w:val="0"/>
                      <w:szCs w:val="21"/>
                    </w:rPr>
                  </w:pPr>
                  <w:r>
                    <w:rPr>
                      <w:rFonts w:hint="eastAsia"/>
                      <w:kern w:val="0"/>
                      <w:szCs w:val="21"/>
                    </w:rPr>
                    <w:t>3.60E-08</w:t>
                  </w:r>
                </w:p>
              </w:tc>
              <w:tc>
                <w:tcPr>
                  <w:tcW w:w="1054"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公众人员</w:t>
                  </w:r>
                </w:p>
              </w:tc>
            </w:tr>
            <w:tr w:rsidR="00F3706B">
              <w:trPr>
                <w:trHeight w:val="525"/>
                <w:jc w:val="center"/>
              </w:trPr>
              <w:tc>
                <w:tcPr>
                  <w:tcW w:w="1678" w:type="dxa"/>
                  <w:tcBorders>
                    <w:top w:val="nil"/>
                    <w:left w:val="single" w:sz="4" w:space="0" w:color="auto"/>
                    <w:bottom w:val="single" w:sz="4" w:space="0" w:color="auto"/>
                    <w:right w:val="single" w:sz="4" w:space="0" w:color="auto"/>
                  </w:tcBorders>
                  <w:shd w:val="clear" w:color="auto" w:fill="auto"/>
                  <w:vAlign w:val="center"/>
                </w:tcPr>
                <w:p w:rsidR="00F3706B" w:rsidRDefault="00B773C9">
                  <w:pPr>
                    <w:jc w:val="center"/>
                    <w:rPr>
                      <w:kern w:val="0"/>
                      <w:szCs w:val="21"/>
                    </w:rPr>
                  </w:pPr>
                  <w:r>
                    <w:rPr>
                      <w:rFonts w:hint="eastAsia"/>
                      <w:szCs w:val="21"/>
                    </w:rPr>
                    <w:t>北</w:t>
                  </w:r>
                  <w:r>
                    <w:rPr>
                      <w:szCs w:val="21"/>
                    </w:rPr>
                    <w:t>墙防护门外</w:t>
                  </w:r>
                  <w:r>
                    <w:rPr>
                      <w:szCs w:val="21"/>
                    </w:rPr>
                    <w:t>30cm</w:t>
                  </w:r>
                </w:p>
              </w:tc>
              <w:tc>
                <w:tcPr>
                  <w:tcW w:w="1053" w:type="dxa"/>
                  <w:vMerge/>
                  <w:tcBorders>
                    <w:top w:val="nil"/>
                    <w:left w:val="single" w:sz="4" w:space="0" w:color="auto"/>
                    <w:bottom w:val="single" w:sz="4" w:space="0" w:color="auto"/>
                    <w:right w:val="single" w:sz="4" w:space="0" w:color="auto"/>
                  </w:tcBorders>
                  <w:vAlign w:val="center"/>
                </w:tcPr>
                <w:p w:rsidR="00F3706B" w:rsidRDefault="00F3706B">
                  <w:pPr>
                    <w:widowControl/>
                    <w:jc w:val="left"/>
                    <w:rPr>
                      <w:kern w:val="0"/>
                      <w:szCs w:val="21"/>
                    </w:rPr>
                  </w:pPr>
                </w:p>
              </w:tc>
              <w:tc>
                <w:tcPr>
                  <w:tcW w:w="1065"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6.93E-05</w:t>
                  </w:r>
                </w:p>
              </w:tc>
              <w:tc>
                <w:tcPr>
                  <w:tcW w:w="1054" w:type="dxa"/>
                  <w:vMerge/>
                  <w:tcBorders>
                    <w:top w:val="nil"/>
                    <w:left w:val="single" w:sz="4" w:space="0" w:color="auto"/>
                    <w:bottom w:val="single" w:sz="4" w:space="0" w:color="auto"/>
                    <w:right w:val="single" w:sz="4" w:space="0" w:color="auto"/>
                  </w:tcBorders>
                  <w:vAlign w:val="center"/>
                </w:tcPr>
                <w:p w:rsidR="00F3706B" w:rsidRDefault="00F3706B">
                  <w:pPr>
                    <w:widowControl/>
                    <w:jc w:val="center"/>
                    <w:rPr>
                      <w:kern w:val="0"/>
                      <w:szCs w:val="21"/>
                    </w:rPr>
                  </w:pPr>
                </w:p>
              </w:tc>
              <w:tc>
                <w:tcPr>
                  <w:tcW w:w="1054"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1</w:t>
                  </w:r>
                </w:p>
              </w:tc>
              <w:tc>
                <w:tcPr>
                  <w:tcW w:w="1338" w:type="dxa"/>
                  <w:tcBorders>
                    <w:top w:val="nil"/>
                    <w:left w:val="nil"/>
                    <w:bottom w:val="single" w:sz="4" w:space="0" w:color="auto"/>
                    <w:right w:val="single" w:sz="4" w:space="0" w:color="auto"/>
                  </w:tcBorders>
                  <w:shd w:val="clear" w:color="auto" w:fill="auto"/>
                  <w:noWrap/>
                  <w:vAlign w:val="center"/>
                </w:tcPr>
                <w:p w:rsidR="00F3706B" w:rsidRDefault="00B773C9">
                  <w:pPr>
                    <w:widowControl/>
                    <w:jc w:val="center"/>
                    <w:rPr>
                      <w:kern w:val="0"/>
                      <w:szCs w:val="21"/>
                    </w:rPr>
                  </w:pPr>
                  <w:r>
                    <w:rPr>
                      <w:rFonts w:hint="eastAsia"/>
                      <w:kern w:val="0"/>
                      <w:szCs w:val="21"/>
                    </w:rPr>
                    <w:t>4.62E-06</w:t>
                  </w:r>
                </w:p>
              </w:tc>
              <w:tc>
                <w:tcPr>
                  <w:tcW w:w="1054"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职业人员</w:t>
                  </w:r>
                </w:p>
              </w:tc>
            </w:tr>
            <w:tr w:rsidR="00F3706B">
              <w:trPr>
                <w:trHeight w:val="270"/>
                <w:jc w:val="center"/>
              </w:trPr>
              <w:tc>
                <w:tcPr>
                  <w:tcW w:w="1678" w:type="dxa"/>
                  <w:tcBorders>
                    <w:top w:val="nil"/>
                    <w:left w:val="single" w:sz="4" w:space="0" w:color="auto"/>
                    <w:bottom w:val="single" w:sz="4" w:space="0" w:color="auto"/>
                    <w:right w:val="single" w:sz="4" w:space="0" w:color="auto"/>
                  </w:tcBorders>
                  <w:shd w:val="clear" w:color="auto" w:fill="auto"/>
                  <w:vAlign w:val="center"/>
                </w:tcPr>
                <w:p w:rsidR="00F3706B" w:rsidRDefault="00B773C9">
                  <w:pPr>
                    <w:jc w:val="center"/>
                    <w:rPr>
                      <w:kern w:val="0"/>
                      <w:szCs w:val="21"/>
                    </w:rPr>
                  </w:pPr>
                  <w:r>
                    <w:rPr>
                      <w:rFonts w:hint="eastAsia"/>
                      <w:szCs w:val="21"/>
                    </w:rPr>
                    <w:t>东</w:t>
                  </w:r>
                  <w:r>
                    <w:rPr>
                      <w:szCs w:val="21"/>
                    </w:rPr>
                    <w:t>防护墙外</w:t>
                  </w:r>
                  <w:r>
                    <w:rPr>
                      <w:szCs w:val="21"/>
                    </w:rPr>
                    <w:t>30cm</w:t>
                  </w:r>
                </w:p>
              </w:tc>
              <w:tc>
                <w:tcPr>
                  <w:tcW w:w="1053" w:type="dxa"/>
                  <w:vMerge/>
                  <w:tcBorders>
                    <w:top w:val="nil"/>
                    <w:left w:val="single" w:sz="4" w:space="0" w:color="auto"/>
                    <w:bottom w:val="single" w:sz="4" w:space="0" w:color="auto"/>
                    <w:right w:val="single" w:sz="4" w:space="0" w:color="auto"/>
                  </w:tcBorders>
                  <w:vAlign w:val="center"/>
                </w:tcPr>
                <w:p w:rsidR="00F3706B" w:rsidRDefault="00F3706B">
                  <w:pPr>
                    <w:widowControl/>
                    <w:jc w:val="left"/>
                    <w:rPr>
                      <w:kern w:val="0"/>
                      <w:szCs w:val="21"/>
                    </w:rPr>
                  </w:pPr>
                </w:p>
              </w:tc>
              <w:tc>
                <w:tcPr>
                  <w:tcW w:w="1065"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4.32E-06</w:t>
                  </w:r>
                </w:p>
              </w:tc>
              <w:tc>
                <w:tcPr>
                  <w:tcW w:w="1054" w:type="dxa"/>
                  <w:vMerge/>
                  <w:tcBorders>
                    <w:top w:val="nil"/>
                    <w:left w:val="single" w:sz="4" w:space="0" w:color="auto"/>
                    <w:bottom w:val="single" w:sz="4" w:space="0" w:color="auto"/>
                    <w:right w:val="single" w:sz="4" w:space="0" w:color="auto"/>
                  </w:tcBorders>
                  <w:vAlign w:val="center"/>
                </w:tcPr>
                <w:p w:rsidR="00F3706B" w:rsidRDefault="00F3706B">
                  <w:pPr>
                    <w:widowControl/>
                    <w:jc w:val="center"/>
                    <w:rPr>
                      <w:kern w:val="0"/>
                      <w:szCs w:val="21"/>
                    </w:rPr>
                  </w:pPr>
                </w:p>
              </w:tc>
              <w:tc>
                <w:tcPr>
                  <w:tcW w:w="1054"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1/8</w:t>
                  </w:r>
                </w:p>
              </w:tc>
              <w:tc>
                <w:tcPr>
                  <w:tcW w:w="1338" w:type="dxa"/>
                  <w:tcBorders>
                    <w:top w:val="nil"/>
                    <w:left w:val="nil"/>
                    <w:bottom w:val="single" w:sz="4" w:space="0" w:color="auto"/>
                    <w:right w:val="single" w:sz="4" w:space="0" w:color="auto"/>
                  </w:tcBorders>
                  <w:shd w:val="clear" w:color="auto" w:fill="auto"/>
                  <w:noWrap/>
                  <w:vAlign w:val="center"/>
                </w:tcPr>
                <w:p w:rsidR="00F3706B" w:rsidRDefault="00B773C9">
                  <w:pPr>
                    <w:widowControl/>
                    <w:jc w:val="center"/>
                    <w:rPr>
                      <w:kern w:val="0"/>
                      <w:szCs w:val="21"/>
                    </w:rPr>
                  </w:pPr>
                  <w:r>
                    <w:rPr>
                      <w:rFonts w:hint="eastAsia"/>
                      <w:kern w:val="0"/>
                      <w:szCs w:val="21"/>
                    </w:rPr>
                    <w:t>3.60E-08</w:t>
                  </w:r>
                </w:p>
              </w:tc>
              <w:tc>
                <w:tcPr>
                  <w:tcW w:w="1054"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公众人员</w:t>
                  </w:r>
                </w:p>
              </w:tc>
            </w:tr>
            <w:tr w:rsidR="00F3706B">
              <w:trPr>
                <w:trHeight w:val="270"/>
                <w:jc w:val="center"/>
              </w:trPr>
              <w:tc>
                <w:tcPr>
                  <w:tcW w:w="1678" w:type="dxa"/>
                  <w:tcBorders>
                    <w:top w:val="nil"/>
                    <w:left w:val="single" w:sz="4" w:space="0" w:color="auto"/>
                    <w:bottom w:val="single" w:sz="4" w:space="0" w:color="auto"/>
                    <w:right w:val="single" w:sz="4" w:space="0" w:color="auto"/>
                  </w:tcBorders>
                  <w:shd w:val="clear" w:color="auto" w:fill="auto"/>
                  <w:vAlign w:val="center"/>
                </w:tcPr>
                <w:p w:rsidR="00F3706B" w:rsidRDefault="00B773C9">
                  <w:pPr>
                    <w:jc w:val="center"/>
                    <w:rPr>
                      <w:kern w:val="0"/>
                      <w:szCs w:val="21"/>
                    </w:rPr>
                  </w:pPr>
                  <w:r>
                    <w:rPr>
                      <w:rFonts w:hint="eastAsia"/>
                      <w:szCs w:val="21"/>
                    </w:rPr>
                    <w:t>南</w:t>
                  </w:r>
                  <w:r>
                    <w:rPr>
                      <w:szCs w:val="21"/>
                    </w:rPr>
                    <w:t>防护墙外</w:t>
                  </w:r>
                  <w:r>
                    <w:rPr>
                      <w:szCs w:val="21"/>
                    </w:rPr>
                    <w:lastRenderedPageBreak/>
                    <w:t>30cm</w:t>
                  </w:r>
                </w:p>
              </w:tc>
              <w:tc>
                <w:tcPr>
                  <w:tcW w:w="1053" w:type="dxa"/>
                  <w:vMerge/>
                  <w:tcBorders>
                    <w:top w:val="nil"/>
                    <w:left w:val="single" w:sz="4" w:space="0" w:color="auto"/>
                    <w:bottom w:val="single" w:sz="4" w:space="0" w:color="auto"/>
                    <w:right w:val="single" w:sz="4" w:space="0" w:color="auto"/>
                  </w:tcBorders>
                  <w:vAlign w:val="center"/>
                </w:tcPr>
                <w:p w:rsidR="00F3706B" w:rsidRDefault="00F3706B">
                  <w:pPr>
                    <w:widowControl/>
                    <w:jc w:val="left"/>
                    <w:rPr>
                      <w:kern w:val="0"/>
                      <w:szCs w:val="21"/>
                    </w:rPr>
                  </w:pPr>
                </w:p>
              </w:tc>
              <w:tc>
                <w:tcPr>
                  <w:tcW w:w="1065"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5.65E-06</w:t>
                  </w:r>
                </w:p>
              </w:tc>
              <w:tc>
                <w:tcPr>
                  <w:tcW w:w="1054" w:type="dxa"/>
                  <w:vMerge/>
                  <w:tcBorders>
                    <w:top w:val="nil"/>
                    <w:left w:val="single" w:sz="4" w:space="0" w:color="auto"/>
                    <w:bottom w:val="single" w:sz="4" w:space="0" w:color="auto"/>
                    <w:right w:val="single" w:sz="4" w:space="0" w:color="auto"/>
                  </w:tcBorders>
                  <w:vAlign w:val="center"/>
                </w:tcPr>
                <w:p w:rsidR="00F3706B" w:rsidRDefault="00F3706B">
                  <w:pPr>
                    <w:widowControl/>
                    <w:jc w:val="center"/>
                    <w:rPr>
                      <w:kern w:val="0"/>
                      <w:szCs w:val="21"/>
                    </w:rPr>
                  </w:pPr>
                </w:p>
              </w:tc>
              <w:tc>
                <w:tcPr>
                  <w:tcW w:w="1054"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1</w:t>
                  </w:r>
                </w:p>
              </w:tc>
              <w:tc>
                <w:tcPr>
                  <w:tcW w:w="1338" w:type="dxa"/>
                  <w:tcBorders>
                    <w:top w:val="nil"/>
                    <w:left w:val="nil"/>
                    <w:bottom w:val="single" w:sz="4" w:space="0" w:color="auto"/>
                    <w:right w:val="single" w:sz="4" w:space="0" w:color="auto"/>
                  </w:tcBorders>
                  <w:shd w:val="clear" w:color="auto" w:fill="auto"/>
                  <w:noWrap/>
                  <w:vAlign w:val="center"/>
                </w:tcPr>
                <w:p w:rsidR="00F3706B" w:rsidRDefault="00B773C9">
                  <w:pPr>
                    <w:widowControl/>
                    <w:jc w:val="center"/>
                    <w:rPr>
                      <w:kern w:val="0"/>
                      <w:szCs w:val="21"/>
                    </w:rPr>
                  </w:pPr>
                  <w:r>
                    <w:rPr>
                      <w:rFonts w:hint="eastAsia"/>
                      <w:kern w:val="0"/>
                      <w:szCs w:val="21"/>
                    </w:rPr>
                    <w:t>3.77E-07</w:t>
                  </w:r>
                </w:p>
              </w:tc>
              <w:tc>
                <w:tcPr>
                  <w:tcW w:w="1054"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职业人</w:t>
                  </w:r>
                  <w:r>
                    <w:rPr>
                      <w:kern w:val="0"/>
                      <w:szCs w:val="21"/>
                    </w:rPr>
                    <w:lastRenderedPageBreak/>
                    <w:t>员</w:t>
                  </w:r>
                </w:p>
              </w:tc>
            </w:tr>
          </w:tbl>
          <w:p w:rsidR="00F3706B" w:rsidRDefault="00B773C9">
            <w:pPr>
              <w:spacing w:line="360" w:lineRule="auto"/>
              <w:ind w:firstLine="480"/>
              <w:rPr>
                <w:b/>
                <w:szCs w:val="21"/>
              </w:rPr>
            </w:pPr>
            <w:proofErr w:type="gramStart"/>
            <w:r>
              <w:rPr>
                <w:sz w:val="24"/>
              </w:rPr>
              <w:lastRenderedPageBreak/>
              <w:t>各预测点</w:t>
            </w:r>
            <w:proofErr w:type="gramEnd"/>
            <w:r>
              <w:rPr>
                <w:sz w:val="24"/>
              </w:rPr>
              <w:t>位年附加有效剂量估算结果汇总于表</w:t>
            </w:r>
            <w:r>
              <w:rPr>
                <w:sz w:val="24"/>
              </w:rPr>
              <w:t>11-9</w:t>
            </w:r>
            <w:r>
              <w:rPr>
                <w:sz w:val="24"/>
              </w:rPr>
              <w:t>。</w:t>
            </w:r>
          </w:p>
          <w:p w:rsidR="00F3706B" w:rsidRDefault="00B773C9">
            <w:pPr>
              <w:spacing w:line="360" w:lineRule="auto"/>
              <w:jc w:val="center"/>
              <w:rPr>
                <w:b/>
                <w:szCs w:val="21"/>
              </w:rPr>
            </w:pPr>
            <w:r>
              <w:rPr>
                <w:b/>
                <w:szCs w:val="21"/>
              </w:rPr>
              <w:t>表</w:t>
            </w:r>
            <w:r>
              <w:rPr>
                <w:b/>
                <w:szCs w:val="21"/>
              </w:rPr>
              <w:t xml:space="preserve">11-9  </w:t>
            </w:r>
            <w:proofErr w:type="gramStart"/>
            <w:r>
              <w:rPr>
                <w:b/>
                <w:szCs w:val="21"/>
              </w:rPr>
              <w:t>各预测点</w:t>
            </w:r>
            <w:proofErr w:type="gramEnd"/>
            <w:r>
              <w:rPr>
                <w:b/>
                <w:szCs w:val="21"/>
              </w:rPr>
              <w:t>年附加有效剂量汇总表</w:t>
            </w:r>
          </w:p>
          <w:tbl>
            <w:tblPr>
              <w:tblW w:w="8296" w:type="dxa"/>
              <w:jc w:val="center"/>
              <w:tblLayout w:type="fixed"/>
              <w:tblLook w:val="04A0" w:firstRow="1" w:lastRow="0" w:firstColumn="1" w:lastColumn="0" w:noHBand="0" w:noVBand="1"/>
            </w:tblPr>
            <w:tblGrid>
              <w:gridCol w:w="2362"/>
              <w:gridCol w:w="1483"/>
              <w:gridCol w:w="1484"/>
              <w:gridCol w:w="1483"/>
              <w:gridCol w:w="1484"/>
            </w:tblGrid>
            <w:tr w:rsidR="00F3706B">
              <w:trPr>
                <w:trHeight w:val="397"/>
                <w:jc w:val="center"/>
              </w:trPr>
              <w:tc>
                <w:tcPr>
                  <w:tcW w:w="23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06B" w:rsidRDefault="00B773C9">
                  <w:pPr>
                    <w:widowControl/>
                    <w:ind w:firstLine="420"/>
                    <w:jc w:val="center"/>
                    <w:rPr>
                      <w:kern w:val="0"/>
                      <w:szCs w:val="21"/>
                    </w:rPr>
                  </w:pPr>
                  <w:r>
                    <w:rPr>
                      <w:kern w:val="0"/>
                      <w:szCs w:val="21"/>
                    </w:rPr>
                    <w:t>关注点位置描述</w:t>
                  </w:r>
                </w:p>
              </w:tc>
              <w:tc>
                <w:tcPr>
                  <w:tcW w:w="1483" w:type="dxa"/>
                  <w:tcBorders>
                    <w:top w:val="single" w:sz="4" w:space="0" w:color="auto"/>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摄影</w:t>
                  </w:r>
                </w:p>
              </w:tc>
              <w:tc>
                <w:tcPr>
                  <w:tcW w:w="1484" w:type="dxa"/>
                  <w:tcBorders>
                    <w:top w:val="single" w:sz="4" w:space="0" w:color="auto"/>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透视</w:t>
                  </w:r>
                </w:p>
              </w:tc>
              <w:tc>
                <w:tcPr>
                  <w:tcW w:w="1483" w:type="dxa"/>
                  <w:tcBorders>
                    <w:top w:val="single" w:sz="4" w:space="0" w:color="auto"/>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年附加有效剂量</w:t>
                  </w:r>
                </w:p>
              </w:tc>
              <w:tc>
                <w:tcPr>
                  <w:tcW w:w="14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人员类型</w:t>
                  </w:r>
                </w:p>
              </w:tc>
            </w:tr>
            <w:tr w:rsidR="00F3706B">
              <w:trPr>
                <w:trHeight w:val="397"/>
                <w:jc w:val="center"/>
              </w:trPr>
              <w:tc>
                <w:tcPr>
                  <w:tcW w:w="2362" w:type="dxa"/>
                  <w:vMerge/>
                  <w:tcBorders>
                    <w:top w:val="single" w:sz="4" w:space="0" w:color="auto"/>
                    <w:left w:val="single" w:sz="4" w:space="0" w:color="auto"/>
                    <w:bottom w:val="single" w:sz="4" w:space="0" w:color="auto"/>
                    <w:right w:val="single" w:sz="4" w:space="0" w:color="auto"/>
                  </w:tcBorders>
                  <w:vAlign w:val="center"/>
                </w:tcPr>
                <w:p w:rsidR="00F3706B" w:rsidRDefault="00F3706B">
                  <w:pPr>
                    <w:widowControl/>
                    <w:jc w:val="center"/>
                    <w:rPr>
                      <w:kern w:val="0"/>
                      <w:szCs w:val="21"/>
                    </w:rPr>
                  </w:pPr>
                </w:p>
              </w:tc>
              <w:tc>
                <w:tcPr>
                  <w:tcW w:w="1483"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mSv/a</w:t>
                  </w:r>
                </w:p>
              </w:tc>
              <w:tc>
                <w:tcPr>
                  <w:tcW w:w="1484"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mSv/a</w:t>
                  </w:r>
                </w:p>
              </w:tc>
              <w:tc>
                <w:tcPr>
                  <w:tcW w:w="1483"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mSv/a</w:t>
                  </w:r>
                </w:p>
              </w:tc>
              <w:tc>
                <w:tcPr>
                  <w:tcW w:w="1484" w:type="dxa"/>
                  <w:vMerge/>
                  <w:tcBorders>
                    <w:top w:val="single" w:sz="4" w:space="0" w:color="auto"/>
                    <w:left w:val="single" w:sz="4" w:space="0" w:color="auto"/>
                    <w:bottom w:val="single" w:sz="4" w:space="0" w:color="auto"/>
                    <w:right w:val="single" w:sz="4" w:space="0" w:color="auto"/>
                  </w:tcBorders>
                  <w:vAlign w:val="center"/>
                </w:tcPr>
                <w:p w:rsidR="00F3706B" w:rsidRDefault="00F3706B">
                  <w:pPr>
                    <w:widowControl/>
                    <w:jc w:val="center"/>
                    <w:rPr>
                      <w:kern w:val="0"/>
                      <w:szCs w:val="21"/>
                    </w:rPr>
                  </w:pPr>
                </w:p>
              </w:tc>
            </w:tr>
            <w:tr w:rsidR="00F3706B">
              <w:trPr>
                <w:trHeight w:val="397"/>
                <w:jc w:val="center"/>
              </w:trPr>
              <w:tc>
                <w:tcPr>
                  <w:tcW w:w="2362" w:type="dxa"/>
                  <w:tcBorders>
                    <w:top w:val="nil"/>
                    <w:left w:val="single" w:sz="4" w:space="0" w:color="auto"/>
                    <w:bottom w:val="single" w:sz="4" w:space="0" w:color="auto"/>
                    <w:right w:val="single" w:sz="4" w:space="0" w:color="auto"/>
                  </w:tcBorders>
                  <w:shd w:val="clear" w:color="auto" w:fill="auto"/>
                  <w:vAlign w:val="center"/>
                </w:tcPr>
                <w:p w:rsidR="00F3706B" w:rsidRDefault="00B773C9">
                  <w:pPr>
                    <w:jc w:val="center"/>
                    <w:rPr>
                      <w:kern w:val="0"/>
                      <w:szCs w:val="21"/>
                    </w:rPr>
                  </w:pPr>
                  <w:r>
                    <w:rPr>
                      <w:szCs w:val="21"/>
                    </w:rPr>
                    <w:t>医生手术位</w:t>
                  </w:r>
                </w:p>
              </w:tc>
              <w:tc>
                <w:tcPr>
                  <w:tcW w:w="1483" w:type="dxa"/>
                  <w:tcBorders>
                    <w:top w:val="nil"/>
                    <w:left w:val="nil"/>
                    <w:bottom w:val="single" w:sz="4" w:space="0" w:color="auto"/>
                    <w:right w:val="single" w:sz="4" w:space="0" w:color="auto"/>
                  </w:tcBorders>
                  <w:shd w:val="clear" w:color="auto" w:fill="auto"/>
                  <w:noWrap/>
                  <w:vAlign w:val="center"/>
                </w:tcPr>
                <w:p w:rsidR="00F3706B" w:rsidRDefault="00B773C9">
                  <w:pPr>
                    <w:widowControl/>
                    <w:jc w:val="center"/>
                    <w:rPr>
                      <w:kern w:val="0"/>
                      <w:szCs w:val="21"/>
                    </w:rPr>
                  </w:pPr>
                  <w:r>
                    <w:rPr>
                      <w:rFonts w:hint="eastAsia"/>
                      <w:kern w:val="0"/>
                      <w:szCs w:val="21"/>
                    </w:rPr>
                    <w:t>9.54E-01</w:t>
                  </w:r>
                </w:p>
              </w:tc>
              <w:tc>
                <w:tcPr>
                  <w:tcW w:w="1484" w:type="dxa"/>
                  <w:tcBorders>
                    <w:top w:val="nil"/>
                    <w:left w:val="nil"/>
                    <w:bottom w:val="single" w:sz="4" w:space="0" w:color="auto"/>
                    <w:right w:val="single" w:sz="4" w:space="0" w:color="auto"/>
                  </w:tcBorders>
                  <w:shd w:val="clear" w:color="auto" w:fill="auto"/>
                  <w:noWrap/>
                  <w:vAlign w:val="center"/>
                </w:tcPr>
                <w:p w:rsidR="00F3706B" w:rsidRDefault="00B773C9">
                  <w:pPr>
                    <w:widowControl/>
                    <w:jc w:val="center"/>
                    <w:rPr>
                      <w:kern w:val="0"/>
                      <w:szCs w:val="21"/>
                    </w:rPr>
                  </w:pPr>
                  <w:r>
                    <w:rPr>
                      <w:rFonts w:hint="eastAsia"/>
                      <w:kern w:val="0"/>
                      <w:szCs w:val="21"/>
                    </w:rPr>
                    <w:t>1.16E-01</w:t>
                  </w:r>
                </w:p>
              </w:tc>
              <w:tc>
                <w:tcPr>
                  <w:tcW w:w="1483"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1.07E+00</w:t>
                  </w:r>
                </w:p>
              </w:tc>
              <w:tc>
                <w:tcPr>
                  <w:tcW w:w="1484"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职业人员</w:t>
                  </w:r>
                </w:p>
              </w:tc>
            </w:tr>
            <w:tr w:rsidR="00F3706B">
              <w:trPr>
                <w:trHeight w:val="397"/>
                <w:jc w:val="center"/>
              </w:trPr>
              <w:tc>
                <w:tcPr>
                  <w:tcW w:w="2362" w:type="dxa"/>
                  <w:tcBorders>
                    <w:top w:val="nil"/>
                    <w:left w:val="single" w:sz="4" w:space="0" w:color="auto"/>
                    <w:bottom w:val="single" w:sz="4" w:space="0" w:color="auto"/>
                    <w:right w:val="single" w:sz="4" w:space="0" w:color="auto"/>
                  </w:tcBorders>
                  <w:shd w:val="clear" w:color="auto" w:fill="auto"/>
                  <w:vAlign w:val="center"/>
                </w:tcPr>
                <w:p w:rsidR="00F3706B" w:rsidRDefault="00B773C9">
                  <w:pPr>
                    <w:jc w:val="center"/>
                    <w:rPr>
                      <w:kern w:val="0"/>
                      <w:szCs w:val="21"/>
                    </w:rPr>
                  </w:pPr>
                  <w:r>
                    <w:rPr>
                      <w:rFonts w:hint="eastAsia"/>
                      <w:szCs w:val="21"/>
                    </w:rPr>
                    <w:t>南</w:t>
                  </w:r>
                  <w:r>
                    <w:rPr>
                      <w:szCs w:val="21"/>
                    </w:rPr>
                    <w:t>侧控制室</w:t>
                  </w:r>
                  <w:r>
                    <w:rPr>
                      <w:szCs w:val="21"/>
                    </w:rPr>
                    <w:t>操作位</w:t>
                  </w:r>
                </w:p>
              </w:tc>
              <w:tc>
                <w:tcPr>
                  <w:tcW w:w="1483" w:type="dxa"/>
                  <w:tcBorders>
                    <w:top w:val="nil"/>
                    <w:left w:val="nil"/>
                    <w:bottom w:val="single" w:sz="4" w:space="0" w:color="auto"/>
                    <w:right w:val="single" w:sz="4" w:space="0" w:color="auto"/>
                  </w:tcBorders>
                  <w:shd w:val="clear" w:color="auto" w:fill="auto"/>
                  <w:noWrap/>
                  <w:vAlign w:val="center"/>
                </w:tcPr>
                <w:p w:rsidR="00F3706B" w:rsidRDefault="00B773C9">
                  <w:pPr>
                    <w:widowControl/>
                    <w:jc w:val="center"/>
                    <w:rPr>
                      <w:kern w:val="0"/>
                      <w:szCs w:val="21"/>
                    </w:rPr>
                  </w:pPr>
                  <w:r>
                    <w:rPr>
                      <w:rFonts w:hint="eastAsia"/>
                      <w:kern w:val="0"/>
                      <w:szCs w:val="21"/>
                    </w:rPr>
                    <w:t>2.78E-05</w:t>
                  </w:r>
                </w:p>
              </w:tc>
              <w:tc>
                <w:tcPr>
                  <w:tcW w:w="1484" w:type="dxa"/>
                  <w:tcBorders>
                    <w:top w:val="nil"/>
                    <w:left w:val="nil"/>
                    <w:bottom w:val="single" w:sz="4" w:space="0" w:color="auto"/>
                    <w:right w:val="single" w:sz="4" w:space="0" w:color="auto"/>
                  </w:tcBorders>
                  <w:shd w:val="clear" w:color="auto" w:fill="auto"/>
                  <w:noWrap/>
                  <w:vAlign w:val="center"/>
                </w:tcPr>
                <w:p w:rsidR="00F3706B" w:rsidRDefault="00B773C9">
                  <w:pPr>
                    <w:widowControl/>
                    <w:jc w:val="center"/>
                    <w:rPr>
                      <w:kern w:val="0"/>
                      <w:szCs w:val="21"/>
                    </w:rPr>
                  </w:pPr>
                  <w:r>
                    <w:rPr>
                      <w:rFonts w:hint="eastAsia"/>
                      <w:kern w:val="0"/>
                      <w:szCs w:val="21"/>
                    </w:rPr>
                    <w:t>3.37E-06</w:t>
                  </w:r>
                </w:p>
              </w:tc>
              <w:tc>
                <w:tcPr>
                  <w:tcW w:w="1483"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3.12E-05</w:t>
                  </w:r>
                </w:p>
              </w:tc>
              <w:tc>
                <w:tcPr>
                  <w:tcW w:w="1484"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职业人员</w:t>
                  </w:r>
                </w:p>
              </w:tc>
            </w:tr>
            <w:tr w:rsidR="00F3706B">
              <w:trPr>
                <w:trHeight w:val="397"/>
                <w:jc w:val="center"/>
              </w:trPr>
              <w:tc>
                <w:tcPr>
                  <w:tcW w:w="2362" w:type="dxa"/>
                  <w:tcBorders>
                    <w:top w:val="nil"/>
                    <w:left w:val="single" w:sz="4" w:space="0" w:color="auto"/>
                    <w:bottom w:val="single" w:sz="4" w:space="0" w:color="auto"/>
                    <w:right w:val="single" w:sz="4" w:space="0" w:color="auto"/>
                  </w:tcBorders>
                  <w:shd w:val="clear" w:color="auto" w:fill="auto"/>
                  <w:vAlign w:val="center"/>
                </w:tcPr>
                <w:p w:rsidR="00F3706B" w:rsidRDefault="00B773C9">
                  <w:pPr>
                    <w:jc w:val="center"/>
                    <w:rPr>
                      <w:kern w:val="0"/>
                      <w:szCs w:val="21"/>
                    </w:rPr>
                  </w:pPr>
                  <w:r>
                    <w:rPr>
                      <w:rFonts w:hint="eastAsia"/>
                      <w:szCs w:val="21"/>
                    </w:rPr>
                    <w:t>西</w:t>
                  </w:r>
                  <w:r>
                    <w:rPr>
                      <w:szCs w:val="21"/>
                    </w:rPr>
                    <w:t>防护墙</w:t>
                  </w:r>
                  <w:r>
                    <w:rPr>
                      <w:szCs w:val="21"/>
                    </w:rPr>
                    <w:t>外</w:t>
                  </w:r>
                  <w:r>
                    <w:rPr>
                      <w:szCs w:val="21"/>
                    </w:rPr>
                    <w:t>30cm</w:t>
                  </w:r>
                </w:p>
              </w:tc>
              <w:tc>
                <w:tcPr>
                  <w:tcW w:w="1483" w:type="dxa"/>
                  <w:tcBorders>
                    <w:top w:val="nil"/>
                    <w:left w:val="nil"/>
                    <w:bottom w:val="single" w:sz="4" w:space="0" w:color="auto"/>
                    <w:right w:val="single" w:sz="4" w:space="0" w:color="auto"/>
                  </w:tcBorders>
                  <w:shd w:val="clear" w:color="auto" w:fill="auto"/>
                  <w:noWrap/>
                  <w:vAlign w:val="center"/>
                </w:tcPr>
                <w:p w:rsidR="00F3706B" w:rsidRDefault="00B773C9">
                  <w:pPr>
                    <w:widowControl/>
                    <w:jc w:val="center"/>
                    <w:rPr>
                      <w:kern w:val="0"/>
                      <w:szCs w:val="21"/>
                    </w:rPr>
                  </w:pPr>
                  <w:r>
                    <w:rPr>
                      <w:rFonts w:hint="eastAsia"/>
                      <w:kern w:val="0"/>
                      <w:szCs w:val="21"/>
                    </w:rPr>
                    <w:t>2.98E-07</w:t>
                  </w:r>
                </w:p>
              </w:tc>
              <w:tc>
                <w:tcPr>
                  <w:tcW w:w="1484" w:type="dxa"/>
                  <w:tcBorders>
                    <w:top w:val="nil"/>
                    <w:left w:val="nil"/>
                    <w:bottom w:val="single" w:sz="4" w:space="0" w:color="auto"/>
                    <w:right w:val="single" w:sz="4" w:space="0" w:color="auto"/>
                  </w:tcBorders>
                  <w:shd w:val="clear" w:color="auto" w:fill="auto"/>
                  <w:noWrap/>
                  <w:vAlign w:val="center"/>
                </w:tcPr>
                <w:p w:rsidR="00F3706B" w:rsidRDefault="00B773C9">
                  <w:pPr>
                    <w:widowControl/>
                    <w:jc w:val="center"/>
                    <w:rPr>
                      <w:kern w:val="0"/>
                      <w:szCs w:val="21"/>
                    </w:rPr>
                  </w:pPr>
                  <w:r>
                    <w:rPr>
                      <w:rFonts w:hint="eastAsia"/>
                      <w:kern w:val="0"/>
                      <w:szCs w:val="21"/>
                    </w:rPr>
                    <w:t>3.60E-08</w:t>
                  </w:r>
                </w:p>
              </w:tc>
              <w:tc>
                <w:tcPr>
                  <w:tcW w:w="1483"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3.34E-07</w:t>
                  </w:r>
                </w:p>
              </w:tc>
              <w:tc>
                <w:tcPr>
                  <w:tcW w:w="1484"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公众人员</w:t>
                  </w:r>
                </w:p>
              </w:tc>
            </w:tr>
            <w:tr w:rsidR="00F3706B">
              <w:trPr>
                <w:trHeight w:val="397"/>
                <w:jc w:val="center"/>
              </w:trPr>
              <w:tc>
                <w:tcPr>
                  <w:tcW w:w="2362" w:type="dxa"/>
                  <w:tcBorders>
                    <w:top w:val="nil"/>
                    <w:left w:val="single" w:sz="4" w:space="0" w:color="auto"/>
                    <w:bottom w:val="single" w:sz="4" w:space="0" w:color="auto"/>
                    <w:right w:val="single" w:sz="4" w:space="0" w:color="auto"/>
                  </w:tcBorders>
                  <w:shd w:val="clear" w:color="auto" w:fill="auto"/>
                  <w:vAlign w:val="center"/>
                </w:tcPr>
                <w:p w:rsidR="00F3706B" w:rsidRDefault="00B773C9">
                  <w:pPr>
                    <w:jc w:val="center"/>
                    <w:rPr>
                      <w:kern w:val="0"/>
                      <w:szCs w:val="21"/>
                    </w:rPr>
                  </w:pPr>
                  <w:r>
                    <w:rPr>
                      <w:rFonts w:hint="eastAsia"/>
                      <w:szCs w:val="21"/>
                    </w:rPr>
                    <w:t>北</w:t>
                  </w:r>
                  <w:r>
                    <w:rPr>
                      <w:szCs w:val="21"/>
                    </w:rPr>
                    <w:t>墙防护门外</w:t>
                  </w:r>
                  <w:r>
                    <w:rPr>
                      <w:szCs w:val="21"/>
                    </w:rPr>
                    <w:t>30cm</w:t>
                  </w:r>
                </w:p>
              </w:tc>
              <w:tc>
                <w:tcPr>
                  <w:tcW w:w="1483" w:type="dxa"/>
                  <w:tcBorders>
                    <w:top w:val="nil"/>
                    <w:left w:val="nil"/>
                    <w:bottom w:val="single" w:sz="4" w:space="0" w:color="auto"/>
                    <w:right w:val="single" w:sz="4" w:space="0" w:color="auto"/>
                  </w:tcBorders>
                  <w:shd w:val="clear" w:color="auto" w:fill="auto"/>
                  <w:noWrap/>
                  <w:vAlign w:val="center"/>
                </w:tcPr>
                <w:p w:rsidR="00F3706B" w:rsidRDefault="00B773C9">
                  <w:pPr>
                    <w:widowControl/>
                    <w:jc w:val="center"/>
                    <w:rPr>
                      <w:kern w:val="0"/>
                      <w:szCs w:val="21"/>
                    </w:rPr>
                  </w:pPr>
                  <w:r>
                    <w:rPr>
                      <w:rFonts w:hint="eastAsia"/>
                      <w:kern w:val="0"/>
                      <w:szCs w:val="21"/>
                    </w:rPr>
                    <w:t>3.82E-05</w:t>
                  </w:r>
                </w:p>
              </w:tc>
              <w:tc>
                <w:tcPr>
                  <w:tcW w:w="1484" w:type="dxa"/>
                  <w:tcBorders>
                    <w:top w:val="nil"/>
                    <w:left w:val="nil"/>
                    <w:bottom w:val="single" w:sz="4" w:space="0" w:color="auto"/>
                    <w:right w:val="single" w:sz="4" w:space="0" w:color="auto"/>
                  </w:tcBorders>
                  <w:shd w:val="clear" w:color="auto" w:fill="auto"/>
                  <w:noWrap/>
                  <w:vAlign w:val="center"/>
                </w:tcPr>
                <w:p w:rsidR="00F3706B" w:rsidRDefault="00B773C9">
                  <w:pPr>
                    <w:widowControl/>
                    <w:jc w:val="center"/>
                    <w:rPr>
                      <w:kern w:val="0"/>
                      <w:szCs w:val="21"/>
                    </w:rPr>
                  </w:pPr>
                  <w:r>
                    <w:rPr>
                      <w:rFonts w:hint="eastAsia"/>
                      <w:kern w:val="0"/>
                      <w:szCs w:val="21"/>
                    </w:rPr>
                    <w:t>4.62E-06</w:t>
                  </w:r>
                </w:p>
              </w:tc>
              <w:tc>
                <w:tcPr>
                  <w:tcW w:w="1483"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4.28E-05</w:t>
                  </w:r>
                </w:p>
              </w:tc>
              <w:tc>
                <w:tcPr>
                  <w:tcW w:w="1484"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职业人员</w:t>
                  </w:r>
                </w:p>
              </w:tc>
            </w:tr>
            <w:tr w:rsidR="00F3706B">
              <w:trPr>
                <w:trHeight w:val="397"/>
                <w:jc w:val="center"/>
              </w:trPr>
              <w:tc>
                <w:tcPr>
                  <w:tcW w:w="2362" w:type="dxa"/>
                  <w:tcBorders>
                    <w:top w:val="nil"/>
                    <w:left w:val="single" w:sz="4" w:space="0" w:color="auto"/>
                    <w:bottom w:val="single" w:sz="4" w:space="0" w:color="auto"/>
                    <w:right w:val="single" w:sz="4" w:space="0" w:color="auto"/>
                  </w:tcBorders>
                  <w:shd w:val="clear" w:color="auto" w:fill="auto"/>
                  <w:vAlign w:val="center"/>
                </w:tcPr>
                <w:p w:rsidR="00F3706B" w:rsidRDefault="00B773C9">
                  <w:pPr>
                    <w:jc w:val="center"/>
                    <w:rPr>
                      <w:kern w:val="0"/>
                      <w:szCs w:val="21"/>
                    </w:rPr>
                  </w:pPr>
                  <w:r>
                    <w:rPr>
                      <w:rFonts w:hint="eastAsia"/>
                      <w:szCs w:val="21"/>
                    </w:rPr>
                    <w:t>东</w:t>
                  </w:r>
                  <w:r>
                    <w:rPr>
                      <w:szCs w:val="21"/>
                    </w:rPr>
                    <w:t>防护墙外</w:t>
                  </w:r>
                  <w:r>
                    <w:rPr>
                      <w:szCs w:val="21"/>
                    </w:rPr>
                    <w:t>30cm</w:t>
                  </w:r>
                </w:p>
              </w:tc>
              <w:tc>
                <w:tcPr>
                  <w:tcW w:w="1483" w:type="dxa"/>
                  <w:tcBorders>
                    <w:top w:val="nil"/>
                    <w:left w:val="nil"/>
                    <w:bottom w:val="single" w:sz="4" w:space="0" w:color="auto"/>
                    <w:right w:val="single" w:sz="4" w:space="0" w:color="auto"/>
                  </w:tcBorders>
                  <w:shd w:val="clear" w:color="auto" w:fill="auto"/>
                  <w:noWrap/>
                  <w:vAlign w:val="center"/>
                </w:tcPr>
                <w:p w:rsidR="00F3706B" w:rsidRDefault="00B773C9">
                  <w:pPr>
                    <w:widowControl/>
                    <w:jc w:val="center"/>
                    <w:rPr>
                      <w:kern w:val="0"/>
                      <w:szCs w:val="21"/>
                    </w:rPr>
                  </w:pPr>
                  <w:r>
                    <w:rPr>
                      <w:rFonts w:hint="eastAsia"/>
                      <w:kern w:val="0"/>
                      <w:szCs w:val="21"/>
                    </w:rPr>
                    <w:t>2.98E-07</w:t>
                  </w:r>
                </w:p>
              </w:tc>
              <w:tc>
                <w:tcPr>
                  <w:tcW w:w="1484" w:type="dxa"/>
                  <w:tcBorders>
                    <w:top w:val="nil"/>
                    <w:left w:val="nil"/>
                    <w:bottom w:val="single" w:sz="4" w:space="0" w:color="auto"/>
                    <w:right w:val="single" w:sz="4" w:space="0" w:color="auto"/>
                  </w:tcBorders>
                  <w:shd w:val="clear" w:color="auto" w:fill="auto"/>
                  <w:noWrap/>
                  <w:vAlign w:val="center"/>
                </w:tcPr>
                <w:p w:rsidR="00F3706B" w:rsidRDefault="00B773C9">
                  <w:pPr>
                    <w:widowControl/>
                    <w:jc w:val="center"/>
                    <w:rPr>
                      <w:kern w:val="0"/>
                      <w:szCs w:val="21"/>
                    </w:rPr>
                  </w:pPr>
                  <w:r>
                    <w:rPr>
                      <w:rFonts w:hint="eastAsia"/>
                      <w:kern w:val="0"/>
                      <w:szCs w:val="21"/>
                    </w:rPr>
                    <w:t>3.60E-08</w:t>
                  </w:r>
                </w:p>
              </w:tc>
              <w:tc>
                <w:tcPr>
                  <w:tcW w:w="1483"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3.34E-07</w:t>
                  </w:r>
                </w:p>
              </w:tc>
              <w:tc>
                <w:tcPr>
                  <w:tcW w:w="1484"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公众人员</w:t>
                  </w:r>
                </w:p>
              </w:tc>
            </w:tr>
            <w:tr w:rsidR="00F3706B">
              <w:trPr>
                <w:trHeight w:val="397"/>
                <w:jc w:val="center"/>
              </w:trPr>
              <w:tc>
                <w:tcPr>
                  <w:tcW w:w="2362" w:type="dxa"/>
                  <w:tcBorders>
                    <w:top w:val="nil"/>
                    <w:left w:val="single" w:sz="4" w:space="0" w:color="auto"/>
                    <w:bottom w:val="single" w:sz="4" w:space="0" w:color="auto"/>
                    <w:right w:val="single" w:sz="4" w:space="0" w:color="auto"/>
                  </w:tcBorders>
                  <w:shd w:val="clear" w:color="auto" w:fill="auto"/>
                  <w:vAlign w:val="center"/>
                </w:tcPr>
                <w:p w:rsidR="00F3706B" w:rsidRDefault="00B773C9">
                  <w:pPr>
                    <w:jc w:val="center"/>
                    <w:rPr>
                      <w:kern w:val="0"/>
                      <w:szCs w:val="21"/>
                    </w:rPr>
                  </w:pPr>
                  <w:r>
                    <w:rPr>
                      <w:rFonts w:hint="eastAsia"/>
                      <w:szCs w:val="21"/>
                    </w:rPr>
                    <w:t>南</w:t>
                  </w:r>
                  <w:r>
                    <w:rPr>
                      <w:szCs w:val="21"/>
                    </w:rPr>
                    <w:t>防护墙外</w:t>
                  </w:r>
                  <w:r>
                    <w:rPr>
                      <w:szCs w:val="21"/>
                    </w:rPr>
                    <w:t>30cm</w:t>
                  </w:r>
                </w:p>
              </w:tc>
              <w:tc>
                <w:tcPr>
                  <w:tcW w:w="1483" w:type="dxa"/>
                  <w:tcBorders>
                    <w:top w:val="nil"/>
                    <w:left w:val="nil"/>
                    <w:bottom w:val="single" w:sz="4" w:space="0" w:color="auto"/>
                    <w:right w:val="single" w:sz="4" w:space="0" w:color="auto"/>
                  </w:tcBorders>
                  <w:shd w:val="clear" w:color="auto" w:fill="auto"/>
                  <w:noWrap/>
                  <w:vAlign w:val="center"/>
                </w:tcPr>
                <w:p w:rsidR="00F3706B" w:rsidRDefault="00B773C9">
                  <w:pPr>
                    <w:widowControl/>
                    <w:jc w:val="center"/>
                    <w:rPr>
                      <w:kern w:val="0"/>
                      <w:szCs w:val="21"/>
                    </w:rPr>
                  </w:pPr>
                  <w:r>
                    <w:rPr>
                      <w:rFonts w:hint="eastAsia"/>
                      <w:kern w:val="0"/>
                      <w:szCs w:val="21"/>
                    </w:rPr>
                    <w:t>3.11E-06</w:t>
                  </w:r>
                </w:p>
              </w:tc>
              <w:tc>
                <w:tcPr>
                  <w:tcW w:w="1484" w:type="dxa"/>
                  <w:tcBorders>
                    <w:top w:val="nil"/>
                    <w:left w:val="nil"/>
                    <w:bottom w:val="single" w:sz="4" w:space="0" w:color="auto"/>
                    <w:right w:val="single" w:sz="4" w:space="0" w:color="auto"/>
                  </w:tcBorders>
                  <w:shd w:val="clear" w:color="auto" w:fill="auto"/>
                  <w:noWrap/>
                  <w:vAlign w:val="center"/>
                </w:tcPr>
                <w:p w:rsidR="00F3706B" w:rsidRDefault="00B773C9">
                  <w:pPr>
                    <w:widowControl/>
                    <w:jc w:val="center"/>
                    <w:rPr>
                      <w:kern w:val="0"/>
                      <w:szCs w:val="21"/>
                    </w:rPr>
                  </w:pPr>
                  <w:r>
                    <w:rPr>
                      <w:rFonts w:hint="eastAsia"/>
                      <w:kern w:val="0"/>
                      <w:szCs w:val="21"/>
                    </w:rPr>
                    <w:t>3.77E-07</w:t>
                  </w:r>
                </w:p>
              </w:tc>
              <w:tc>
                <w:tcPr>
                  <w:tcW w:w="1483"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rFonts w:hint="eastAsia"/>
                      <w:kern w:val="0"/>
                      <w:szCs w:val="21"/>
                    </w:rPr>
                    <w:t>3.49E-06</w:t>
                  </w:r>
                </w:p>
              </w:tc>
              <w:tc>
                <w:tcPr>
                  <w:tcW w:w="1484" w:type="dxa"/>
                  <w:tcBorders>
                    <w:top w:val="nil"/>
                    <w:left w:val="nil"/>
                    <w:bottom w:val="single" w:sz="4" w:space="0" w:color="auto"/>
                    <w:right w:val="single" w:sz="4" w:space="0" w:color="auto"/>
                  </w:tcBorders>
                  <w:shd w:val="clear" w:color="auto" w:fill="auto"/>
                  <w:vAlign w:val="center"/>
                </w:tcPr>
                <w:p w:rsidR="00F3706B" w:rsidRDefault="00B773C9">
                  <w:pPr>
                    <w:widowControl/>
                    <w:jc w:val="center"/>
                    <w:rPr>
                      <w:kern w:val="0"/>
                      <w:szCs w:val="21"/>
                    </w:rPr>
                  </w:pPr>
                  <w:r>
                    <w:rPr>
                      <w:kern w:val="0"/>
                      <w:szCs w:val="21"/>
                    </w:rPr>
                    <w:t>职业人员</w:t>
                  </w:r>
                </w:p>
              </w:tc>
            </w:tr>
          </w:tbl>
          <w:p w:rsidR="00F3706B" w:rsidRDefault="00B773C9">
            <w:pPr>
              <w:spacing w:line="360" w:lineRule="auto"/>
              <w:ind w:firstLine="480"/>
              <w:rPr>
                <w:b/>
                <w:sz w:val="24"/>
              </w:rPr>
            </w:pPr>
            <w:r>
              <w:rPr>
                <w:sz w:val="24"/>
              </w:rPr>
              <w:t>由表</w:t>
            </w:r>
            <w:r>
              <w:rPr>
                <w:sz w:val="24"/>
              </w:rPr>
              <w:t>11-9</w:t>
            </w:r>
            <w:r>
              <w:rPr>
                <w:sz w:val="24"/>
              </w:rPr>
              <w:t>统计结果可知，本项目血管造影机在正常运行后，对医生手术位职业人员的最大年附加有效剂量</w:t>
            </w:r>
            <w:r>
              <w:rPr>
                <w:rFonts w:hint="eastAsia"/>
                <w:sz w:val="24"/>
              </w:rPr>
              <w:t>1.07</w:t>
            </w:r>
            <w:r>
              <w:rPr>
                <w:sz w:val="24"/>
              </w:rPr>
              <w:t>mSv/a</w:t>
            </w:r>
            <w:r>
              <w:rPr>
                <w:sz w:val="24"/>
              </w:rPr>
              <w:t>，本项目拟安排</w:t>
            </w:r>
            <w:r>
              <w:rPr>
                <w:rFonts w:hint="eastAsia"/>
                <w:sz w:val="24"/>
              </w:rPr>
              <w:t>10</w:t>
            </w:r>
            <w:r>
              <w:rPr>
                <w:sz w:val="24"/>
              </w:rPr>
              <w:t>名工作人员，实行倒班制，手术时通常以</w:t>
            </w:r>
            <w:r>
              <w:rPr>
                <w:sz w:val="24"/>
              </w:rPr>
              <w:t>2</w:t>
            </w:r>
            <w:r>
              <w:rPr>
                <w:sz w:val="24"/>
              </w:rPr>
              <w:t>名医生</w:t>
            </w:r>
            <w:r>
              <w:rPr>
                <w:sz w:val="24"/>
              </w:rPr>
              <w:t>，</w:t>
            </w:r>
            <w:r>
              <w:rPr>
                <w:sz w:val="24"/>
              </w:rPr>
              <w:t>2</w:t>
            </w:r>
            <w:r>
              <w:rPr>
                <w:sz w:val="24"/>
              </w:rPr>
              <w:t>名护士</w:t>
            </w:r>
            <w:r>
              <w:rPr>
                <w:sz w:val="24"/>
              </w:rPr>
              <w:t>1</w:t>
            </w:r>
            <w:r>
              <w:rPr>
                <w:sz w:val="24"/>
              </w:rPr>
              <w:t>名技师</w:t>
            </w:r>
            <w:r>
              <w:rPr>
                <w:sz w:val="24"/>
              </w:rPr>
              <w:t>为一组，每组工作量大致相当，保守按两组人员计算，</w:t>
            </w:r>
            <w:proofErr w:type="gramStart"/>
            <w:r>
              <w:rPr>
                <w:sz w:val="24"/>
              </w:rPr>
              <w:t>则医生</w:t>
            </w:r>
            <w:proofErr w:type="gramEnd"/>
            <w:r>
              <w:rPr>
                <w:sz w:val="24"/>
              </w:rPr>
              <w:t>手术位职业人员平均受到的附加年有效剂量率最大为</w:t>
            </w:r>
            <w:r>
              <w:rPr>
                <w:rFonts w:hint="eastAsia"/>
                <w:sz w:val="24"/>
              </w:rPr>
              <w:t>0.54</w:t>
            </w:r>
            <w:r>
              <w:rPr>
                <w:sz w:val="24"/>
              </w:rPr>
              <w:t>mSv/a</w:t>
            </w:r>
            <w:r>
              <w:rPr>
                <w:sz w:val="24"/>
              </w:rPr>
              <w:t>。对控制室操作位职业人员的最大年附加有效剂量为</w:t>
            </w:r>
            <w:r>
              <w:rPr>
                <w:rFonts w:hint="eastAsia"/>
                <w:sz w:val="24"/>
              </w:rPr>
              <w:t>3.12</w:t>
            </w:r>
            <w:r>
              <w:rPr>
                <w:sz w:val="24"/>
              </w:rPr>
              <w:t>×</w:t>
            </w:r>
            <w:r>
              <w:rPr>
                <w:rFonts w:hint="eastAsia"/>
                <w:sz w:val="24"/>
              </w:rPr>
              <w:t>10</w:t>
            </w:r>
            <w:r>
              <w:rPr>
                <w:rFonts w:hint="eastAsia"/>
                <w:sz w:val="24"/>
                <w:vertAlign w:val="superscript"/>
              </w:rPr>
              <w:t>-</w:t>
            </w:r>
            <w:r>
              <w:rPr>
                <w:rFonts w:hint="eastAsia"/>
                <w:sz w:val="24"/>
                <w:vertAlign w:val="superscript"/>
              </w:rPr>
              <w:t>5</w:t>
            </w:r>
            <w:r>
              <w:rPr>
                <w:sz w:val="24"/>
              </w:rPr>
              <w:t>mSv/a</w:t>
            </w:r>
            <w:r>
              <w:rPr>
                <w:sz w:val="24"/>
              </w:rPr>
              <w:t>，对公众人员所造成的最大年附加有效剂量为</w:t>
            </w:r>
            <w:r>
              <w:rPr>
                <w:rFonts w:hint="eastAsia"/>
                <w:sz w:val="24"/>
              </w:rPr>
              <w:t>3.34</w:t>
            </w:r>
            <w:r>
              <w:rPr>
                <w:sz w:val="24"/>
              </w:rPr>
              <w:t>×10</w:t>
            </w:r>
            <w:r>
              <w:rPr>
                <w:sz w:val="24"/>
                <w:vertAlign w:val="superscript"/>
              </w:rPr>
              <w:t>-</w:t>
            </w:r>
            <w:r>
              <w:rPr>
                <w:rFonts w:hint="eastAsia"/>
                <w:sz w:val="24"/>
                <w:vertAlign w:val="superscript"/>
              </w:rPr>
              <w:t>7</w:t>
            </w:r>
            <w:r>
              <w:rPr>
                <w:sz w:val="24"/>
              </w:rPr>
              <w:t>mSv/a</w:t>
            </w:r>
            <w:r>
              <w:rPr>
                <w:sz w:val="24"/>
              </w:rPr>
              <w:t>。对照《电离辐射防护与辐射源安全基本标准》（</w:t>
            </w:r>
            <w:r>
              <w:rPr>
                <w:sz w:val="24"/>
              </w:rPr>
              <w:t>GB18871-2002</w:t>
            </w:r>
            <w:r>
              <w:rPr>
                <w:sz w:val="24"/>
              </w:rPr>
              <w:t>）中关于</w:t>
            </w:r>
            <w:r>
              <w:rPr>
                <w:sz w:val="24"/>
              </w:rPr>
              <w:t>“</w:t>
            </w:r>
            <w:r>
              <w:rPr>
                <w:sz w:val="24"/>
              </w:rPr>
              <w:t>剂量限值</w:t>
            </w:r>
            <w:r>
              <w:rPr>
                <w:sz w:val="24"/>
              </w:rPr>
              <w:t>”</w:t>
            </w:r>
            <w:r>
              <w:rPr>
                <w:sz w:val="24"/>
              </w:rPr>
              <w:t>的规定，满足辐射职业人员年有效剂量不超过</w:t>
            </w:r>
            <w:r>
              <w:rPr>
                <w:sz w:val="24"/>
              </w:rPr>
              <w:t>20mSv</w:t>
            </w:r>
            <w:r>
              <w:rPr>
                <w:sz w:val="24"/>
              </w:rPr>
              <w:t>和公众年有效剂量不超过</w:t>
            </w:r>
            <w:r>
              <w:rPr>
                <w:sz w:val="24"/>
              </w:rPr>
              <w:t>1mSv</w:t>
            </w:r>
            <w:r>
              <w:rPr>
                <w:sz w:val="24"/>
              </w:rPr>
              <w:t>的要求，且低于本报告建议的职业人员年有效剂量不超过</w:t>
            </w:r>
            <w:r>
              <w:rPr>
                <w:sz w:val="24"/>
              </w:rPr>
              <w:t>5mSv</w:t>
            </w:r>
            <w:r>
              <w:rPr>
                <w:sz w:val="24"/>
              </w:rPr>
              <w:t>，公众年有效剂量不超过</w:t>
            </w:r>
            <w:r>
              <w:rPr>
                <w:sz w:val="24"/>
              </w:rPr>
              <w:t>0.1mSv</w:t>
            </w:r>
            <w:r>
              <w:rPr>
                <w:sz w:val="24"/>
              </w:rPr>
              <w:t>的管理目标值。</w:t>
            </w:r>
          </w:p>
          <w:p w:rsidR="00F3706B" w:rsidRDefault="00B773C9">
            <w:pPr>
              <w:spacing w:line="360" w:lineRule="auto"/>
              <w:rPr>
                <w:b/>
                <w:sz w:val="24"/>
              </w:rPr>
            </w:pPr>
            <w:r>
              <w:rPr>
                <w:b/>
                <w:sz w:val="24"/>
              </w:rPr>
              <w:t>11.</w:t>
            </w:r>
            <w:r>
              <w:rPr>
                <w:rFonts w:hint="eastAsia"/>
                <w:b/>
                <w:sz w:val="24"/>
              </w:rPr>
              <w:t>2</w:t>
            </w:r>
            <w:r>
              <w:rPr>
                <w:b/>
                <w:sz w:val="24"/>
              </w:rPr>
              <w:t>.</w:t>
            </w:r>
            <w:r>
              <w:rPr>
                <w:b/>
                <w:sz w:val="24"/>
              </w:rPr>
              <w:t>2</w:t>
            </w:r>
            <w:r>
              <w:rPr>
                <w:rFonts w:hint="eastAsia"/>
                <w:b/>
                <w:sz w:val="24"/>
              </w:rPr>
              <w:t>DSA</w:t>
            </w:r>
            <w:r>
              <w:rPr>
                <w:rFonts w:hint="eastAsia"/>
                <w:b/>
                <w:sz w:val="24"/>
              </w:rPr>
              <w:t>模拟类比预测评价</w:t>
            </w:r>
            <w:r>
              <w:rPr>
                <w:b/>
                <w:sz w:val="24"/>
              </w:rPr>
              <w:t>分析</w:t>
            </w:r>
          </w:p>
          <w:p w:rsidR="00F3706B" w:rsidRDefault="00F3706B">
            <w:pPr>
              <w:rPr>
                <w:vanish/>
              </w:rPr>
            </w:pPr>
          </w:p>
          <w:p w:rsidR="00F3706B" w:rsidRDefault="00B773C9">
            <w:pPr>
              <w:tabs>
                <w:tab w:val="left" w:pos="4860"/>
              </w:tabs>
              <w:spacing w:line="360" w:lineRule="auto"/>
              <w:ind w:firstLineChars="200" w:firstLine="480"/>
            </w:pPr>
            <w:r>
              <w:rPr>
                <w:kern w:val="0"/>
                <w:sz w:val="24"/>
              </w:rPr>
              <w:t>为了解本项目正常运行期间的辐射水平，选取托克逊县人民医院正常使用的</w:t>
            </w:r>
            <w:r>
              <w:rPr>
                <w:kern w:val="0"/>
                <w:sz w:val="24"/>
              </w:rPr>
              <w:t>DSA</w:t>
            </w:r>
            <w:r>
              <w:rPr>
                <w:kern w:val="0"/>
                <w:sz w:val="24"/>
              </w:rPr>
              <w:t>作为类比监测对象，类比条件见表</w:t>
            </w:r>
            <w:r>
              <w:rPr>
                <w:kern w:val="0"/>
                <w:sz w:val="24"/>
              </w:rPr>
              <w:t>11-1</w:t>
            </w:r>
            <w:r>
              <w:rPr>
                <w:rFonts w:hint="eastAsia"/>
                <w:kern w:val="0"/>
                <w:sz w:val="24"/>
              </w:rPr>
              <w:t>0</w:t>
            </w:r>
            <w:r>
              <w:rPr>
                <w:kern w:val="0"/>
                <w:sz w:val="24"/>
              </w:rPr>
              <w:t>。常用开机工况：</w:t>
            </w:r>
            <w:r>
              <w:rPr>
                <w:rFonts w:hint="eastAsia"/>
                <w:kern w:val="0"/>
                <w:sz w:val="24"/>
              </w:rPr>
              <w:t>125</w:t>
            </w:r>
            <w:r>
              <w:rPr>
                <w:kern w:val="0"/>
                <w:sz w:val="24"/>
              </w:rPr>
              <w:t>kV</w:t>
            </w:r>
            <w:r>
              <w:rPr>
                <w:kern w:val="0"/>
                <w:sz w:val="24"/>
              </w:rPr>
              <w:t>，</w:t>
            </w:r>
            <w:r>
              <w:rPr>
                <w:rFonts w:hint="eastAsia"/>
                <w:kern w:val="0"/>
                <w:sz w:val="24"/>
              </w:rPr>
              <w:t>100</w:t>
            </w:r>
            <w:r>
              <w:rPr>
                <w:kern w:val="0"/>
                <w:sz w:val="24"/>
              </w:rPr>
              <w:t>0mA</w:t>
            </w:r>
            <w:r>
              <w:rPr>
                <w:kern w:val="0"/>
                <w:sz w:val="24"/>
              </w:rPr>
              <w:t>，为最常使用时的工况状态，类比监</w:t>
            </w:r>
            <w:r>
              <w:rPr>
                <w:kern w:val="0"/>
                <w:sz w:val="24"/>
              </w:rPr>
              <w:t>测结果见表</w:t>
            </w:r>
            <w:r>
              <w:rPr>
                <w:kern w:val="0"/>
                <w:sz w:val="24"/>
              </w:rPr>
              <w:t>11-</w:t>
            </w:r>
            <w:r>
              <w:rPr>
                <w:rFonts w:hint="eastAsia"/>
                <w:kern w:val="0"/>
                <w:sz w:val="24"/>
              </w:rPr>
              <w:t>11</w:t>
            </w:r>
            <w:r>
              <w:rPr>
                <w:kern w:val="0"/>
                <w:sz w:val="24"/>
              </w:rPr>
              <w:t>，监测布点示意图见图</w:t>
            </w:r>
            <w:r>
              <w:rPr>
                <w:kern w:val="0"/>
                <w:sz w:val="24"/>
              </w:rPr>
              <w:t>11-1</w:t>
            </w:r>
            <w:r>
              <w:rPr>
                <w:kern w:val="0"/>
                <w:sz w:val="24"/>
              </w:rPr>
              <w:t>。</w:t>
            </w:r>
          </w:p>
          <w:p w:rsidR="00F3706B" w:rsidRDefault="00B773C9">
            <w:pPr>
              <w:tabs>
                <w:tab w:val="left" w:pos="4860"/>
              </w:tabs>
              <w:jc w:val="center"/>
              <w:rPr>
                <w:b/>
                <w:szCs w:val="21"/>
              </w:rPr>
            </w:pPr>
            <w:r>
              <w:rPr>
                <w:b/>
                <w:szCs w:val="21"/>
              </w:rPr>
              <w:t>表</w:t>
            </w:r>
            <w:r>
              <w:rPr>
                <w:b/>
                <w:szCs w:val="21"/>
              </w:rPr>
              <w:t>11-</w:t>
            </w:r>
            <w:r>
              <w:rPr>
                <w:b/>
                <w:szCs w:val="21"/>
              </w:rPr>
              <w:t>10</w:t>
            </w:r>
            <w:r>
              <w:rPr>
                <w:b/>
                <w:szCs w:val="21"/>
              </w:rPr>
              <w:t xml:space="preserve">  </w:t>
            </w:r>
            <w:r>
              <w:rPr>
                <w:b/>
                <w:szCs w:val="21"/>
              </w:rPr>
              <w:t>类比监测条件一览表</w:t>
            </w:r>
          </w:p>
          <w:tbl>
            <w:tblPr>
              <w:tblpPr w:leftFromText="180" w:rightFromText="180" w:vertAnchor="text" w:horzAnchor="page" w:tblpXSpec="center" w:tblpY="260"/>
              <w:tblOverlap w:val="neve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2730"/>
              <w:gridCol w:w="2730"/>
              <w:gridCol w:w="2123"/>
            </w:tblGrid>
            <w:tr w:rsidR="00F3706B">
              <w:trPr>
                <w:trHeight w:hRule="exact" w:val="397"/>
              </w:trPr>
              <w:tc>
                <w:tcPr>
                  <w:tcW w:w="713" w:type="dxa"/>
                  <w:vAlign w:val="center"/>
                </w:tcPr>
                <w:p w:rsidR="00F3706B" w:rsidRDefault="00B773C9">
                  <w:pPr>
                    <w:jc w:val="center"/>
                    <w:rPr>
                      <w:sz w:val="18"/>
                    </w:rPr>
                  </w:pPr>
                  <w:r>
                    <w:rPr>
                      <w:sz w:val="18"/>
                    </w:rPr>
                    <w:t>序号</w:t>
                  </w:r>
                </w:p>
              </w:tc>
              <w:tc>
                <w:tcPr>
                  <w:tcW w:w="2730" w:type="dxa"/>
                  <w:vAlign w:val="center"/>
                </w:tcPr>
                <w:p w:rsidR="00F3706B" w:rsidRDefault="00B773C9">
                  <w:pPr>
                    <w:jc w:val="center"/>
                    <w:rPr>
                      <w:sz w:val="18"/>
                    </w:rPr>
                  </w:pPr>
                  <w:r>
                    <w:rPr>
                      <w:sz w:val="18"/>
                    </w:rPr>
                    <w:t>类比项</w:t>
                  </w:r>
                </w:p>
              </w:tc>
              <w:tc>
                <w:tcPr>
                  <w:tcW w:w="2730" w:type="dxa"/>
                  <w:vAlign w:val="center"/>
                </w:tcPr>
                <w:p w:rsidR="00F3706B" w:rsidRDefault="00B773C9">
                  <w:pPr>
                    <w:jc w:val="center"/>
                    <w:rPr>
                      <w:sz w:val="18"/>
                    </w:rPr>
                  </w:pPr>
                  <w:r>
                    <w:rPr>
                      <w:sz w:val="18"/>
                    </w:rPr>
                    <w:t>类比对象</w:t>
                  </w:r>
                </w:p>
              </w:tc>
              <w:tc>
                <w:tcPr>
                  <w:tcW w:w="2123" w:type="dxa"/>
                  <w:vAlign w:val="center"/>
                </w:tcPr>
                <w:p w:rsidR="00F3706B" w:rsidRDefault="00B773C9">
                  <w:pPr>
                    <w:jc w:val="center"/>
                    <w:rPr>
                      <w:sz w:val="18"/>
                    </w:rPr>
                  </w:pPr>
                  <w:r>
                    <w:rPr>
                      <w:sz w:val="18"/>
                    </w:rPr>
                    <w:t>评价对象</w:t>
                  </w:r>
                </w:p>
              </w:tc>
            </w:tr>
            <w:tr w:rsidR="00F3706B">
              <w:trPr>
                <w:trHeight w:hRule="exact" w:val="423"/>
              </w:trPr>
              <w:tc>
                <w:tcPr>
                  <w:tcW w:w="713" w:type="dxa"/>
                  <w:vAlign w:val="center"/>
                </w:tcPr>
                <w:p w:rsidR="00F3706B" w:rsidRDefault="00B773C9">
                  <w:pPr>
                    <w:jc w:val="center"/>
                    <w:rPr>
                      <w:sz w:val="18"/>
                    </w:rPr>
                  </w:pPr>
                  <w:r>
                    <w:rPr>
                      <w:sz w:val="18"/>
                    </w:rPr>
                    <w:t>1</w:t>
                  </w:r>
                </w:p>
              </w:tc>
              <w:tc>
                <w:tcPr>
                  <w:tcW w:w="2730" w:type="dxa"/>
                  <w:vAlign w:val="center"/>
                </w:tcPr>
                <w:p w:rsidR="00F3706B" w:rsidRDefault="00B773C9">
                  <w:pPr>
                    <w:jc w:val="center"/>
                    <w:rPr>
                      <w:sz w:val="18"/>
                    </w:rPr>
                  </w:pPr>
                  <w:r>
                    <w:rPr>
                      <w:sz w:val="18"/>
                    </w:rPr>
                    <w:t>管电压</w:t>
                  </w:r>
                </w:p>
              </w:tc>
              <w:tc>
                <w:tcPr>
                  <w:tcW w:w="2730" w:type="dxa"/>
                  <w:vAlign w:val="center"/>
                </w:tcPr>
                <w:p w:rsidR="00F3706B" w:rsidRDefault="00B773C9">
                  <w:pPr>
                    <w:jc w:val="center"/>
                    <w:rPr>
                      <w:sz w:val="18"/>
                    </w:rPr>
                  </w:pPr>
                  <w:r>
                    <w:rPr>
                      <w:sz w:val="18"/>
                    </w:rPr>
                    <w:t>125Kv</w:t>
                  </w:r>
                </w:p>
              </w:tc>
              <w:tc>
                <w:tcPr>
                  <w:tcW w:w="2123" w:type="dxa"/>
                  <w:vAlign w:val="center"/>
                </w:tcPr>
                <w:p w:rsidR="00F3706B" w:rsidRDefault="00B773C9">
                  <w:pPr>
                    <w:jc w:val="center"/>
                    <w:rPr>
                      <w:sz w:val="18"/>
                    </w:rPr>
                  </w:pPr>
                  <w:r>
                    <w:rPr>
                      <w:sz w:val="18"/>
                    </w:rPr>
                    <w:t>1</w:t>
                  </w:r>
                  <w:r>
                    <w:rPr>
                      <w:rFonts w:hint="eastAsia"/>
                      <w:sz w:val="18"/>
                    </w:rPr>
                    <w:t>25</w:t>
                  </w:r>
                  <w:r>
                    <w:rPr>
                      <w:sz w:val="18"/>
                    </w:rPr>
                    <w:t>Kv</w:t>
                  </w:r>
                </w:p>
              </w:tc>
            </w:tr>
            <w:tr w:rsidR="00F3706B">
              <w:trPr>
                <w:trHeight w:hRule="exact" w:val="419"/>
              </w:trPr>
              <w:tc>
                <w:tcPr>
                  <w:tcW w:w="713" w:type="dxa"/>
                  <w:vAlign w:val="center"/>
                </w:tcPr>
                <w:p w:rsidR="00F3706B" w:rsidRDefault="00B773C9">
                  <w:pPr>
                    <w:jc w:val="center"/>
                    <w:rPr>
                      <w:sz w:val="18"/>
                    </w:rPr>
                  </w:pPr>
                  <w:r>
                    <w:rPr>
                      <w:sz w:val="18"/>
                    </w:rPr>
                    <w:t>2</w:t>
                  </w:r>
                </w:p>
              </w:tc>
              <w:tc>
                <w:tcPr>
                  <w:tcW w:w="2730" w:type="dxa"/>
                  <w:vAlign w:val="center"/>
                </w:tcPr>
                <w:p w:rsidR="00F3706B" w:rsidRDefault="00B773C9">
                  <w:pPr>
                    <w:jc w:val="center"/>
                    <w:rPr>
                      <w:sz w:val="18"/>
                    </w:rPr>
                  </w:pPr>
                  <w:r>
                    <w:rPr>
                      <w:sz w:val="18"/>
                    </w:rPr>
                    <w:t>管电流</w:t>
                  </w:r>
                </w:p>
              </w:tc>
              <w:tc>
                <w:tcPr>
                  <w:tcW w:w="2730" w:type="dxa"/>
                  <w:vAlign w:val="center"/>
                </w:tcPr>
                <w:p w:rsidR="00F3706B" w:rsidRDefault="00B773C9">
                  <w:pPr>
                    <w:jc w:val="center"/>
                    <w:rPr>
                      <w:sz w:val="18"/>
                    </w:rPr>
                  </w:pPr>
                  <w:r>
                    <w:rPr>
                      <w:sz w:val="18"/>
                    </w:rPr>
                    <w:t>1000mA</w:t>
                  </w:r>
                </w:p>
              </w:tc>
              <w:tc>
                <w:tcPr>
                  <w:tcW w:w="2123" w:type="dxa"/>
                  <w:vAlign w:val="center"/>
                </w:tcPr>
                <w:p w:rsidR="00F3706B" w:rsidRDefault="00B773C9">
                  <w:pPr>
                    <w:jc w:val="center"/>
                    <w:rPr>
                      <w:sz w:val="18"/>
                    </w:rPr>
                  </w:pPr>
                  <w:r>
                    <w:rPr>
                      <w:sz w:val="18"/>
                    </w:rPr>
                    <w:t>1000mA</w:t>
                  </w:r>
                </w:p>
              </w:tc>
            </w:tr>
            <w:tr w:rsidR="00F3706B">
              <w:trPr>
                <w:trHeight w:hRule="exact" w:val="420"/>
              </w:trPr>
              <w:tc>
                <w:tcPr>
                  <w:tcW w:w="713" w:type="dxa"/>
                  <w:vAlign w:val="center"/>
                </w:tcPr>
                <w:p w:rsidR="00F3706B" w:rsidRDefault="00B773C9">
                  <w:pPr>
                    <w:jc w:val="center"/>
                    <w:rPr>
                      <w:sz w:val="18"/>
                    </w:rPr>
                  </w:pPr>
                  <w:r>
                    <w:rPr>
                      <w:sz w:val="18"/>
                    </w:rPr>
                    <w:t>3</w:t>
                  </w:r>
                </w:p>
              </w:tc>
              <w:tc>
                <w:tcPr>
                  <w:tcW w:w="2730" w:type="dxa"/>
                  <w:vAlign w:val="center"/>
                </w:tcPr>
                <w:p w:rsidR="00F3706B" w:rsidRDefault="00B773C9">
                  <w:pPr>
                    <w:jc w:val="center"/>
                    <w:rPr>
                      <w:sz w:val="18"/>
                    </w:rPr>
                  </w:pPr>
                  <w:r>
                    <w:rPr>
                      <w:sz w:val="18"/>
                    </w:rPr>
                    <w:t>用途</w:t>
                  </w:r>
                </w:p>
              </w:tc>
              <w:tc>
                <w:tcPr>
                  <w:tcW w:w="4853" w:type="dxa"/>
                  <w:gridSpan w:val="2"/>
                  <w:vAlign w:val="center"/>
                </w:tcPr>
                <w:p w:rsidR="00F3706B" w:rsidRDefault="00B773C9">
                  <w:pPr>
                    <w:jc w:val="center"/>
                    <w:rPr>
                      <w:sz w:val="18"/>
                    </w:rPr>
                  </w:pPr>
                  <w:r>
                    <w:rPr>
                      <w:sz w:val="18"/>
                    </w:rPr>
                    <w:t>血管造影</w:t>
                  </w:r>
                </w:p>
              </w:tc>
            </w:tr>
          </w:tbl>
          <w:p w:rsidR="00F3706B" w:rsidRDefault="00F3706B"/>
          <w:p w:rsidR="00F3706B" w:rsidRDefault="00F3706B">
            <w:pPr>
              <w:tabs>
                <w:tab w:val="left" w:pos="4860"/>
              </w:tabs>
              <w:jc w:val="center"/>
              <w:rPr>
                <w:b/>
              </w:rPr>
            </w:pPr>
          </w:p>
          <w:p w:rsidR="00F3706B" w:rsidRDefault="00B773C9">
            <w:pPr>
              <w:tabs>
                <w:tab w:val="left" w:pos="4860"/>
              </w:tabs>
              <w:jc w:val="center"/>
            </w:pPr>
            <w:r>
              <w:rPr>
                <w:b/>
              </w:rPr>
              <w:t>表</w:t>
            </w:r>
            <w:r>
              <w:rPr>
                <w:b/>
              </w:rPr>
              <w:t>11-</w:t>
            </w:r>
            <w:r>
              <w:rPr>
                <w:b/>
              </w:rPr>
              <w:t>11</w:t>
            </w:r>
            <w:r>
              <w:rPr>
                <w:b/>
              </w:rPr>
              <w:t xml:space="preserve"> </w:t>
            </w:r>
            <w:r>
              <w:rPr>
                <w:b/>
              </w:rPr>
              <w:t>类比</w:t>
            </w:r>
            <w:r>
              <w:rPr>
                <w:b/>
              </w:rPr>
              <w:t>DSA</w:t>
            </w:r>
            <w:r>
              <w:rPr>
                <w:rFonts w:hint="eastAsia"/>
                <w:b/>
              </w:rPr>
              <w:t>工作场所</w:t>
            </w:r>
            <w:r>
              <w:rPr>
                <w:b/>
              </w:rPr>
              <w:t>辐射环境监测结果（</w:t>
            </w:r>
            <w:proofErr w:type="gramStart"/>
            <w:r>
              <w:rPr>
                <w:b/>
              </w:rPr>
              <w:t>铅衣防护</w:t>
            </w:r>
            <w:proofErr w:type="gramEnd"/>
            <w:r>
              <w:rPr>
                <w:b/>
              </w:rPr>
              <w:t>后）</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407"/>
              <w:gridCol w:w="2145"/>
              <w:gridCol w:w="685"/>
              <w:gridCol w:w="1223"/>
              <w:gridCol w:w="2021"/>
            </w:tblGrid>
            <w:tr w:rsidR="00F3706B">
              <w:trPr>
                <w:cantSplit/>
                <w:trHeight w:val="392"/>
                <w:jc w:val="center"/>
              </w:trPr>
              <w:tc>
                <w:tcPr>
                  <w:tcW w:w="815" w:type="dxa"/>
                  <w:vMerge w:val="restart"/>
                  <w:tcBorders>
                    <w:bottom w:val="single" w:sz="4" w:space="0" w:color="auto"/>
                    <w:right w:val="single" w:sz="4" w:space="0" w:color="auto"/>
                  </w:tcBorders>
                  <w:vAlign w:val="center"/>
                </w:tcPr>
                <w:p w:rsidR="00F3706B" w:rsidRDefault="00B773C9">
                  <w:pPr>
                    <w:rPr>
                      <w:szCs w:val="21"/>
                    </w:rPr>
                  </w:pPr>
                  <w:r>
                    <w:rPr>
                      <w:szCs w:val="21"/>
                    </w:rPr>
                    <w:t>测点</w:t>
                  </w:r>
                </w:p>
                <w:p w:rsidR="00F3706B" w:rsidRDefault="00B773C9">
                  <w:pPr>
                    <w:rPr>
                      <w:szCs w:val="21"/>
                    </w:rPr>
                  </w:pPr>
                  <w:r>
                    <w:rPr>
                      <w:szCs w:val="21"/>
                    </w:rPr>
                    <w:t>编号</w:t>
                  </w:r>
                </w:p>
              </w:tc>
              <w:tc>
                <w:tcPr>
                  <w:tcW w:w="1407" w:type="dxa"/>
                  <w:vMerge w:val="restart"/>
                  <w:tcBorders>
                    <w:left w:val="single" w:sz="4" w:space="0" w:color="auto"/>
                    <w:bottom w:val="single" w:sz="4" w:space="0" w:color="auto"/>
                    <w:right w:val="single" w:sz="4" w:space="0" w:color="auto"/>
                  </w:tcBorders>
                  <w:vAlign w:val="center"/>
                </w:tcPr>
                <w:p w:rsidR="00F3706B" w:rsidRDefault="00B773C9">
                  <w:pPr>
                    <w:rPr>
                      <w:szCs w:val="21"/>
                    </w:rPr>
                  </w:pPr>
                  <w:r>
                    <w:rPr>
                      <w:szCs w:val="21"/>
                    </w:rPr>
                    <w:t>测点描述</w:t>
                  </w:r>
                </w:p>
              </w:tc>
              <w:tc>
                <w:tcPr>
                  <w:tcW w:w="2145" w:type="dxa"/>
                  <w:tcBorders>
                    <w:left w:val="single" w:sz="4" w:space="0" w:color="auto"/>
                    <w:bottom w:val="single" w:sz="4" w:space="0" w:color="auto"/>
                    <w:right w:val="single" w:sz="4" w:space="0" w:color="auto"/>
                  </w:tcBorders>
                  <w:vAlign w:val="center"/>
                </w:tcPr>
                <w:p w:rsidR="00F3706B" w:rsidRDefault="00B773C9">
                  <w:pPr>
                    <w:rPr>
                      <w:szCs w:val="21"/>
                    </w:rPr>
                  </w:pPr>
                  <w:r>
                    <w:rPr>
                      <w:szCs w:val="21"/>
                    </w:rPr>
                    <w:t>辐射剂量率（</w:t>
                  </w:r>
                  <w:r>
                    <w:rPr>
                      <w:szCs w:val="21"/>
                    </w:rPr>
                    <w:t>µGy/h</w:t>
                  </w:r>
                  <w:r>
                    <w:rPr>
                      <w:szCs w:val="21"/>
                    </w:rPr>
                    <w:t>）</w:t>
                  </w:r>
                </w:p>
              </w:tc>
              <w:tc>
                <w:tcPr>
                  <w:tcW w:w="685" w:type="dxa"/>
                  <w:vMerge w:val="restart"/>
                  <w:tcBorders>
                    <w:left w:val="single" w:sz="4" w:space="0" w:color="auto"/>
                    <w:bottom w:val="single" w:sz="4" w:space="0" w:color="auto"/>
                    <w:right w:val="single" w:sz="4" w:space="0" w:color="auto"/>
                  </w:tcBorders>
                  <w:vAlign w:val="center"/>
                </w:tcPr>
                <w:p w:rsidR="00F3706B" w:rsidRDefault="00B773C9">
                  <w:pPr>
                    <w:rPr>
                      <w:szCs w:val="21"/>
                    </w:rPr>
                  </w:pPr>
                  <w:r>
                    <w:rPr>
                      <w:szCs w:val="21"/>
                    </w:rPr>
                    <w:t>测点</w:t>
                  </w:r>
                </w:p>
                <w:p w:rsidR="00F3706B" w:rsidRDefault="00B773C9">
                  <w:pPr>
                    <w:rPr>
                      <w:szCs w:val="21"/>
                    </w:rPr>
                  </w:pPr>
                  <w:r>
                    <w:rPr>
                      <w:szCs w:val="21"/>
                    </w:rPr>
                    <w:t>编号</w:t>
                  </w:r>
                </w:p>
              </w:tc>
              <w:tc>
                <w:tcPr>
                  <w:tcW w:w="1223" w:type="dxa"/>
                  <w:vMerge w:val="restart"/>
                  <w:tcBorders>
                    <w:left w:val="single" w:sz="4" w:space="0" w:color="auto"/>
                    <w:bottom w:val="single" w:sz="4" w:space="0" w:color="auto"/>
                    <w:right w:val="single" w:sz="4" w:space="0" w:color="auto"/>
                  </w:tcBorders>
                  <w:vAlign w:val="center"/>
                </w:tcPr>
                <w:p w:rsidR="00F3706B" w:rsidRDefault="00B773C9">
                  <w:pPr>
                    <w:rPr>
                      <w:szCs w:val="21"/>
                    </w:rPr>
                  </w:pPr>
                  <w:r>
                    <w:rPr>
                      <w:szCs w:val="21"/>
                    </w:rPr>
                    <w:t>测点描述</w:t>
                  </w:r>
                </w:p>
              </w:tc>
              <w:tc>
                <w:tcPr>
                  <w:tcW w:w="2021" w:type="dxa"/>
                  <w:tcBorders>
                    <w:left w:val="single" w:sz="4" w:space="0" w:color="auto"/>
                    <w:bottom w:val="single" w:sz="4" w:space="0" w:color="auto"/>
                  </w:tcBorders>
                  <w:vAlign w:val="center"/>
                </w:tcPr>
                <w:p w:rsidR="00F3706B" w:rsidRDefault="00B773C9">
                  <w:pPr>
                    <w:rPr>
                      <w:szCs w:val="21"/>
                    </w:rPr>
                  </w:pPr>
                  <w:r>
                    <w:rPr>
                      <w:szCs w:val="21"/>
                    </w:rPr>
                    <w:t>辐射剂量率（</w:t>
                  </w:r>
                  <w:r>
                    <w:rPr>
                      <w:szCs w:val="21"/>
                    </w:rPr>
                    <w:t>µGy/h</w:t>
                  </w:r>
                  <w:r>
                    <w:rPr>
                      <w:szCs w:val="21"/>
                    </w:rPr>
                    <w:t>）</w:t>
                  </w:r>
                </w:p>
              </w:tc>
            </w:tr>
            <w:tr w:rsidR="00F3706B">
              <w:trPr>
                <w:cantSplit/>
                <w:trHeight w:val="362"/>
                <w:jc w:val="center"/>
              </w:trPr>
              <w:tc>
                <w:tcPr>
                  <w:tcW w:w="815" w:type="dxa"/>
                  <w:vMerge/>
                  <w:tcBorders>
                    <w:top w:val="single" w:sz="4" w:space="0" w:color="auto"/>
                    <w:bottom w:val="single" w:sz="4" w:space="0" w:color="auto"/>
                    <w:right w:val="single" w:sz="4" w:space="0" w:color="auto"/>
                  </w:tcBorders>
                  <w:vAlign w:val="center"/>
                </w:tcPr>
                <w:p w:rsidR="00F3706B" w:rsidRDefault="00F3706B">
                  <w:pPr>
                    <w:rPr>
                      <w:szCs w:val="21"/>
                    </w:rPr>
                  </w:pPr>
                </w:p>
              </w:tc>
              <w:tc>
                <w:tcPr>
                  <w:tcW w:w="1407" w:type="dxa"/>
                  <w:vMerge/>
                  <w:tcBorders>
                    <w:top w:val="single" w:sz="4" w:space="0" w:color="auto"/>
                    <w:left w:val="single" w:sz="4" w:space="0" w:color="auto"/>
                    <w:bottom w:val="single" w:sz="4" w:space="0" w:color="auto"/>
                    <w:right w:val="single" w:sz="4" w:space="0" w:color="auto"/>
                  </w:tcBorders>
                  <w:vAlign w:val="center"/>
                </w:tcPr>
                <w:p w:rsidR="00F3706B" w:rsidRDefault="00F3706B">
                  <w:pPr>
                    <w:rPr>
                      <w:szCs w:val="21"/>
                    </w:rPr>
                  </w:pPr>
                </w:p>
              </w:tc>
              <w:tc>
                <w:tcPr>
                  <w:tcW w:w="2145" w:type="dxa"/>
                  <w:tcBorders>
                    <w:top w:val="single" w:sz="4" w:space="0" w:color="auto"/>
                    <w:left w:val="single" w:sz="4" w:space="0" w:color="auto"/>
                    <w:bottom w:val="single" w:sz="4" w:space="0" w:color="auto"/>
                    <w:right w:val="single" w:sz="4" w:space="0" w:color="auto"/>
                  </w:tcBorders>
                  <w:vAlign w:val="center"/>
                </w:tcPr>
                <w:p w:rsidR="00F3706B" w:rsidRDefault="00B773C9">
                  <w:pPr>
                    <w:rPr>
                      <w:szCs w:val="21"/>
                    </w:rPr>
                  </w:pPr>
                  <w:r>
                    <w:rPr>
                      <w:szCs w:val="21"/>
                    </w:rPr>
                    <w:t>开机状态</w:t>
                  </w:r>
                </w:p>
              </w:tc>
              <w:tc>
                <w:tcPr>
                  <w:tcW w:w="685" w:type="dxa"/>
                  <w:vMerge/>
                  <w:tcBorders>
                    <w:top w:val="single" w:sz="4" w:space="0" w:color="auto"/>
                    <w:left w:val="single" w:sz="4" w:space="0" w:color="auto"/>
                    <w:bottom w:val="single" w:sz="4" w:space="0" w:color="auto"/>
                    <w:right w:val="single" w:sz="4" w:space="0" w:color="auto"/>
                  </w:tcBorders>
                  <w:vAlign w:val="center"/>
                </w:tcPr>
                <w:p w:rsidR="00F3706B" w:rsidRDefault="00F3706B">
                  <w:pPr>
                    <w:rPr>
                      <w:szCs w:val="21"/>
                    </w:rPr>
                  </w:pPr>
                </w:p>
              </w:tc>
              <w:tc>
                <w:tcPr>
                  <w:tcW w:w="1223" w:type="dxa"/>
                  <w:vMerge/>
                  <w:tcBorders>
                    <w:top w:val="single" w:sz="4" w:space="0" w:color="auto"/>
                    <w:left w:val="single" w:sz="4" w:space="0" w:color="auto"/>
                    <w:bottom w:val="single" w:sz="4" w:space="0" w:color="auto"/>
                    <w:right w:val="single" w:sz="4" w:space="0" w:color="auto"/>
                  </w:tcBorders>
                  <w:vAlign w:val="center"/>
                </w:tcPr>
                <w:p w:rsidR="00F3706B" w:rsidRDefault="00F3706B">
                  <w:pPr>
                    <w:rPr>
                      <w:szCs w:val="21"/>
                    </w:rPr>
                  </w:pPr>
                </w:p>
              </w:tc>
              <w:tc>
                <w:tcPr>
                  <w:tcW w:w="2021" w:type="dxa"/>
                  <w:tcBorders>
                    <w:top w:val="single" w:sz="4" w:space="0" w:color="auto"/>
                    <w:left w:val="single" w:sz="4" w:space="0" w:color="auto"/>
                    <w:bottom w:val="single" w:sz="4" w:space="0" w:color="auto"/>
                  </w:tcBorders>
                  <w:vAlign w:val="center"/>
                </w:tcPr>
                <w:p w:rsidR="00F3706B" w:rsidRDefault="00B773C9">
                  <w:pPr>
                    <w:rPr>
                      <w:szCs w:val="21"/>
                    </w:rPr>
                  </w:pPr>
                  <w:r>
                    <w:rPr>
                      <w:szCs w:val="21"/>
                    </w:rPr>
                    <w:t>开机状态</w:t>
                  </w:r>
                </w:p>
              </w:tc>
            </w:tr>
            <w:tr w:rsidR="00F3706B">
              <w:trPr>
                <w:cantSplit/>
                <w:trHeight w:val="319"/>
                <w:jc w:val="center"/>
              </w:trPr>
              <w:tc>
                <w:tcPr>
                  <w:tcW w:w="815" w:type="dxa"/>
                  <w:tcBorders>
                    <w:top w:val="single" w:sz="4" w:space="0" w:color="auto"/>
                    <w:bottom w:val="single" w:sz="4" w:space="0" w:color="auto"/>
                    <w:right w:val="single" w:sz="4" w:space="0" w:color="auto"/>
                  </w:tcBorders>
                  <w:vAlign w:val="center"/>
                </w:tcPr>
                <w:p w:rsidR="00F3706B" w:rsidRDefault="00B773C9">
                  <w:pPr>
                    <w:rPr>
                      <w:szCs w:val="21"/>
                    </w:rPr>
                  </w:pPr>
                  <w:r>
                    <w:rPr>
                      <w:szCs w:val="21"/>
                    </w:rPr>
                    <w:t>1</w:t>
                  </w:r>
                </w:p>
              </w:tc>
              <w:tc>
                <w:tcPr>
                  <w:tcW w:w="1407" w:type="dxa"/>
                  <w:tcBorders>
                    <w:top w:val="single" w:sz="4" w:space="0" w:color="auto"/>
                    <w:left w:val="single" w:sz="4" w:space="0" w:color="auto"/>
                    <w:bottom w:val="single" w:sz="4" w:space="0" w:color="auto"/>
                    <w:right w:val="single" w:sz="4" w:space="0" w:color="auto"/>
                  </w:tcBorders>
                  <w:vAlign w:val="center"/>
                </w:tcPr>
                <w:p w:rsidR="00F3706B" w:rsidRDefault="00B773C9">
                  <w:pPr>
                    <w:jc w:val="center"/>
                    <w:rPr>
                      <w:szCs w:val="21"/>
                    </w:rPr>
                  </w:pPr>
                  <w:proofErr w:type="gramStart"/>
                  <w:r>
                    <w:rPr>
                      <w:szCs w:val="21"/>
                    </w:rPr>
                    <w:t>控制室门右</w:t>
                  </w:r>
                  <w:proofErr w:type="gramEnd"/>
                </w:p>
              </w:tc>
              <w:tc>
                <w:tcPr>
                  <w:tcW w:w="2145" w:type="dxa"/>
                  <w:tcBorders>
                    <w:top w:val="single" w:sz="4" w:space="0" w:color="auto"/>
                    <w:left w:val="single" w:sz="4" w:space="0" w:color="auto"/>
                    <w:bottom w:val="single" w:sz="4" w:space="0" w:color="auto"/>
                    <w:right w:val="single" w:sz="4" w:space="0" w:color="auto"/>
                  </w:tcBorders>
                  <w:vAlign w:val="center"/>
                </w:tcPr>
                <w:p w:rsidR="00F3706B" w:rsidRDefault="00B773C9">
                  <w:pPr>
                    <w:jc w:val="center"/>
                    <w:rPr>
                      <w:szCs w:val="21"/>
                    </w:rPr>
                  </w:pPr>
                  <w:r>
                    <w:rPr>
                      <w:szCs w:val="21"/>
                    </w:rPr>
                    <w:t xml:space="preserve">0.12 </w:t>
                  </w:r>
                </w:p>
              </w:tc>
              <w:tc>
                <w:tcPr>
                  <w:tcW w:w="685" w:type="dxa"/>
                  <w:tcBorders>
                    <w:top w:val="single" w:sz="4" w:space="0" w:color="auto"/>
                    <w:left w:val="single" w:sz="4" w:space="0" w:color="auto"/>
                    <w:bottom w:val="single" w:sz="4" w:space="0" w:color="auto"/>
                    <w:right w:val="single" w:sz="4" w:space="0" w:color="auto"/>
                  </w:tcBorders>
                  <w:vAlign w:val="center"/>
                </w:tcPr>
                <w:p w:rsidR="00F3706B" w:rsidRDefault="00B773C9">
                  <w:pPr>
                    <w:rPr>
                      <w:szCs w:val="21"/>
                    </w:rPr>
                  </w:pPr>
                  <w:r>
                    <w:rPr>
                      <w:szCs w:val="21"/>
                    </w:rPr>
                    <w:t>12</w:t>
                  </w:r>
                </w:p>
              </w:tc>
              <w:tc>
                <w:tcPr>
                  <w:tcW w:w="1223" w:type="dxa"/>
                  <w:tcBorders>
                    <w:top w:val="single" w:sz="4" w:space="0" w:color="auto"/>
                    <w:left w:val="single" w:sz="4" w:space="0" w:color="auto"/>
                    <w:bottom w:val="single" w:sz="4" w:space="0" w:color="auto"/>
                    <w:right w:val="single" w:sz="4" w:space="0" w:color="auto"/>
                  </w:tcBorders>
                  <w:vAlign w:val="center"/>
                </w:tcPr>
                <w:p w:rsidR="00F3706B" w:rsidRDefault="00B773C9">
                  <w:pPr>
                    <w:jc w:val="center"/>
                    <w:rPr>
                      <w:szCs w:val="21"/>
                    </w:rPr>
                  </w:pPr>
                  <w:r>
                    <w:rPr>
                      <w:szCs w:val="21"/>
                    </w:rPr>
                    <w:t>机房门右</w:t>
                  </w:r>
                </w:p>
              </w:tc>
              <w:tc>
                <w:tcPr>
                  <w:tcW w:w="2021" w:type="dxa"/>
                  <w:tcBorders>
                    <w:top w:val="single" w:sz="4" w:space="0" w:color="auto"/>
                    <w:left w:val="single" w:sz="4" w:space="0" w:color="auto"/>
                    <w:bottom w:val="single" w:sz="4" w:space="0" w:color="auto"/>
                  </w:tcBorders>
                  <w:vAlign w:val="center"/>
                </w:tcPr>
                <w:p w:rsidR="00F3706B" w:rsidRDefault="00B773C9">
                  <w:pPr>
                    <w:jc w:val="center"/>
                    <w:rPr>
                      <w:szCs w:val="21"/>
                    </w:rPr>
                  </w:pPr>
                  <w:r>
                    <w:rPr>
                      <w:szCs w:val="21"/>
                    </w:rPr>
                    <w:t xml:space="preserve">0.09 </w:t>
                  </w:r>
                </w:p>
              </w:tc>
            </w:tr>
            <w:tr w:rsidR="00F3706B">
              <w:trPr>
                <w:cantSplit/>
                <w:trHeight w:val="319"/>
                <w:jc w:val="center"/>
              </w:trPr>
              <w:tc>
                <w:tcPr>
                  <w:tcW w:w="815" w:type="dxa"/>
                  <w:tcBorders>
                    <w:top w:val="single" w:sz="4" w:space="0" w:color="auto"/>
                    <w:bottom w:val="single" w:sz="4" w:space="0" w:color="auto"/>
                    <w:right w:val="single" w:sz="4" w:space="0" w:color="auto"/>
                  </w:tcBorders>
                  <w:vAlign w:val="center"/>
                </w:tcPr>
                <w:p w:rsidR="00F3706B" w:rsidRDefault="00B773C9">
                  <w:pPr>
                    <w:rPr>
                      <w:szCs w:val="21"/>
                    </w:rPr>
                  </w:pPr>
                  <w:r>
                    <w:rPr>
                      <w:szCs w:val="21"/>
                    </w:rPr>
                    <w:t>2</w:t>
                  </w:r>
                </w:p>
              </w:tc>
              <w:tc>
                <w:tcPr>
                  <w:tcW w:w="1407" w:type="dxa"/>
                  <w:tcBorders>
                    <w:top w:val="single" w:sz="4" w:space="0" w:color="auto"/>
                    <w:left w:val="single" w:sz="4" w:space="0" w:color="auto"/>
                    <w:bottom w:val="single" w:sz="4" w:space="0" w:color="auto"/>
                    <w:right w:val="single" w:sz="4" w:space="0" w:color="auto"/>
                  </w:tcBorders>
                  <w:vAlign w:val="center"/>
                </w:tcPr>
                <w:p w:rsidR="00F3706B" w:rsidRDefault="00B773C9">
                  <w:pPr>
                    <w:jc w:val="center"/>
                    <w:rPr>
                      <w:szCs w:val="21"/>
                    </w:rPr>
                  </w:pPr>
                  <w:proofErr w:type="gramStart"/>
                  <w:r>
                    <w:rPr>
                      <w:szCs w:val="21"/>
                    </w:rPr>
                    <w:t>控制室门左</w:t>
                  </w:r>
                  <w:proofErr w:type="gramEnd"/>
                </w:p>
              </w:tc>
              <w:tc>
                <w:tcPr>
                  <w:tcW w:w="2145" w:type="dxa"/>
                  <w:tcBorders>
                    <w:top w:val="single" w:sz="4" w:space="0" w:color="auto"/>
                    <w:left w:val="single" w:sz="4" w:space="0" w:color="auto"/>
                    <w:bottom w:val="single" w:sz="4" w:space="0" w:color="auto"/>
                    <w:right w:val="single" w:sz="4" w:space="0" w:color="auto"/>
                  </w:tcBorders>
                  <w:vAlign w:val="center"/>
                </w:tcPr>
                <w:p w:rsidR="00F3706B" w:rsidRDefault="00B773C9">
                  <w:pPr>
                    <w:jc w:val="center"/>
                    <w:rPr>
                      <w:szCs w:val="21"/>
                    </w:rPr>
                  </w:pPr>
                  <w:r>
                    <w:rPr>
                      <w:szCs w:val="21"/>
                    </w:rPr>
                    <w:t xml:space="preserve">0.10 </w:t>
                  </w:r>
                </w:p>
              </w:tc>
              <w:tc>
                <w:tcPr>
                  <w:tcW w:w="685" w:type="dxa"/>
                  <w:tcBorders>
                    <w:top w:val="single" w:sz="4" w:space="0" w:color="auto"/>
                    <w:left w:val="single" w:sz="4" w:space="0" w:color="auto"/>
                    <w:bottom w:val="single" w:sz="4" w:space="0" w:color="auto"/>
                    <w:right w:val="single" w:sz="4" w:space="0" w:color="auto"/>
                  </w:tcBorders>
                  <w:vAlign w:val="center"/>
                </w:tcPr>
                <w:p w:rsidR="00F3706B" w:rsidRDefault="00B773C9">
                  <w:pPr>
                    <w:rPr>
                      <w:szCs w:val="21"/>
                    </w:rPr>
                  </w:pPr>
                  <w:r>
                    <w:rPr>
                      <w:szCs w:val="21"/>
                    </w:rPr>
                    <w:t>13</w:t>
                  </w:r>
                </w:p>
              </w:tc>
              <w:tc>
                <w:tcPr>
                  <w:tcW w:w="1223" w:type="dxa"/>
                  <w:tcBorders>
                    <w:top w:val="single" w:sz="4" w:space="0" w:color="auto"/>
                    <w:left w:val="single" w:sz="4" w:space="0" w:color="auto"/>
                    <w:bottom w:val="single" w:sz="4" w:space="0" w:color="auto"/>
                    <w:right w:val="single" w:sz="4" w:space="0" w:color="auto"/>
                  </w:tcBorders>
                  <w:vAlign w:val="center"/>
                </w:tcPr>
                <w:p w:rsidR="00F3706B" w:rsidRDefault="00B773C9">
                  <w:pPr>
                    <w:jc w:val="center"/>
                    <w:rPr>
                      <w:szCs w:val="21"/>
                    </w:rPr>
                  </w:pPr>
                  <w:r>
                    <w:rPr>
                      <w:szCs w:val="21"/>
                    </w:rPr>
                    <w:t>机房门底</w:t>
                  </w:r>
                </w:p>
              </w:tc>
              <w:tc>
                <w:tcPr>
                  <w:tcW w:w="2021" w:type="dxa"/>
                  <w:tcBorders>
                    <w:top w:val="single" w:sz="4" w:space="0" w:color="auto"/>
                    <w:left w:val="single" w:sz="4" w:space="0" w:color="auto"/>
                    <w:bottom w:val="single" w:sz="4" w:space="0" w:color="auto"/>
                  </w:tcBorders>
                  <w:vAlign w:val="center"/>
                </w:tcPr>
                <w:p w:rsidR="00F3706B" w:rsidRDefault="00B773C9">
                  <w:pPr>
                    <w:jc w:val="center"/>
                    <w:rPr>
                      <w:szCs w:val="21"/>
                    </w:rPr>
                  </w:pPr>
                  <w:r>
                    <w:rPr>
                      <w:szCs w:val="21"/>
                    </w:rPr>
                    <w:t>0.09</w:t>
                  </w:r>
                </w:p>
              </w:tc>
            </w:tr>
            <w:tr w:rsidR="00F3706B">
              <w:trPr>
                <w:cantSplit/>
                <w:trHeight w:val="319"/>
                <w:jc w:val="center"/>
              </w:trPr>
              <w:tc>
                <w:tcPr>
                  <w:tcW w:w="815" w:type="dxa"/>
                  <w:tcBorders>
                    <w:top w:val="single" w:sz="4" w:space="0" w:color="auto"/>
                    <w:bottom w:val="single" w:sz="4" w:space="0" w:color="auto"/>
                    <w:right w:val="single" w:sz="4" w:space="0" w:color="auto"/>
                  </w:tcBorders>
                  <w:vAlign w:val="center"/>
                </w:tcPr>
                <w:p w:rsidR="00F3706B" w:rsidRDefault="00B773C9">
                  <w:pPr>
                    <w:rPr>
                      <w:szCs w:val="21"/>
                    </w:rPr>
                  </w:pPr>
                  <w:r>
                    <w:rPr>
                      <w:szCs w:val="21"/>
                    </w:rPr>
                    <w:t>3</w:t>
                  </w:r>
                </w:p>
              </w:tc>
              <w:tc>
                <w:tcPr>
                  <w:tcW w:w="1407" w:type="dxa"/>
                  <w:tcBorders>
                    <w:top w:val="single" w:sz="4" w:space="0" w:color="auto"/>
                    <w:left w:val="single" w:sz="4" w:space="0" w:color="auto"/>
                    <w:bottom w:val="single" w:sz="4" w:space="0" w:color="auto"/>
                    <w:right w:val="single" w:sz="4" w:space="0" w:color="auto"/>
                  </w:tcBorders>
                  <w:vAlign w:val="center"/>
                </w:tcPr>
                <w:p w:rsidR="00F3706B" w:rsidRDefault="00B773C9">
                  <w:pPr>
                    <w:jc w:val="center"/>
                    <w:rPr>
                      <w:szCs w:val="21"/>
                    </w:rPr>
                  </w:pPr>
                  <w:r>
                    <w:rPr>
                      <w:szCs w:val="21"/>
                    </w:rPr>
                    <w:t>控制室门底</w:t>
                  </w:r>
                </w:p>
              </w:tc>
              <w:tc>
                <w:tcPr>
                  <w:tcW w:w="2145" w:type="dxa"/>
                  <w:tcBorders>
                    <w:top w:val="single" w:sz="4" w:space="0" w:color="auto"/>
                    <w:left w:val="single" w:sz="4" w:space="0" w:color="auto"/>
                    <w:bottom w:val="single" w:sz="4" w:space="0" w:color="auto"/>
                    <w:right w:val="single" w:sz="4" w:space="0" w:color="auto"/>
                  </w:tcBorders>
                  <w:vAlign w:val="center"/>
                </w:tcPr>
                <w:p w:rsidR="00F3706B" w:rsidRDefault="00B773C9">
                  <w:pPr>
                    <w:jc w:val="center"/>
                    <w:rPr>
                      <w:szCs w:val="21"/>
                    </w:rPr>
                  </w:pPr>
                  <w:r>
                    <w:rPr>
                      <w:szCs w:val="21"/>
                    </w:rPr>
                    <w:t xml:space="preserve">0.10 </w:t>
                  </w:r>
                </w:p>
              </w:tc>
              <w:tc>
                <w:tcPr>
                  <w:tcW w:w="685" w:type="dxa"/>
                  <w:tcBorders>
                    <w:top w:val="single" w:sz="4" w:space="0" w:color="auto"/>
                    <w:left w:val="single" w:sz="4" w:space="0" w:color="auto"/>
                    <w:bottom w:val="single" w:sz="4" w:space="0" w:color="auto"/>
                    <w:right w:val="single" w:sz="4" w:space="0" w:color="auto"/>
                  </w:tcBorders>
                  <w:vAlign w:val="center"/>
                </w:tcPr>
                <w:p w:rsidR="00F3706B" w:rsidRDefault="00B773C9">
                  <w:pPr>
                    <w:rPr>
                      <w:szCs w:val="21"/>
                    </w:rPr>
                  </w:pPr>
                  <w:r>
                    <w:rPr>
                      <w:szCs w:val="21"/>
                    </w:rPr>
                    <w:t>14</w:t>
                  </w:r>
                </w:p>
              </w:tc>
              <w:tc>
                <w:tcPr>
                  <w:tcW w:w="1223" w:type="dxa"/>
                  <w:tcBorders>
                    <w:top w:val="single" w:sz="4" w:space="0" w:color="auto"/>
                    <w:left w:val="single" w:sz="4" w:space="0" w:color="auto"/>
                    <w:bottom w:val="single" w:sz="4" w:space="0" w:color="auto"/>
                    <w:right w:val="single" w:sz="4" w:space="0" w:color="auto"/>
                  </w:tcBorders>
                  <w:vAlign w:val="center"/>
                </w:tcPr>
                <w:p w:rsidR="00F3706B" w:rsidRDefault="00B773C9">
                  <w:pPr>
                    <w:jc w:val="center"/>
                    <w:rPr>
                      <w:szCs w:val="21"/>
                    </w:rPr>
                  </w:pPr>
                  <w:r>
                    <w:rPr>
                      <w:szCs w:val="21"/>
                    </w:rPr>
                    <w:t>机房门左</w:t>
                  </w:r>
                </w:p>
              </w:tc>
              <w:tc>
                <w:tcPr>
                  <w:tcW w:w="2021" w:type="dxa"/>
                  <w:tcBorders>
                    <w:top w:val="single" w:sz="4" w:space="0" w:color="auto"/>
                    <w:left w:val="single" w:sz="4" w:space="0" w:color="auto"/>
                    <w:bottom w:val="single" w:sz="4" w:space="0" w:color="auto"/>
                  </w:tcBorders>
                  <w:vAlign w:val="center"/>
                </w:tcPr>
                <w:p w:rsidR="00F3706B" w:rsidRDefault="00B773C9">
                  <w:pPr>
                    <w:jc w:val="center"/>
                    <w:rPr>
                      <w:szCs w:val="21"/>
                    </w:rPr>
                  </w:pPr>
                  <w:r>
                    <w:rPr>
                      <w:szCs w:val="21"/>
                    </w:rPr>
                    <w:t xml:space="preserve">0.10 </w:t>
                  </w:r>
                </w:p>
              </w:tc>
            </w:tr>
            <w:tr w:rsidR="00F3706B">
              <w:trPr>
                <w:cantSplit/>
                <w:trHeight w:val="349"/>
                <w:jc w:val="center"/>
              </w:trPr>
              <w:tc>
                <w:tcPr>
                  <w:tcW w:w="815" w:type="dxa"/>
                  <w:tcBorders>
                    <w:top w:val="single" w:sz="4" w:space="0" w:color="auto"/>
                    <w:bottom w:val="single" w:sz="4" w:space="0" w:color="auto"/>
                    <w:right w:val="single" w:sz="4" w:space="0" w:color="auto"/>
                  </w:tcBorders>
                  <w:vAlign w:val="center"/>
                </w:tcPr>
                <w:p w:rsidR="00F3706B" w:rsidRDefault="00B773C9">
                  <w:pPr>
                    <w:rPr>
                      <w:szCs w:val="21"/>
                    </w:rPr>
                  </w:pPr>
                  <w:r>
                    <w:rPr>
                      <w:szCs w:val="21"/>
                    </w:rPr>
                    <w:t>4</w:t>
                  </w:r>
                </w:p>
              </w:tc>
              <w:tc>
                <w:tcPr>
                  <w:tcW w:w="1407" w:type="dxa"/>
                  <w:tcBorders>
                    <w:top w:val="single" w:sz="4" w:space="0" w:color="auto"/>
                    <w:left w:val="single" w:sz="4" w:space="0" w:color="auto"/>
                    <w:bottom w:val="single" w:sz="4" w:space="0" w:color="auto"/>
                    <w:right w:val="single" w:sz="4" w:space="0" w:color="auto"/>
                  </w:tcBorders>
                  <w:vAlign w:val="center"/>
                </w:tcPr>
                <w:p w:rsidR="00F3706B" w:rsidRDefault="00B773C9">
                  <w:pPr>
                    <w:jc w:val="center"/>
                    <w:rPr>
                      <w:szCs w:val="21"/>
                    </w:rPr>
                  </w:pPr>
                  <w:proofErr w:type="gramStart"/>
                  <w:r>
                    <w:rPr>
                      <w:szCs w:val="21"/>
                    </w:rPr>
                    <w:t>控制室门顶</w:t>
                  </w:r>
                  <w:proofErr w:type="gramEnd"/>
                </w:p>
              </w:tc>
              <w:tc>
                <w:tcPr>
                  <w:tcW w:w="2145" w:type="dxa"/>
                  <w:tcBorders>
                    <w:top w:val="single" w:sz="4" w:space="0" w:color="auto"/>
                    <w:left w:val="single" w:sz="4" w:space="0" w:color="auto"/>
                    <w:bottom w:val="single" w:sz="4" w:space="0" w:color="auto"/>
                    <w:right w:val="single" w:sz="4" w:space="0" w:color="auto"/>
                  </w:tcBorders>
                  <w:vAlign w:val="center"/>
                </w:tcPr>
                <w:p w:rsidR="00F3706B" w:rsidRDefault="00B773C9">
                  <w:pPr>
                    <w:jc w:val="center"/>
                    <w:rPr>
                      <w:szCs w:val="21"/>
                    </w:rPr>
                  </w:pPr>
                  <w:r>
                    <w:rPr>
                      <w:szCs w:val="21"/>
                    </w:rPr>
                    <w:t xml:space="preserve">0.11 </w:t>
                  </w:r>
                </w:p>
              </w:tc>
              <w:tc>
                <w:tcPr>
                  <w:tcW w:w="685" w:type="dxa"/>
                  <w:tcBorders>
                    <w:top w:val="single" w:sz="4" w:space="0" w:color="auto"/>
                    <w:left w:val="single" w:sz="4" w:space="0" w:color="auto"/>
                    <w:bottom w:val="single" w:sz="4" w:space="0" w:color="auto"/>
                    <w:right w:val="single" w:sz="4" w:space="0" w:color="auto"/>
                  </w:tcBorders>
                  <w:vAlign w:val="center"/>
                </w:tcPr>
                <w:p w:rsidR="00F3706B" w:rsidRDefault="00B773C9">
                  <w:pPr>
                    <w:rPr>
                      <w:szCs w:val="21"/>
                    </w:rPr>
                  </w:pPr>
                  <w:r>
                    <w:rPr>
                      <w:szCs w:val="21"/>
                    </w:rPr>
                    <w:t>15</w:t>
                  </w:r>
                </w:p>
              </w:tc>
              <w:tc>
                <w:tcPr>
                  <w:tcW w:w="1223" w:type="dxa"/>
                  <w:tcBorders>
                    <w:top w:val="single" w:sz="4" w:space="0" w:color="auto"/>
                    <w:left w:val="single" w:sz="4" w:space="0" w:color="auto"/>
                    <w:bottom w:val="single" w:sz="4" w:space="0" w:color="auto"/>
                    <w:right w:val="single" w:sz="4" w:space="0" w:color="auto"/>
                  </w:tcBorders>
                  <w:vAlign w:val="center"/>
                </w:tcPr>
                <w:p w:rsidR="00F3706B" w:rsidRDefault="00B773C9">
                  <w:pPr>
                    <w:jc w:val="center"/>
                    <w:rPr>
                      <w:szCs w:val="21"/>
                    </w:rPr>
                  </w:pPr>
                  <w:r>
                    <w:rPr>
                      <w:szCs w:val="21"/>
                    </w:rPr>
                    <w:t>机房门上</w:t>
                  </w:r>
                </w:p>
              </w:tc>
              <w:tc>
                <w:tcPr>
                  <w:tcW w:w="2021" w:type="dxa"/>
                  <w:tcBorders>
                    <w:top w:val="single" w:sz="4" w:space="0" w:color="auto"/>
                    <w:left w:val="single" w:sz="4" w:space="0" w:color="auto"/>
                    <w:bottom w:val="single" w:sz="4" w:space="0" w:color="auto"/>
                  </w:tcBorders>
                  <w:vAlign w:val="center"/>
                </w:tcPr>
                <w:p w:rsidR="00F3706B" w:rsidRDefault="00B773C9">
                  <w:pPr>
                    <w:jc w:val="center"/>
                    <w:rPr>
                      <w:szCs w:val="21"/>
                    </w:rPr>
                  </w:pPr>
                  <w:r>
                    <w:rPr>
                      <w:szCs w:val="21"/>
                    </w:rPr>
                    <w:t xml:space="preserve">0.11 </w:t>
                  </w:r>
                </w:p>
              </w:tc>
            </w:tr>
            <w:tr w:rsidR="00F3706B">
              <w:trPr>
                <w:cantSplit/>
                <w:trHeight w:val="349"/>
                <w:jc w:val="center"/>
              </w:trPr>
              <w:tc>
                <w:tcPr>
                  <w:tcW w:w="815" w:type="dxa"/>
                  <w:tcBorders>
                    <w:top w:val="single" w:sz="4" w:space="0" w:color="auto"/>
                    <w:bottom w:val="single" w:sz="4" w:space="0" w:color="auto"/>
                    <w:right w:val="single" w:sz="4" w:space="0" w:color="auto"/>
                  </w:tcBorders>
                  <w:vAlign w:val="center"/>
                </w:tcPr>
                <w:p w:rsidR="00F3706B" w:rsidRDefault="00B773C9">
                  <w:pPr>
                    <w:rPr>
                      <w:szCs w:val="21"/>
                    </w:rPr>
                  </w:pPr>
                  <w:r>
                    <w:rPr>
                      <w:szCs w:val="21"/>
                    </w:rPr>
                    <w:t>5</w:t>
                  </w:r>
                </w:p>
              </w:tc>
              <w:tc>
                <w:tcPr>
                  <w:tcW w:w="1407" w:type="dxa"/>
                  <w:tcBorders>
                    <w:top w:val="single" w:sz="4" w:space="0" w:color="auto"/>
                    <w:left w:val="single" w:sz="4" w:space="0" w:color="auto"/>
                    <w:bottom w:val="single" w:sz="4" w:space="0" w:color="auto"/>
                    <w:right w:val="single" w:sz="4" w:space="0" w:color="auto"/>
                  </w:tcBorders>
                  <w:vAlign w:val="center"/>
                </w:tcPr>
                <w:p w:rsidR="00F3706B" w:rsidRDefault="00B773C9">
                  <w:pPr>
                    <w:jc w:val="center"/>
                    <w:rPr>
                      <w:szCs w:val="21"/>
                    </w:rPr>
                  </w:pPr>
                  <w:r>
                    <w:rPr>
                      <w:szCs w:val="21"/>
                    </w:rPr>
                    <w:t>控制室门中</w:t>
                  </w:r>
                </w:p>
              </w:tc>
              <w:tc>
                <w:tcPr>
                  <w:tcW w:w="2145" w:type="dxa"/>
                  <w:tcBorders>
                    <w:top w:val="single" w:sz="4" w:space="0" w:color="auto"/>
                    <w:left w:val="single" w:sz="4" w:space="0" w:color="auto"/>
                    <w:bottom w:val="single" w:sz="4" w:space="0" w:color="auto"/>
                    <w:right w:val="single" w:sz="4" w:space="0" w:color="auto"/>
                  </w:tcBorders>
                  <w:vAlign w:val="center"/>
                </w:tcPr>
                <w:p w:rsidR="00F3706B" w:rsidRDefault="00B773C9">
                  <w:pPr>
                    <w:jc w:val="center"/>
                    <w:rPr>
                      <w:szCs w:val="21"/>
                    </w:rPr>
                  </w:pPr>
                  <w:r>
                    <w:rPr>
                      <w:szCs w:val="21"/>
                    </w:rPr>
                    <w:t xml:space="preserve">0.09 </w:t>
                  </w:r>
                </w:p>
              </w:tc>
              <w:tc>
                <w:tcPr>
                  <w:tcW w:w="685" w:type="dxa"/>
                  <w:tcBorders>
                    <w:top w:val="single" w:sz="4" w:space="0" w:color="auto"/>
                    <w:left w:val="single" w:sz="4" w:space="0" w:color="auto"/>
                    <w:bottom w:val="single" w:sz="4" w:space="0" w:color="auto"/>
                    <w:right w:val="single" w:sz="4" w:space="0" w:color="auto"/>
                  </w:tcBorders>
                  <w:vAlign w:val="center"/>
                </w:tcPr>
                <w:p w:rsidR="00F3706B" w:rsidRDefault="00B773C9">
                  <w:pPr>
                    <w:rPr>
                      <w:szCs w:val="21"/>
                    </w:rPr>
                  </w:pPr>
                  <w:r>
                    <w:rPr>
                      <w:szCs w:val="21"/>
                    </w:rPr>
                    <w:t>16</w:t>
                  </w:r>
                </w:p>
              </w:tc>
              <w:tc>
                <w:tcPr>
                  <w:tcW w:w="1223" w:type="dxa"/>
                  <w:tcBorders>
                    <w:top w:val="single" w:sz="4" w:space="0" w:color="auto"/>
                    <w:left w:val="single" w:sz="4" w:space="0" w:color="auto"/>
                    <w:bottom w:val="single" w:sz="4" w:space="0" w:color="auto"/>
                    <w:right w:val="single" w:sz="4" w:space="0" w:color="auto"/>
                  </w:tcBorders>
                  <w:vAlign w:val="center"/>
                </w:tcPr>
                <w:p w:rsidR="00F3706B" w:rsidRDefault="00B773C9">
                  <w:pPr>
                    <w:jc w:val="center"/>
                    <w:rPr>
                      <w:szCs w:val="21"/>
                    </w:rPr>
                  </w:pPr>
                  <w:r>
                    <w:rPr>
                      <w:szCs w:val="21"/>
                    </w:rPr>
                    <w:t>机房门中</w:t>
                  </w:r>
                </w:p>
              </w:tc>
              <w:tc>
                <w:tcPr>
                  <w:tcW w:w="2021" w:type="dxa"/>
                  <w:tcBorders>
                    <w:top w:val="single" w:sz="4" w:space="0" w:color="auto"/>
                    <w:left w:val="single" w:sz="4" w:space="0" w:color="auto"/>
                    <w:bottom w:val="single" w:sz="4" w:space="0" w:color="auto"/>
                  </w:tcBorders>
                  <w:vAlign w:val="center"/>
                </w:tcPr>
                <w:p w:rsidR="00F3706B" w:rsidRDefault="00B773C9">
                  <w:pPr>
                    <w:jc w:val="center"/>
                    <w:rPr>
                      <w:szCs w:val="21"/>
                    </w:rPr>
                  </w:pPr>
                  <w:r>
                    <w:rPr>
                      <w:szCs w:val="21"/>
                    </w:rPr>
                    <w:t xml:space="preserve">0.10 </w:t>
                  </w:r>
                </w:p>
              </w:tc>
            </w:tr>
            <w:tr w:rsidR="00F3706B">
              <w:trPr>
                <w:cantSplit/>
                <w:trHeight w:val="349"/>
                <w:jc w:val="center"/>
              </w:trPr>
              <w:tc>
                <w:tcPr>
                  <w:tcW w:w="815" w:type="dxa"/>
                  <w:tcBorders>
                    <w:top w:val="single" w:sz="4" w:space="0" w:color="auto"/>
                    <w:bottom w:val="single" w:sz="4" w:space="0" w:color="auto"/>
                    <w:right w:val="single" w:sz="4" w:space="0" w:color="auto"/>
                  </w:tcBorders>
                  <w:vAlign w:val="center"/>
                </w:tcPr>
                <w:p w:rsidR="00F3706B" w:rsidRDefault="00B773C9">
                  <w:pPr>
                    <w:rPr>
                      <w:szCs w:val="21"/>
                    </w:rPr>
                  </w:pPr>
                  <w:r>
                    <w:rPr>
                      <w:szCs w:val="21"/>
                    </w:rPr>
                    <w:t>6</w:t>
                  </w:r>
                </w:p>
              </w:tc>
              <w:tc>
                <w:tcPr>
                  <w:tcW w:w="1407" w:type="dxa"/>
                  <w:tcBorders>
                    <w:top w:val="single" w:sz="4" w:space="0" w:color="auto"/>
                    <w:left w:val="single" w:sz="4" w:space="0" w:color="auto"/>
                    <w:bottom w:val="single" w:sz="4" w:space="0" w:color="auto"/>
                    <w:right w:val="single" w:sz="4" w:space="0" w:color="auto"/>
                  </w:tcBorders>
                  <w:vAlign w:val="center"/>
                </w:tcPr>
                <w:p w:rsidR="00F3706B" w:rsidRDefault="00B773C9">
                  <w:pPr>
                    <w:jc w:val="center"/>
                    <w:rPr>
                      <w:szCs w:val="21"/>
                    </w:rPr>
                  </w:pPr>
                  <w:r>
                    <w:rPr>
                      <w:szCs w:val="21"/>
                    </w:rPr>
                    <w:t>操作位</w:t>
                  </w:r>
                </w:p>
              </w:tc>
              <w:tc>
                <w:tcPr>
                  <w:tcW w:w="2145" w:type="dxa"/>
                  <w:tcBorders>
                    <w:top w:val="single" w:sz="4" w:space="0" w:color="auto"/>
                    <w:left w:val="single" w:sz="4" w:space="0" w:color="auto"/>
                    <w:bottom w:val="single" w:sz="4" w:space="0" w:color="auto"/>
                    <w:right w:val="single" w:sz="4" w:space="0" w:color="auto"/>
                  </w:tcBorders>
                  <w:vAlign w:val="center"/>
                </w:tcPr>
                <w:p w:rsidR="00F3706B" w:rsidRDefault="00B773C9">
                  <w:pPr>
                    <w:jc w:val="center"/>
                    <w:rPr>
                      <w:szCs w:val="21"/>
                    </w:rPr>
                  </w:pPr>
                  <w:r>
                    <w:rPr>
                      <w:szCs w:val="21"/>
                    </w:rPr>
                    <w:t xml:space="preserve">0.10 </w:t>
                  </w:r>
                </w:p>
              </w:tc>
              <w:tc>
                <w:tcPr>
                  <w:tcW w:w="685" w:type="dxa"/>
                  <w:tcBorders>
                    <w:top w:val="single" w:sz="4" w:space="0" w:color="auto"/>
                    <w:left w:val="single" w:sz="4" w:space="0" w:color="auto"/>
                    <w:bottom w:val="single" w:sz="4" w:space="0" w:color="auto"/>
                    <w:right w:val="single" w:sz="4" w:space="0" w:color="auto"/>
                  </w:tcBorders>
                  <w:vAlign w:val="center"/>
                </w:tcPr>
                <w:p w:rsidR="00F3706B" w:rsidRDefault="00B773C9">
                  <w:pPr>
                    <w:rPr>
                      <w:szCs w:val="21"/>
                    </w:rPr>
                  </w:pPr>
                  <w:r>
                    <w:rPr>
                      <w:szCs w:val="21"/>
                    </w:rPr>
                    <w:t>17</w:t>
                  </w:r>
                </w:p>
              </w:tc>
              <w:tc>
                <w:tcPr>
                  <w:tcW w:w="1223" w:type="dxa"/>
                  <w:tcBorders>
                    <w:top w:val="single" w:sz="4" w:space="0" w:color="auto"/>
                    <w:left w:val="single" w:sz="4" w:space="0" w:color="auto"/>
                    <w:bottom w:val="single" w:sz="4" w:space="0" w:color="auto"/>
                    <w:right w:val="single" w:sz="4" w:space="0" w:color="auto"/>
                  </w:tcBorders>
                  <w:vAlign w:val="center"/>
                </w:tcPr>
                <w:p w:rsidR="00F3706B" w:rsidRDefault="00B773C9">
                  <w:pPr>
                    <w:jc w:val="center"/>
                    <w:rPr>
                      <w:szCs w:val="21"/>
                    </w:rPr>
                  </w:pPr>
                  <w:proofErr w:type="gramStart"/>
                  <w:r>
                    <w:rPr>
                      <w:szCs w:val="21"/>
                    </w:rPr>
                    <w:t>一术位</w:t>
                  </w:r>
                  <w:proofErr w:type="gramEnd"/>
                </w:p>
              </w:tc>
              <w:tc>
                <w:tcPr>
                  <w:tcW w:w="2021" w:type="dxa"/>
                  <w:tcBorders>
                    <w:top w:val="single" w:sz="4" w:space="0" w:color="auto"/>
                    <w:left w:val="single" w:sz="4" w:space="0" w:color="auto"/>
                    <w:bottom w:val="single" w:sz="4" w:space="0" w:color="auto"/>
                  </w:tcBorders>
                  <w:vAlign w:val="center"/>
                </w:tcPr>
                <w:p w:rsidR="00F3706B" w:rsidRDefault="00B773C9">
                  <w:pPr>
                    <w:jc w:val="center"/>
                    <w:rPr>
                      <w:szCs w:val="21"/>
                    </w:rPr>
                  </w:pPr>
                  <w:r>
                    <w:rPr>
                      <w:szCs w:val="21"/>
                    </w:rPr>
                    <w:t xml:space="preserve">20.45 </w:t>
                  </w:r>
                </w:p>
              </w:tc>
            </w:tr>
            <w:tr w:rsidR="00F3706B">
              <w:trPr>
                <w:cantSplit/>
                <w:trHeight w:val="349"/>
                <w:jc w:val="center"/>
              </w:trPr>
              <w:tc>
                <w:tcPr>
                  <w:tcW w:w="815" w:type="dxa"/>
                  <w:tcBorders>
                    <w:top w:val="single" w:sz="4" w:space="0" w:color="auto"/>
                    <w:bottom w:val="single" w:sz="4" w:space="0" w:color="auto"/>
                    <w:right w:val="single" w:sz="4" w:space="0" w:color="auto"/>
                  </w:tcBorders>
                  <w:vAlign w:val="center"/>
                </w:tcPr>
                <w:p w:rsidR="00F3706B" w:rsidRDefault="00B773C9">
                  <w:pPr>
                    <w:rPr>
                      <w:szCs w:val="21"/>
                    </w:rPr>
                  </w:pPr>
                  <w:r>
                    <w:rPr>
                      <w:szCs w:val="21"/>
                    </w:rPr>
                    <w:t>7</w:t>
                  </w:r>
                </w:p>
              </w:tc>
              <w:tc>
                <w:tcPr>
                  <w:tcW w:w="1407" w:type="dxa"/>
                  <w:tcBorders>
                    <w:top w:val="single" w:sz="4" w:space="0" w:color="auto"/>
                    <w:left w:val="single" w:sz="4" w:space="0" w:color="auto"/>
                    <w:bottom w:val="single" w:sz="4" w:space="0" w:color="auto"/>
                    <w:right w:val="single" w:sz="4" w:space="0" w:color="auto"/>
                  </w:tcBorders>
                  <w:vAlign w:val="center"/>
                </w:tcPr>
                <w:p w:rsidR="00F3706B" w:rsidRDefault="00B773C9">
                  <w:pPr>
                    <w:jc w:val="center"/>
                    <w:rPr>
                      <w:szCs w:val="21"/>
                    </w:rPr>
                  </w:pPr>
                  <w:r>
                    <w:rPr>
                      <w:szCs w:val="21"/>
                    </w:rPr>
                    <w:t>铅玻璃右</w:t>
                  </w:r>
                </w:p>
              </w:tc>
              <w:tc>
                <w:tcPr>
                  <w:tcW w:w="2145" w:type="dxa"/>
                  <w:tcBorders>
                    <w:top w:val="single" w:sz="4" w:space="0" w:color="auto"/>
                    <w:left w:val="single" w:sz="4" w:space="0" w:color="auto"/>
                    <w:bottom w:val="single" w:sz="4" w:space="0" w:color="auto"/>
                    <w:right w:val="single" w:sz="4" w:space="0" w:color="auto"/>
                  </w:tcBorders>
                  <w:vAlign w:val="center"/>
                </w:tcPr>
                <w:p w:rsidR="00F3706B" w:rsidRDefault="00B773C9">
                  <w:pPr>
                    <w:jc w:val="center"/>
                    <w:rPr>
                      <w:szCs w:val="21"/>
                    </w:rPr>
                  </w:pPr>
                  <w:r>
                    <w:rPr>
                      <w:szCs w:val="21"/>
                    </w:rPr>
                    <w:t xml:space="preserve">0.12 </w:t>
                  </w:r>
                </w:p>
              </w:tc>
              <w:tc>
                <w:tcPr>
                  <w:tcW w:w="685" w:type="dxa"/>
                  <w:tcBorders>
                    <w:top w:val="single" w:sz="4" w:space="0" w:color="auto"/>
                    <w:left w:val="single" w:sz="4" w:space="0" w:color="auto"/>
                    <w:bottom w:val="single" w:sz="4" w:space="0" w:color="auto"/>
                    <w:right w:val="single" w:sz="4" w:space="0" w:color="auto"/>
                  </w:tcBorders>
                  <w:vAlign w:val="center"/>
                </w:tcPr>
                <w:p w:rsidR="00F3706B" w:rsidRDefault="00B773C9">
                  <w:pPr>
                    <w:rPr>
                      <w:szCs w:val="21"/>
                    </w:rPr>
                  </w:pPr>
                  <w:r>
                    <w:rPr>
                      <w:szCs w:val="21"/>
                    </w:rPr>
                    <w:t>18</w:t>
                  </w:r>
                </w:p>
              </w:tc>
              <w:tc>
                <w:tcPr>
                  <w:tcW w:w="1223" w:type="dxa"/>
                  <w:tcBorders>
                    <w:top w:val="single" w:sz="4" w:space="0" w:color="auto"/>
                    <w:left w:val="single" w:sz="4" w:space="0" w:color="auto"/>
                    <w:bottom w:val="single" w:sz="4" w:space="0" w:color="auto"/>
                    <w:right w:val="single" w:sz="4" w:space="0" w:color="auto"/>
                  </w:tcBorders>
                  <w:vAlign w:val="center"/>
                </w:tcPr>
                <w:p w:rsidR="00F3706B" w:rsidRDefault="00B773C9">
                  <w:pPr>
                    <w:jc w:val="center"/>
                    <w:rPr>
                      <w:szCs w:val="21"/>
                    </w:rPr>
                  </w:pPr>
                  <w:proofErr w:type="gramStart"/>
                  <w:r>
                    <w:rPr>
                      <w:szCs w:val="21"/>
                    </w:rPr>
                    <w:t>二术位</w:t>
                  </w:r>
                  <w:proofErr w:type="gramEnd"/>
                </w:p>
              </w:tc>
              <w:tc>
                <w:tcPr>
                  <w:tcW w:w="2021" w:type="dxa"/>
                  <w:tcBorders>
                    <w:top w:val="single" w:sz="4" w:space="0" w:color="auto"/>
                    <w:left w:val="single" w:sz="4" w:space="0" w:color="auto"/>
                    <w:bottom w:val="single" w:sz="4" w:space="0" w:color="auto"/>
                  </w:tcBorders>
                  <w:vAlign w:val="center"/>
                </w:tcPr>
                <w:p w:rsidR="00F3706B" w:rsidRDefault="00B773C9">
                  <w:pPr>
                    <w:jc w:val="center"/>
                    <w:rPr>
                      <w:szCs w:val="21"/>
                    </w:rPr>
                  </w:pPr>
                  <w:r>
                    <w:rPr>
                      <w:szCs w:val="21"/>
                    </w:rPr>
                    <w:t xml:space="preserve">4.32 </w:t>
                  </w:r>
                </w:p>
              </w:tc>
            </w:tr>
            <w:tr w:rsidR="00F3706B">
              <w:trPr>
                <w:cantSplit/>
                <w:trHeight w:val="349"/>
                <w:jc w:val="center"/>
              </w:trPr>
              <w:tc>
                <w:tcPr>
                  <w:tcW w:w="815" w:type="dxa"/>
                  <w:tcBorders>
                    <w:top w:val="single" w:sz="4" w:space="0" w:color="auto"/>
                    <w:bottom w:val="single" w:sz="4" w:space="0" w:color="auto"/>
                    <w:right w:val="single" w:sz="4" w:space="0" w:color="auto"/>
                  </w:tcBorders>
                  <w:vAlign w:val="center"/>
                </w:tcPr>
                <w:p w:rsidR="00F3706B" w:rsidRDefault="00B773C9">
                  <w:pPr>
                    <w:rPr>
                      <w:szCs w:val="21"/>
                    </w:rPr>
                  </w:pPr>
                  <w:r>
                    <w:rPr>
                      <w:szCs w:val="21"/>
                    </w:rPr>
                    <w:t>8</w:t>
                  </w:r>
                </w:p>
              </w:tc>
              <w:tc>
                <w:tcPr>
                  <w:tcW w:w="1407" w:type="dxa"/>
                  <w:tcBorders>
                    <w:top w:val="single" w:sz="4" w:space="0" w:color="auto"/>
                    <w:left w:val="single" w:sz="4" w:space="0" w:color="auto"/>
                    <w:bottom w:val="single" w:sz="4" w:space="0" w:color="auto"/>
                    <w:right w:val="single" w:sz="4" w:space="0" w:color="auto"/>
                  </w:tcBorders>
                  <w:vAlign w:val="center"/>
                </w:tcPr>
                <w:p w:rsidR="00F3706B" w:rsidRDefault="00B773C9">
                  <w:pPr>
                    <w:jc w:val="center"/>
                    <w:rPr>
                      <w:szCs w:val="21"/>
                    </w:rPr>
                  </w:pPr>
                  <w:r>
                    <w:rPr>
                      <w:szCs w:val="21"/>
                    </w:rPr>
                    <w:t>铅玻璃下</w:t>
                  </w:r>
                </w:p>
              </w:tc>
              <w:tc>
                <w:tcPr>
                  <w:tcW w:w="2145" w:type="dxa"/>
                  <w:tcBorders>
                    <w:top w:val="single" w:sz="4" w:space="0" w:color="auto"/>
                    <w:left w:val="single" w:sz="4" w:space="0" w:color="auto"/>
                    <w:bottom w:val="single" w:sz="4" w:space="0" w:color="auto"/>
                    <w:right w:val="single" w:sz="4" w:space="0" w:color="auto"/>
                  </w:tcBorders>
                  <w:vAlign w:val="center"/>
                </w:tcPr>
                <w:p w:rsidR="00F3706B" w:rsidRDefault="00B773C9">
                  <w:pPr>
                    <w:jc w:val="center"/>
                    <w:rPr>
                      <w:szCs w:val="21"/>
                    </w:rPr>
                  </w:pPr>
                  <w:r>
                    <w:rPr>
                      <w:szCs w:val="21"/>
                    </w:rPr>
                    <w:t>0.11</w:t>
                  </w:r>
                </w:p>
              </w:tc>
              <w:tc>
                <w:tcPr>
                  <w:tcW w:w="685" w:type="dxa"/>
                  <w:tcBorders>
                    <w:top w:val="single" w:sz="4" w:space="0" w:color="auto"/>
                    <w:left w:val="single" w:sz="4" w:space="0" w:color="auto"/>
                    <w:bottom w:val="single" w:sz="4" w:space="0" w:color="auto"/>
                    <w:right w:val="single" w:sz="4" w:space="0" w:color="auto"/>
                  </w:tcBorders>
                  <w:vAlign w:val="center"/>
                </w:tcPr>
                <w:p w:rsidR="00F3706B" w:rsidRDefault="00B773C9">
                  <w:pPr>
                    <w:rPr>
                      <w:szCs w:val="21"/>
                    </w:rPr>
                  </w:pPr>
                  <w:r>
                    <w:rPr>
                      <w:szCs w:val="21"/>
                    </w:rPr>
                    <w:t>19</w:t>
                  </w:r>
                </w:p>
              </w:tc>
              <w:tc>
                <w:tcPr>
                  <w:tcW w:w="1223" w:type="dxa"/>
                  <w:tcBorders>
                    <w:top w:val="single" w:sz="4" w:space="0" w:color="auto"/>
                    <w:left w:val="single" w:sz="4" w:space="0" w:color="auto"/>
                    <w:bottom w:val="single" w:sz="4" w:space="0" w:color="auto"/>
                    <w:right w:val="single" w:sz="4" w:space="0" w:color="auto"/>
                  </w:tcBorders>
                  <w:vAlign w:val="center"/>
                </w:tcPr>
                <w:p w:rsidR="00F3706B" w:rsidRDefault="00B773C9">
                  <w:pPr>
                    <w:jc w:val="center"/>
                    <w:rPr>
                      <w:szCs w:val="21"/>
                    </w:rPr>
                  </w:pPr>
                  <w:r>
                    <w:rPr>
                      <w:szCs w:val="21"/>
                    </w:rPr>
                    <w:t>手术床尾</w:t>
                  </w:r>
                </w:p>
              </w:tc>
              <w:tc>
                <w:tcPr>
                  <w:tcW w:w="2021" w:type="dxa"/>
                  <w:tcBorders>
                    <w:top w:val="single" w:sz="4" w:space="0" w:color="auto"/>
                    <w:left w:val="single" w:sz="4" w:space="0" w:color="auto"/>
                    <w:bottom w:val="single" w:sz="4" w:space="0" w:color="auto"/>
                  </w:tcBorders>
                  <w:vAlign w:val="center"/>
                </w:tcPr>
                <w:p w:rsidR="00F3706B" w:rsidRDefault="00B773C9">
                  <w:pPr>
                    <w:jc w:val="center"/>
                    <w:rPr>
                      <w:szCs w:val="21"/>
                    </w:rPr>
                  </w:pPr>
                  <w:r>
                    <w:rPr>
                      <w:szCs w:val="21"/>
                    </w:rPr>
                    <w:t xml:space="preserve">5.61 </w:t>
                  </w:r>
                </w:p>
              </w:tc>
            </w:tr>
            <w:tr w:rsidR="00F3706B">
              <w:trPr>
                <w:cantSplit/>
                <w:trHeight w:val="349"/>
                <w:jc w:val="center"/>
              </w:trPr>
              <w:tc>
                <w:tcPr>
                  <w:tcW w:w="815" w:type="dxa"/>
                  <w:tcBorders>
                    <w:top w:val="single" w:sz="4" w:space="0" w:color="auto"/>
                    <w:bottom w:val="single" w:sz="4" w:space="0" w:color="auto"/>
                    <w:right w:val="single" w:sz="4" w:space="0" w:color="auto"/>
                  </w:tcBorders>
                  <w:vAlign w:val="center"/>
                </w:tcPr>
                <w:p w:rsidR="00F3706B" w:rsidRDefault="00B773C9">
                  <w:pPr>
                    <w:rPr>
                      <w:szCs w:val="21"/>
                    </w:rPr>
                  </w:pPr>
                  <w:r>
                    <w:rPr>
                      <w:szCs w:val="21"/>
                    </w:rPr>
                    <w:t>9</w:t>
                  </w:r>
                </w:p>
              </w:tc>
              <w:tc>
                <w:tcPr>
                  <w:tcW w:w="1407" w:type="dxa"/>
                  <w:tcBorders>
                    <w:top w:val="single" w:sz="4" w:space="0" w:color="auto"/>
                    <w:left w:val="single" w:sz="4" w:space="0" w:color="auto"/>
                    <w:bottom w:val="single" w:sz="4" w:space="0" w:color="auto"/>
                    <w:right w:val="single" w:sz="4" w:space="0" w:color="auto"/>
                  </w:tcBorders>
                  <w:vAlign w:val="center"/>
                </w:tcPr>
                <w:p w:rsidR="00F3706B" w:rsidRDefault="00B773C9">
                  <w:pPr>
                    <w:jc w:val="center"/>
                    <w:rPr>
                      <w:szCs w:val="21"/>
                    </w:rPr>
                  </w:pPr>
                  <w:r>
                    <w:rPr>
                      <w:szCs w:val="21"/>
                    </w:rPr>
                    <w:t>铅玻璃左</w:t>
                  </w:r>
                </w:p>
              </w:tc>
              <w:tc>
                <w:tcPr>
                  <w:tcW w:w="2145" w:type="dxa"/>
                  <w:tcBorders>
                    <w:top w:val="single" w:sz="4" w:space="0" w:color="auto"/>
                    <w:left w:val="single" w:sz="4" w:space="0" w:color="auto"/>
                    <w:bottom w:val="single" w:sz="4" w:space="0" w:color="auto"/>
                    <w:right w:val="single" w:sz="4" w:space="0" w:color="auto"/>
                  </w:tcBorders>
                  <w:vAlign w:val="center"/>
                </w:tcPr>
                <w:p w:rsidR="00F3706B" w:rsidRDefault="00B773C9">
                  <w:pPr>
                    <w:jc w:val="center"/>
                    <w:rPr>
                      <w:szCs w:val="21"/>
                    </w:rPr>
                  </w:pPr>
                  <w:r>
                    <w:rPr>
                      <w:szCs w:val="21"/>
                    </w:rPr>
                    <w:t xml:space="preserve">0.13 </w:t>
                  </w:r>
                </w:p>
              </w:tc>
              <w:tc>
                <w:tcPr>
                  <w:tcW w:w="685" w:type="dxa"/>
                  <w:tcBorders>
                    <w:top w:val="single" w:sz="4" w:space="0" w:color="auto"/>
                    <w:left w:val="single" w:sz="4" w:space="0" w:color="auto"/>
                    <w:bottom w:val="single" w:sz="4" w:space="0" w:color="auto"/>
                    <w:right w:val="single" w:sz="4" w:space="0" w:color="auto"/>
                  </w:tcBorders>
                  <w:vAlign w:val="center"/>
                </w:tcPr>
                <w:p w:rsidR="00F3706B" w:rsidRDefault="00B773C9">
                  <w:pPr>
                    <w:rPr>
                      <w:szCs w:val="21"/>
                    </w:rPr>
                  </w:pPr>
                  <w:r>
                    <w:rPr>
                      <w:szCs w:val="21"/>
                    </w:rPr>
                    <w:t>20</w:t>
                  </w:r>
                </w:p>
              </w:tc>
              <w:tc>
                <w:tcPr>
                  <w:tcW w:w="1223" w:type="dxa"/>
                  <w:tcBorders>
                    <w:top w:val="single" w:sz="4" w:space="0" w:color="auto"/>
                    <w:left w:val="single" w:sz="4" w:space="0" w:color="auto"/>
                    <w:bottom w:val="single" w:sz="4" w:space="0" w:color="auto"/>
                    <w:right w:val="single" w:sz="4" w:space="0" w:color="auto"/>
                  </w:tcBorders>
                  <w:vAlign w:val="center"/>
                </w:tcPr>
                <w:p w:rsidR="00F3706B" w:rsidRDefault="00B773C9">
                  <w:pPr>
                    <w:jc w:val="center"/>
                    <w:rPr>
                      <w:szCs w:val="21"/>
                    </w:rPr>
                  </w:pPr>
                  <w:proofErr w:type="gramStart"/>
                  <w:r>
                    <w:rPr>
                      <w:szCs w:val="21"/>
                    </w:rPr>
                    <w:t>三术位</w:t>
                  </w:r>
                  <w:proofErr w:type="gramEnd"/>
                </w:p>
              </w:tc>
              <w:tc>
                <w:tcPr>
                  <w:tcW w:w="2021" w:type="dxa"/>
                  <w:tcBorders>
                    <w:top w:val="single" w:sz="4" w:space="0" w:color="auto"/>
                    <w:left w:val="single" w:sz="4" w:space="0" w:color="auto"/>
                    <w:bottom w:val="single" w:sz="4" w:space="0" w:color="auto"/>
                  </w:tcBorders>
                  <w:vAlign w:val="center"/>
                </w:tcPr>
                <w:p w:rsidR="00F3706B" w:rsidRDefault="00B773C9">
                  <w:pPr>
                    <w:jc w:val="center"/>
                    <w:rPr>
                      <w:szCs w:val="21"/>
                    </w:rPr>
                  </w:pPr>
                  <w:r>
                    <w:rPr>
                      <w:szCs w:val="21"/>
                    </w:rPr>
                    <w:t xml:space="preserve">4.52 </w:t>
                  </w:r>
                </w:p>
              </w:tc>
            </w:tr>
            <w:tr w:rsidR="00F3706B">
              <w:trPr>
                <w:cantSplit/>
                <w:trHeight w:val="349"/>
                <w:jc w:val="center"/>
              </w:trPr>
              <w:tc>
                <w:tcPr>
                  <w:tcW w:w="815" w:type="dxa"/>
                  <w:tcBorders>
                    <w:top w:val="single" w:sz="4" w:space="0" w:color="auto"/>
                    <w:bottom w:val="single" w:sz="4" w:space="0" w:color="auto"/>
                    <w:right w:val="single" w:sz="4" w:space="0" w:color="auto"/>
                  </w:tcBorders>
                  <w:vAlign w:val="center"/>
                </w:tcPr>
                <w:p w:rsidR="00F3706B" w:rsidRDefault="00B773C9">
                  <w:pPr>
                    <w:rPr>
                      <w:szCs w:val="21"/>
                    </w:rPr>
                  </w:pPr>
                  <w:r>
                    <w:rPr>
                      <w:szCs w:val="21"/>
                    </w:rPr>
                    <w:t>10</w:t>
                  </w:r>
                </w:p>
              </w:tc>
              <w:tc>
                <w:tcPr>
                  <w:tcW w:w="1407" w:type="dxa"/>
                  <w:tcBorders>
                    <w:top w:val="single" w:sz="4" w:space="0" w:color="auto"/>
                    <w:left w:val="single" w:sz="4" w:space="0" w:color="auto"/>
                    <w:bottom w:val="single" w:sz="4" w:space="0" w:color="auto"/>
                    <w:right w:val="single" w:sz="4" w:space="0" w:color="auto"/>
                  </w:tcBorders>
                  <w:vAlign w:val="center"/>
                </w:tcPr>
                <w:p w:rsidR="00F3706B" w:rsidRDefault="00B773C9">
                  <w:pPr>
                    <w:jc w:val="center"/>
                    <w:rPr>
                      <w:szCs w:val="21"/>
                    </w:rPr>
                  </w:pPr>
                  <w:r>
                    <w:rPr>
                      <w:szCs w:val="21"/>
                    </w:rPr>
                    <w:t>铅玻璃顶</w:t>
                  </w:r>
                </w:p>
              </w:tc>
              <w:tc>
                <w:tcPr>
                  <w:tcW w:w="2145" w:type="dxa"/>
                  <w:tcBorders>
                    <w:top w:val="single" w:sz="4" w:space="0" w:color="auto"/>
                    <w:left w:val="single" w:sz="4" w:space="0" w:color="auto"/>
                    <w:bottom w:val="single" w:sz="4" w:space="0" w:color="auto"/>
                    <w:right w:val="single" w:sz="4" w:space="0" w:color="auto"/>
                  </w:tcBorders>
                  <w:vAlign w:val="center"/>
                </w:tcPr>
                <w:p w:rsidR="00F3706B" w:rsidRDefault="00B773C9">
                  <w:pPr>
                    <w:jc w:val="center"/>
                    <w:rPr>
                      <w:szCs w:val="21"/>
                    </w:rPr>
                  </w:pPr>
                  <w:r>
                    <w:rPr>
                      <w:szCs w:val="21"/>
                    </w:rPr>
                    <w:t xml:space="preserve">0.11 </w:t>
                  </w:r>
                </w:p>
              </w:tc>
              <w:tc>
                <w:tcPr>
                  <w:tcW w:w="685" w:type="dxa"/>
                  <w:tcBorders>
                    <w:top w:val="single" w:sz="4" w:space="0" w:color="auto"/>
                    <w:left w:val="single" w:sz="4" w:space="0" w:color="auto"/>
                    <w:bottom w:val="single" w:sz="4" w:space="0" w:color="auto"/>
                    <w:right w:val="single" w:sz="4" w:space="0" w:color="auto"/>
                  </w:tcBorders>
                  <w:vAlign w:val="center"/>
                </w:tcPr>
                <w:p w:rsidR="00F3706B" w:rsidRDefault="00B773C9">
                  <w:pPr>
                    <w:rPr>
                      <w:szCs w:val="21"/>
                    </w:rPr>
                  </w:pPr>
                  <w:r>
                    <w:rPr>
                      <w:szCs w:val="21"/>
                    </w:rPr>
                    <w:t>21</w:t>
                  </w:r>
                </w:p>
              </w:tc>
              <w:tc>
                <w:tcPr>
                  <w:tcW w:w="1223" w:type="dxa"/>
                  <w:tcBorders>
                    <w:top w:val="single" w:sz="4" w:space="0" w:color="auto"/>
                    <w:left w:val="single" w:sz="4" w:space="0" w:color="auto"/>
                    <w:bottom w:val="single" w:sz="4" w:space="0" w:color="auto"/>
                    <w:right w:val="single" w:sz="4" w:space="0" w:color="auto"/>
                  </w:tcBorders>
                  <w:vAlign w:val="center"/>
                </w:tcPr>
                <w:p w:rsidR="00F3706B" w:rsidRDefault="00B773C9">
                  <w:pPr>
                    <w:jc w:val="center"/>
                    <w:rPr>
                      <w:szCs w:val="21"/>
                    </w:rPr>
                  </w:pPr>
                  <w:proofErr w:type="gramStart"/>
                  <w:r>
                    <w:rPr>
                      <w:szCs w:val="21"/>
                    </w:rPr>
                    <w:t>护士位</w:t>
                  </w:r>
                  <w:proofErr w:type="gramEnd"/>
                </w:p>
              </w:tc>
              <w:tc>
                <w:tcPr>
                  <w:tcW w:w="2021" w:type="dxa"/>
                  <w:tcBorders>
                    <w:top w:val="single" w:sz="4" w:space="0" w:color="auto"/>
                    <w:left w:val="single" w:sz="4" w:space="0" w:color="auto"/>
                    <w:bottom w:val="single" w:sz="4" w:space="0" w:color="auto"/>
                  </w:tcBorders>
                  <w:vAlign w:val="center"/>
                </w:tcPr>
                <w:p w:rsidR="00F3706B" w:rsidRDefault="00B773C9">
                  <w:pPr>
                    <w:jc w:val="center"/>
                    <w:rPr>
                      <w:szCs w:val="21"/>
                    </w:rPr>
                  </w:pPr>
                  <w:r>
                    <w:rPr>
                      <w:szCs w:val="21"/>
                    </w:rPr>
                    <w:t>1.2</w:t>
                  </w:r>
                </w:p>
              </w:tc>
            </w:tr>
            <w:tr w:rsidR="00F3706B">
              <w:trPr>
                <w:cantSplit/>
                <w:trHeight w:val="349"/>
                <w:jc w:val="center"/>
              </w:trPr>
              <w:tc>
                <w:tcPr>
                  <w:tcW w:w="815" w:type="dxa"/>
                  <w:tcBorders>
                    <w:top w:val="single" w:sz="4" w:space="0" w:color="auto"/>
                    <w:right w:val="single" w:sz="4" w:space="0" w:color="auto"/>
                  </w:tcBorders>
                  <w:vAlign w:val="center"/>
                </w:tcPr>
                <w:p w:rsidR="00F3706B" w:rsidRDefault="00B773C9">
                  <w:pPr>
                    <w:rPr>
                      <w:szCs w:val="21"/>
                    </w:rPr>
                  </w:pPr>
                  <w:r>
                    <w:rPr>
                      <w:szCs w:val="21"/>
                    </w:rPr>
                    <w:t>11</w:t>
                  </w:r>
                </w:p>
              </w:tc>
              <w:tc>
                <w:tcPr>
                  <w:tcW w:w="1407" w:type="dxa"/>
                  <w:tcBorders>
                    <w:top w:val="single" w:sz="4" w:space="0" w:color="auto"/>
                    <w:left w:val="single" w:sz="4" w:space="0" w:color="auto"/>
                    <w:right w:val="single" w:sz="4" w:space="0" w:color="auto"/>
                  </w:tcBorders>
                  <w:vAlign w:val="center"/>
                </w:tcPr>
                <w:p w:rsidR="00F3706B" w:rsidRDefault="00B773C9">
                  <w:pPr>
                    <w:jc w:val="center"/>
                    <w:rPr>
                      <w:szCs w:val="21"/>
                    </w:rPr>
                  </w:pPr>
                  <w:r>
                    <w:rPr>
                      <w:szCs w:val="21"/>
                    </w:rPr>
                    <w:t>铅玻璃中间</w:t>
                  </w:r>
                </w:p>
              </w:tc>
              <w:tc>
                <w:tcPr>
                  <w:tcW w:w="2145" w:type="dxa"/>
                  <w:tcBorders>
                    <w:top w:val="single" w:sz="4" w:space="0" w:color="auto"/>
                    <w:left w:val="single" w:sz="4" w:space="0" w:color="auto"/>
                    <w:right w:val="single" w:sz="4" w:space="0" w:color="auto"/>
                  </w:tcBorders>
                  <w:vAlign w:val="center"/>
                </w:tcPr>
                <w:p w:rsidR="00F3706B" w:rsidRDefault="00B773C9">
                  <w:pPr>
                    <w:jc w:val="center"/>
                    <w:rPr>
                      <w:szCs w:val="21"/>
                    </w:rPr>
                  </w:pPr>
                  <w:r>
                    <w:rPr>
                      <w:szCs w:val="21"/>
                    </w:rPr>
                    <w:t xml:space="preserve">0.10 </w:t>
                  </w:r>
                </w:p>
              </w:tc>
              <w:tc>
                <w:tcPr>
                  <w:tcW w:w="685" w:type="dxa"/>
                  <w:tcBorders>
                    <w:top w:val="single" w:sz="4" w:space="0" w:color="auto"/>
                    <w:left w:val="single" w:sz="4" w:space="0" w:color="auto"/>
                    <w:right w:val="single" w:sz="4" w:space="0" w:color="auto"/>
                  </w:tcBorders>
                  <w:vAlign w:val="center"/>
                </w:tcPr>
                <w:p w:rsidR="00F3706B" w:rsidRDefault="00B773C9">
                  <w:pPr>
                    <w:rPr>
                      <w:szCs w:val="21"/>
                    </w:rPr>
                  </w:pPr>
                  <w:r>
                    <w:rPr>
                      <w:szCs w:val="21"/>
                    </w:rPr>
                    <w:t>22</w:t>
                  </w:r>
                </w:p>
              </w:tc>
              <w:tc>
                <w:tcPr>
                  <w:tcW w:w="1223" w:type="dxa"/>
                  <w:tcBorders>
                    <w:top w:val="single" w:sz="4" w:space="0" w:color="auto"/>
                    <w:left w:val="single" w:sz="4" w:space="0" w:color="auto"/>
                    <w:right w:val="single" w:sz="4" w:space="0" w:color="auto"/>
                  </w:tcBorders>
                  <w:vAlign w:val="center"/>
                </w:tcPr>
                <w:p w:rsidR="00F3706B" w:rsidRDefault="00B773C9">
                  <w:pPr>
                    <w:jc w:val="center"/>
                    <w:rPr>
                      <w:szCs w:val="21"/>
                    </w:rPr>
                  </w:pPr>
                  <w:r>
                    <w:rPr>
                      <w:szCs w:val="21"/>
                    </w:rPr>
                    <w:t>机房墙体</w:t>
                  </w:r>
                </w:p>
              </w:tc>
              <w:tc>
                <w:tcPr>
                  <w:tcW w:w="2021" w:type="dxa"/>
                  <w:tcBorders>
                    <w:top w:val="single" w:sz="4" w:space="0" w:color="auto"/>
                    <w:left w:val="single" w:sz="4" w:space="0" w:color="auto"/>
                  </w:tcBorders>
                  <w:vAlign w:val="center"/>
                </w:tcPr>
                <w:p w:rsidR="00F3706B" w:rsidRDefault="00B773C9">
                  <w:pPr>
                    <w:jc w:val="center"/>
                    <w:rPr>
                      <w:szCs w:val="21"/>
                    </w:rPr>
                  </w:pPr>
                  <w:r>
                    <w:rPr>
                      <w:szCs w:val="21"/>
                    </w:rPr>
                    <w:t>0.10</w:t>
                  </w:r>
                </w:p>
              </w:tc>
            </w:tr>
          </w:tbl>
          <w:p w:rsidR="00F3706B" w:rsidRDefault="00F3706B">
            <w:pPr>
              <w:rPr>
                <w:kern w:val="0"/>
                <w:sz w:val="24"/>
              </w:rPr>
            </w:pPr>
          </w:p>
          <w:p w:rsidR="00F3706B" w:rsidRDefault="00B773C9">
            <w:pPr>
              <w:spacing w:line="360" w:lineRule="auto"/>
              <w:ind w:firstLineChars="200" w:firstLine="480"/>
              <w:jc w:val="left"/>
              <w:rPr>
                <w:kern w:val="0"/>
                <w:sz w:val="24"/>
              </w:rPr>
            </w:pPr>
            <w:r>
              <w:rPr>
                <w:kern w:val="0"/>
                <w:sz w:val="24"/>
              </w:rPr>
              <w:t>从表中数据可知，在开机状态下，</w:t>
            </w:r>
            <w:r>
              <w:rPr>
                <w:kern w:val="0"/>
                <w:sz w:val="24"/>
              </w:rPr>
              <w:t>DSA</w:t>
            </w:r>
            <w:r>
              <w:rPr>
                <w:kern w:val="0"/>
                <w:sz w:val="24"/>
              </w:rPr>
              <w:t>机房主要关键点的辐射剂量率值范围：（</w:t>
            </w:r>
            <w:r>
              <w:rPr>
                <w:kern w:val="0"/>
                <w:sz w:val="24"/>
              </w:rPr>
              <w:t>0.09</w:t>
            </w:r>
            <w:r>
              <w:rPr>
                <w:kern w:val="0"/>
                <w:sz w:val="24"/>
              </w:rPr>
              <w:t>～</w:t>
            </w:r>
            <w:r>
              <w:rPr>
                <w:kern w:val="0"/>
                <w:sz w:val="24"/>
              </w:rPr>
              <w:t>20.45</w:t>
            </w:r>
            <w:r>
              <w:rPr>
                <w:kern w:val="0"/>
                <w:sz w:val="24"/>
              </w:rPr>
              <w:t>）</w:t>
            </w:r>
            <w:r>
              <w:rPr>
                <w:kern w:val="0"/>
                <w:sz w:val="24"/>
              </w:rPr>
              <w:t>µGy/h</w:t>
            </w:r>
            <w:r>
              <w:rPr>
                <w:kern w:val="0"/>
                <w:sz w:val="24"/>
              </w:rPr>
              <w:t>，类比对象第一</w:t>
            </w:r>
            <w:proofErr w:type="gramStart"/>
            <w:r>
              <w:rPr>
                <w:kern w:val="0"/>
                <w:sz w:val="24"/>
              </w:rPr>
              <w:t>导管室</w:t>
            </w:r>
            <w:proofErr w:type="gramEnd"/>
            <w:r>
              <w:rPr>
                <w:kern w:val="0"/>
                <w:sz w:val="24"/>
              </w:rPr>
              <w:t>DSA</w:t>
            </w:r>
            <w:r>
              <w:rPr>
                <w:kern w:val="0"/>
                <w:sz w:val="24"/>
              </w:rPr>
              <w:t>拍片时最大辐射剂量率在机房内第一术者位，机房屏蔽体外环境辐射剂量率符合国家限值，铅玻璃、</w:t>
            </w:r>
            <w:proofErr w:type="gramStart"/>
            <w:r>
              <w:rPr>
                <w:kern w:val="0"/>
                <w:sz w:val="24"/>
              </w:rPr>
              <w:t>铅门及</w:t>
            </w:r>
            <w:proofErr w:type="gramEnd"/>
            <w:r>
              <w:rPr>
                <w:kern w:val="0"/>
                <w:sz w:val="24"/>
              </w:rPr>
              <w:t>机房墙体辐射防护效果良好。符合《医用</w:t>
            </w:r>
            <w:r>
              <w:rPr>
                <w:kern w:val="0"/>
                <w:sz w:val="24"/>
              </w:rPr>
              <w:t>X</w:t>
            </w:r>
            <w:r>
              <w:rPr>
                <w:kern w:val="0"/>
                <w:sz w:val="24"/>
              </w:rPr>
              <w:t>射线</w:t>
            </w:r>
            <w:r>
              <w:rPr>
                <w:kern w:val="0"/>
                <w:sz w:val="24"/>
              </w:rPr>
              <w:t>CT</w:t>
            </w:r>
            <w:r>
              <w:rPr>
                <w:kern w:val="0"/>
                <w:sz w:val="24"/>
              </w:rPr>
              <w:t>机房的辐射屏蔽规范》</w:t>
            </w:r>
            <w:r>
              <w:rPr>
                <w:kern w:val="0"/>
                <w:sz w:val="24"/>
              </w:rPr>
              <w:t>GBZ/T180-2006</w:t>
            </w:r>
            <w:r>
              <w:rPr>
                <w:kern w:val="0"/>
                <w:sz w:val="24"/>
              </w:rPr>
              <w:t>要求。</w:t>
            </w:r>
          </w:p>
          <w:p w:rsidR="00F3706B" w:rsidRDefault="00B773C9">
            <w:pPr>
              <w:pStyle w:val="4"/>
              <w:jc w:val="center"/>
              <w:rPr>
                <w:rFonts w:ascii="Times New Roman" w:hAnsi="Times New Roman"/>
              </w:rPr>
            </w:pPr>
            <w:r>
              <w:rPr>
                <w:rFonts w:ascii="Times New Roman" w:hAnsi="Times New Roman"/>
                <w:noProof/>
                <w:sz w:val="24"/>
                <w:szCs w:val="24"/>
              </w:rPr>
              <w:drawing>
                <wp:inline distT="0" distB="0" distL="114300" distR="114300">
                  <wp:extent cx="3991610" cy="2941955"/>
                  <wp:effectExtent l="0" t="0" r="1270" b="14605"/>
                  <wp:docPr id="7" name="图片 2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1" descr="无标题"/>
                          <pic:cNvPicPr>
                            <a:picLocks noChangeAspect="1"/>
                          </pic:cNvPicPr>
                        </pic:nvPicPr>
                        <pic:blipFill>
                          <a:blip r:embed="rId54"/>
                          <a:stretch>
                            <a:fillRect/>
                          </a:stretch>
                        </pic:blipFill>
                        <pic:spPr>
                          <a:xfrm>
                            <a:off x="0" y="0"/>
                            <a:ext cx="3991610" cy="2941955"/>
                          </a:xfrm>
                          <a:prstGeom prst="rect">
                            <a:avLst/>
                          </a:prstGeom>
                          <a:noFill/>
                          <a:ln>
                            <a:noFill/>
                          </a:ln>
                        </pic:spPr>
                      </pic:pic>
                    </a:graphicData>
                  </a:graphic>
                </wp:inline>
              </w:drawing>
            </w:r>
          </w:p>
          <w:p w:rsidR="00F3706B" w:rsidRDefault="00B773C9">
            <w:pPr>
              <w:jc w:val="center"/>
              <w:rPr>
                <w:b/>
              </w:rPr>
            </w:pPr>
            <w:r>
              <w:rPr>
                <w:bCs/>
                <w:sz w:val="24"/>
              </w:rPr>
              <w:t>图</w:t>
            </w:r>
            <w:r>
              <w:rPr>
                <w:bCs/>
                <w:sz w:val="24"/>
              </w:rPr>
              <w:t xml:space="preserve">11-1  </w:t>
            </w:r>
            <w:proofErr w:type="gramStart"/>
            <w:r>
              <w:rPr>
                <w:bCs/>
                <w:sz w:val="24"/>
              </w:rPr>
              <w:t>门诊楼负一</w:t>
            </w:r>
            <w:proofErr w:type="gramEnd"/>
            <w:r>
              <w:rPr>
                <w:bCs/>
                <w:sz w:val="24"/>
              </w:rPr>
              <w:t>楼</w:t>
            </w:r>
            <w:r>
              <w:rPr>
                <w:bCs/>
                <w:sz w:val="24"/>
              </w:rPr>
              <w:t>DSA</w:t>
            </w:r>
            <w:r>
              <w:rPr>
                <w:bCs/>
                <w:sz w:val="24"/>
              </w:rPr>
              <w:t>室监测点位示意图</w:t>
            </w:r>
          </w:p>
          <w:p w:rsidR="00F3706B" w:rsidRDefault="00F3706B">
            <w:pPr>
              <w:jc w:val="center"/>
              <w:rPr>
                <w:sz w:val="24"/>
              </w:rPr>
            </w:pPr>
          </w:p>
          <w:p w:rsidR="00F3706B" w:rsidRDefault="00B773C9">
            <w:pPr>
              <w:rPr>
                <w:b/>
              </w:rPr>
            </w:pPr>
            <w:r>
              <w:rPr>
                <w:sz w:val="24"/>
              </w:rPr>
              <w:t xml:space="preserve">      </w:t>
            </w:r>
          </w:p>
          <w:p w:rsidR="00F3706B" w:rsidRDefault="00B773C9">
            <w:pPr>
              <w:pStyle w:val="2"/>
              <w:tabs>
                <w:tab w:val="left" w:pos="1053"/>
                <w:tab w:val="left" w:pos="1054"/>
              </w:tabs>
              <w:spacing w:before="36"/>
              <w:ind w:left="0"/>
              <w:jc w:val="left"/>
              <w:rPr>
                <w:rFonts w:ascii="Times New Roman" w:hAnsi="Times New Roman" w:cs="Times New Roman"/>
              </w:rPr>
            </w:pPr>
            <w:r>
              <w:rPr>
                <w:rFonts w:ascii="Times New Roman" w:hAnsi="Times New Roman" w:cs="Times New Roman"/>
              </w:rPr>
              <w:t>11.</w:t>
            </w:r>
            <w:r>
              <w:rPr>
                <w:rFonts w:ascii="Times New Roman" w:hAnsi="Times New Roman" w:cs="Times New Roman" w:hint="eastAsia"/>
              </w:rPr>
              <w:t>2</w:t>
            </w:r>
            <w:r>
              <w:rPr>
                <w:rFonts w:ascii="Times New Roman" w:hAnsi="Times New Roman" w:cs="Times New Roman"/>
              </w:rPr>
              <w:t>.3</w:t>
            </w:r>
            <w:r>
              <w:rPr>
                <w:rFonts w:ascii="Times New Roman" w:eastAsia="Times New Roman" w:hAnsi="Times New Roman" w:cs="Times New Roman"/>
                <w:spacing w:val="-2"/>
              </w:rPr>
              <w:t xml:space="preserve"> </w:t>
            </w:r>
            <w:r>
              <w:rPr>
                <w:rFonts w:ascii="Times New Roman" w:hAnsi="Times New Roman" w:cs="Times New Roman"/>
              </w:rPr>
              <w:t>机房周围</w:t>
            </w:r>
            <w:r>
              <w:rPr>
                <w:rFonts w:ascii="Times New Roman" w:hAnsi="Times New Roman" w:cs="Times New Roman" w:hint="eastAsia"/>
              </w:rPr>
              <w:t>对公众</w:t>
            </w:r>
            <w:r>
              <w:rPr>
                <w:rFonts w:ascii="Times New Roman" w:hAnsi="Times New Roman" w:cs="Times New Roman"/>
              </w:rPr>
              <w:t>辐射环境影响分析</w:t>
            </w:r>
          </w:p>
          <w:p w:rsidR="00F3706B" w:rsidRDefault="00B773C9">
            <w:pPr>
              <w:pStyle w:val="a5"/>
              <w:spacing w:before="145" w:line="350" w:lineRule="auto"/>
              <w:ind w:right="-94" w:firstLineChars="200" w:firstLine="480"/>
              <w:rPr>
                <w:rFonts w:ascii="Times New Roman" w:hAnsi="Times New Roman" w:cs="Times New Roman"/>
                <w:kern w:val="0"/>
              </w:rPr>
            </w:pPr>
            <w:r>
              <w:rPr>
                <w:rFonts w:ascii="Times New Roman" w:hAnsi="Times New Roman" w:cs="Times New Roman"/>
                <w:kern w:val="0"/>
              </w:rPr>
              <w:t>根据医院提供的资料见下表：医院提供医疗设备使用工况见表</w:t>
            </w:r>
            <w:r>
              <w:rPr>
                <w:rFonts w:ascii="Times New Roman" w:hAnsi="Times New Roman" w:cs="Times New Roman"/>
                <w:kern w:val="0"/>
              </w:rPr>
              <w:t>11-7</w:t>
            </w:r>
            <w:r>
              <w:rPr>
                <w:rFonts w:ascii="Times New Roman" w:hAnsi="Times New Roman" w:cs="Times New Roman"/>
                <w:kern w:val="0"/>
              </w:rPr>
              <w:t>。</w:t>
            </w:r>
          </w:p>
          <w:p w:rsidR="00F3706B" w:rsidRDefault="00B773C9">
            <w:pPr>
              <w:tabs>
                <w:tab w:val="left" w:pos="4860"/>
              </w:tabs>
              <w:jc w:val="center"/>
              <w:rPr>
                <w:bCs/>
                <w:kern w:val="0"/>
                <w:sz w:val="24"/>
              </w:rPr>
            </w:pPr>
            <w:r>
              <w:rPr>
                <w:bCs/>
                <w:sz w:val="24"/>
              </w:rPr>
              <w:t>表</w:t>
            </w:r>
            <w:r>
              <w:rPr>
                <w:bCs/>
                <w:sz w:val="24"/>
              </w:rPr>
              <w:t>11-</w:t>
            </w:r>
            <w:r>
              <w:rPr>
                <w:bCs/>
                <w:sz w:val="24"/>
              </w:rPr>
              <w:t>12</w:t>
            </w:r>
            <w:r>
              <w:rPr>
                <w:bCs/>
                <w:sz w:val="24"/>
              </w:rPr>
              <w:t>医疗设备使用工况见表</w:t>
            </w:r>
          </w:p>
          <w:tbl>
            <w:tblPr>
              <w:tblStyle w:val="a8"/>
              <w:tblW w:w="8306" w:type="dxa"/>
              <w:tblLayout w:type="fixed"/>
              <w:tblLook w:val="04A0" w:firstRow="1" w:lastRow="0" w:firstColumn="1" w:lastColumn="0" w:noHBand="0" w:noVBand="1"/>
            </w:tblPr>
            <w:tblGrid>
              <w:gridCol w:w="1384"/>
              <w:gridCol w:w="1384"/>
              <w:gridCol w:w="1384"/>
              <w:gridCol w:w="1384"/>
              <w:gridCol w:w="1385"/>
              <w:gridCol w:w="1385"/>
            </w:tblGrid>
            <w:tr w:rsidR="00F3706B">
              <w:tc>
                <w:tcPr>
                  <w:tcW w:w="1384" w:type="dxa"/>
                  <w:vAlign w:val="center"/>
                </w:tcPr>
                <w:p w:rsidR="00F3706B" w:rsidRDefault="00B773C9">
                  <w:pPr>
                    <w:pStyle w:val="TableParagraph"/>
                    <w:ind w:right="112"/>
                    <w:jc w:val="center"/>
                    <w:rPr>
                      <w:rFonts w:ascii="Times New Roman" w:hAnsi="Times New Roman" w:cs="Times New Roman"/>
                      <w:bCs/>
                      <w:kern w:val="0"/>
                      <w:sz w:val="24"/>
                    </w:rPr>
                  </w:pPr>
                  <w:r>
                    <w:rPr>
                      <w:rFonts w:ascii="Times New Roman" w:hAnsi="Times New Roman" w:cs="Times New Roman"/>
                      <w:szCs w:val="21"/>
                    </w:rPr>
                    <w:t>项目名称</w:t>
                  </w:r>
                </w:p>
              </w:tc>
              <w:tc>
                <w:tcPr>
                  <w:tcW w:w="1384" w:type="dxa"/>
                  <w:vAlign w:val="center"/>
                </w:tcPr>
                <w:p w:rsidR="00F3706B" w:rsidRDefault="00B773C9">
                  <w:pPr>
                    <w:pStyle w:val="TableParagraph"/>
                    <w:ind w:right="112"/>
                    <w:jc w:val="center"/>
                    <w:rPr>
                      <w:rFonts w:ascii="Times New Roman" w:hAnsi="Times New Roman" w:cs="Times New Roman"/>
                      <w:bCs/>
                      <w:kern w:val="0"/>
                      <w:sz w:val="24"/>
                    </w:rPr>
                  </w:pPr>
                  <w:r>
                    <w:rPr>
                      <w:rFonts w:ascii="Times New Roman" w:hAnsi="Times New Roman" w:cs="Times New Roman"/>
                      <w:szCs w:val="21"/>
                    </w:rPr>
                    <w:t>用途</w:t>
                  </w:r>
                </w:p>
              </w:tc>
              <w:tc>
                <w:tcPr>
                  <w:tcW w:w="1384" w:type="dxa"/>
                  <w:vAlign w:val="center"/>
                </w:tcPr>
                <w:p w:rsidR="00F3706B" w:rsidRDefault="00B773C9">
                  <w:pPr>
                    <w:pStyle w:val="TableParagraph"/>
                    <w:ind w:right="112"/>
                    <w:jc w:val="center"/>
                    <w:rPr>
                      <w:rFonts w:ascii="Times New Roman" w:hAnsi="Times New Roman" w:cs="Times New Roman"/>
                      <w:szCs w:val="21"/>
                    </w:rPr>
                  </w:pPr>
                  <w:r>
                    <w:rPr>
                      <w:rFonts w:ascii="Times New Roman" w:hAnsi="Times New Roman" w:cs="Times New Roman"/>
                      <w:szCs w:val="21"/>
                    </w:rPr>
                    <w:t>最大管电压</w:t>
                  </w:r>
                </w:p>
                <w:p w:rsidR="00F3706B" w:rsidRDefault="00B773C9">
                  <w:pPr>
                    <w:pStyle w:val="TableParagraph"/>
                    <w:ind w:right="112"/>
                    <w:jc w:val="center"/>
                    <w:rPr>
                      <w:rFonts w:ascii="Times New Roman" w:hAnsi="Times New Roman" w:cs="Times New Roman"/>
                      <w:bCs/>
                      <w:kern w:val="0"/>
                      <w:sz w:val="24"/>
                    </w:rPr>
                  </w:pPr>
                  <w:r>
                    <w:rPr>
                      <w:rFonts w:ascii="Times New Roman" w:hAnsi="Times New Roman" w:cs="Times New Roman"/>
                      <w:szCs w:val="21"/>
                    </w:rPr>
                    <w:t>（</w:t>
                  </w:r>
                  <w:r>
                    <w:rPr>
                      <w:rFonts w:ascii="Times New Roman" w:hAnsi="Times New Roman" w:cs="Times New Roman"/>
                      <w:szCs w:val="21"/>
                    </w:rPr>
                    <w:t>kV</w:t>
                  </w:r>
                  <w:r>
                    <w:rPr>
                      <w:rFonts w:ascii="Times New Roman" w:hAnsi="Times New Roman" w:cs="Times New Roman"/>
                      <w:szCs w:val="21"/>
                    </w:rPr>
                    <w:t>）</w:t>
                  </w:r>
                </w:p>
              </w:tc>
              <w:tc>
                <w:tcPr>
                  <w:tcW w:w="1384" w:type="dxa"/>
                  <w:vAlign w:val="center"/>
                </w:tcPr>
                <w:p w:rsidR="00F3706B" w:rsidRDefault="00B773C9">
                  <w:pPr>
                    <w:pStyle w:val="TableParagraph"/>
                    <w:ind w:right="112"/>
                    <w:jc w:val="center"/>
                    <w:rPr>
                      <w:rFonts w:ascii="Times New Roman" w:hAnsi="Times New Roman" w:cs="Times New Roman"/>
                      <w:szCs w:val="21"/>
                    </w:rPr>
                  </w:pPr>
                  <w:r>
                    <w:rPr>
                      <w:rFonts w:ascii="Times New Roman" w:hAnsi="Times New Roman" w:cs="Times New Roman"/>
                      <w:szCs w:val="21"/>
                    </w:rPr>
                    <w:t>最大管电流</w:t>
                  </w:r>
                </w:p>
                <w:p w:rsidR="00F3706B" w:rsidRDefault="00B773C9">
                  <w:pPr>
                    <w:pStyle w:val="TableParagraph"/>
                    <w:ind w:right="112"/>
                    <w:jc w:val="center"/>
                    <w:rPr>
                      <w:rFonts w:ascii="Times New Roman" w:hAnsi="Times New Roman" w:cs="Times New Roman"/>
                      <w:bCs/>
                      <w:kern w:val="0"/>
                      <w:sz w:val="24"/>
                    </w:rPr>
                  </w:pPr>
                  <w:r>
                    <w:rPr>
                      <w:rFonts w:ascii="Times New Roman" w:hAnsi="Times New Roman" w:cs="Times New Roman"/>
                      <w:szCs w:val="21"/>
                    </w:rPr>
                    <w:t>（</w:t>
                  </w:r>
                  <w:r>
                    <w:rPr>
                      <w:rFonts w:ascii="Times New Roman" w:hAnsi="Times New Roman" w:cs="Times New Roman"/>
                      <w:szCs w:val="21"/>
                    </w:rPr>
                    <w:t>mA</w:t>
                  </w:r>
                  <w:r>
                    <w:rPr>
                      <w:rFonts w:ascii="Times New Roman" w:hAnsi="Times New Roman" w:cs="Times New Roman"/>
                      <w:szCs w:val="21"/>
                    </w:rPr>
                    <w:t>）</w:t>
                  </w:r>
                </w:p>
              </w:tc>
              <w:tc>
                <w:tcPr>
                  <w:tcW w:w="1385" w:type="dxa"/>
                  <w:vAlign w:val="center"/>
                </w:tcPr>
                <w:p w:rsidR="00F3706B" w:rsidRDefault="00B773C9">
                  <w:pPr>
                    <w:pStyle w:val="TableParagraph"/>
                    <w:ind w:right="112"/>
                    <w:jc w:val="center"/>
                    <w:rPr>
                      <w:rFonts w:ascii="Times New Roman" w:hAnsi="Times New Roman" w:cs="Times New Roman"/>
                      <w:szCs w:val="21"/>
                    </w:rPr>
                  </w:pPr>
                  <w:r>
                    <w:rPr>
                      <w:rFonts w:ascii="Times New Roman" w:hAnsi="Times New Roman" w:cs="Times New Roman"/>
                      <w:szCs w:val="21"/>
                    </w:rPr>
                    <w:t>诊疗每个</w:t>
                  </w:r>
                  <w:proofErr w:type="gramStart"/>
                  <w:r>
                    <w:rPr>
                      <w:rFonts w:ascii="Times New Roman" w:hAnsi="Times New Roman" w:cs="Times New Roman"/>
                      <w:szCs w:val="21"/>
                    </w:rPr>
                    <w:t>病人出束时间</w:t>
                  </w:r>
                  <w:proofErr w:type="gramEnd"/>
                </w:p>
                <w:p w:rsidR="00F3706B" w:rsidRDefault="00B773C9">
                  <w:pPr>
                    <w:pStyle w:val="TableParagraph"/>
                    <w:ind w:right="112"/>
                    <w:jc w:val="center"/>
                    <w:rPr>
                      <w:rFonts w:ascii="Times New Roman" w:hAnsi="Times New Roman" w:cs="Times New Roman"/>
                      <w:bCs/>
                      <w:kern w:val="0"/>
                      <w:sz w:val="24"/>
                    </w:rPr>
                  </w:pPr>
                  <w:r>
                    <w:rPr>
                      <w:rFonts w:ascii="Times New Roman" w:hAnsi="Times New Roman" w:cs="Times New Roman"/>
                      <w:szCs w:val="21"/>
                    </w:rPr>
                    <w:t>（</w:t>
                  </w:r>
                  <w:r>
                    <w:rPr>
                      <w:rFonts w:ascii="Times New Roman" w:hAnsi="Times New Roman" w:cs="Times New Roman"/>
                      <w:szCs w:val="21"/>
                    </w:rPr>
                    <w:t>min</w:t>
                  </w:r>
                  <w:r>
                    <w:rPr>
                      <w:rFonts w:ascii="Times New Roman" w:hAnsi="Times New Roman" w:cs="Times New Roman"/>
                      <w:szCs w:val="21"/>
                    </w:rPr>
                    <w:t>）</w:t>
                  </w:r>
                </w:p>
              </w:tc>
              <w:tc>
                <w:tcPr>
                  <w:tcW w:w="1385" w:type="dxa"/>
                  <w:vAlign w:val="center"/>
                </w:tcPr>
                <w:p w:rsidR="00F3706B" w:rsidRDefault="00B773C9">
                  <w:pPr>
                    <w:pStyle w:val="TableParagraph"/>
                    <w:ind w:right="112"/>
                    <w:jc w:val="center"/>
                    <w:rPr>
                      <w:rFonts w:ascii="Times New Roman" w:hAnsi="Times New Roman" w:cs="Times New Roman"/>
                      <w:szCs w:val="21"/>
                    </w:rPr>
                  </w:pPr>
                  <w:r>
                    <w:rPr>
                      <w:rFonts w:ascii="Times New Roman" w:hAnsi="Times New Roman" w:cs="Times New Roman"/>
                      <w:szCs w:val="21"/>
                    </w:rPr>
                    <w:t>年诊断病人数</w:t>
                  </w:r>
                </w:p>
                <w:p w:rsidR="00F3706B" w:rsidRDefault="00B773C9">
                  <w:pPr>
                    <w:pStyle w:val="TableParagraph"/>
                    <w:ind w:right="112"/>
                    <w:jc w:val="center"/>
                    <w:rPr>
                      <w:rFonts w:ascii="Times New Roman" w:hAnsi="Times New Roman" w:cs="Times New Roman"/>
                      <w:bCs/>
                      <w:kern w:val="0"/>
                      <w:sz w:val="24"/>
                    </w:rPr>
                  </w:pPr>
                  <w:r>
                    <w:rPr>
                      <w:rFonts w:ascii="Times New Roman" w:hAnsi="Times New Roman" w:cs="Times New Roman"/>
                      <w:szCs w:val="21"/>
                    </w:rPr>
                    <w:t>（</w:t>
                  </w:r>
                  <w:proofErr w:type="gramStart"/>
                  <w:r>
                    <w:rPr>
                      <w:rFonts w:ascii="Times New Roman" w:hAnsi="Times New Roman" w:cs="Times New Roman"/>
                      <w:szCs w:val="21"/>
                    </w:rPr>
                    <w:t>个</w:t>
                  </w:r>
                  <w:proofErr w:type="gramEnd"/>
                  <w:r>
                    <w:rPr>
                      <w:rFonts w:ascii="Times New Roman" w:hAnsi="Times New Roman" w:cs="Times New Roman"/>
                      <w:szCs w:val="21"/>
                    </w:rPr>
                    <w:t>）</w:t>
                  </w:r>
                </w:p>
              </w:tc>
            </w:tr>
            <w:tr w:rsidR="00F3706B">
              <w:tc>
                <w:tcPr>
                  <w:tcW w:w="1384" w:type="dxa"/>
                  <w:vAlign w:val="center"/>
                </w:tcPr>
                <w:p w:rsidR="00F3706B" w:rsidRDefault="00B773C9">
                  <w:pPr>
                    <w:spacing w:line="320" w:lineRule="exact"/>
                    <w:jc w:val="center"/>
                    <w:rPr>
                      <w:bCs/>
                      <w:kern w:val="0"/>
                      <w:sz w:val="24"/>
                    </w:rPr>
                  </w:pPr>
                  <w:r>
                    <w:rPr>
                      <w:szCs w:val="21"/>
                    </w:rPr>
                    <w:t>DSA</w:t>
                  </w:r>
                </w:p>
              </w:tc>
              <w:tc>
                <w:tcPr>
                  <w:tcW w:w="1384" w:type="dxa"/>
                  <w:vAlign w:val="center"/>
                </w:tcPr>
                <w:p w:rsidR="00F3706B" w:rsidRDefault="00B773C9">
                  <w:pPr>
                    <w:pStyle w:val="TableParagraph"/>
                    <w:ind w:right="112"/>
                    <w:jc w:val="center"/>
                    <w:rPr>
                      <w:rFonts w:ascii="Times New Roman" w:hAnsi="Times New Roman" w:cs="Times New Roman"/>
                      <w:bCs/>
                      <w:kern w:val="0"/>
                      <w:sz w:val="24"/>
                    </w:rPr>
                  </w:pPr>
                  <w:r>
                    <w:rPr>
                      <w:rFonts w:ascii="Times New Roman" w:hAnsi="Times New Roman" w:cs="Times New Roman"/>
                      <w:szCs w:val="21"/>
                    </w:rPr>
                    <w:t>诊断</w:t>
                  </w:r>
                </w:p>
              </w:tc>
              <w:tc>
                <w:tcPr>
                  <w:tcW w:w="1384" w:type="dxa"/>
                  <w:vAlign w:val="center"/>
                </w:tcPr>
                <w:p w:rsidR="00F3706B" w:rsidRDefault="00B773C9">
                  <w:pPr>
                    <w:pStyle w:val="TableParagraph"/>
                    <w:ind w:right="253"/>
                    <w:jc w:val="center"/>
                    <w:rPr>
                      <w:rFonts w:ascii="Times New Roman" w:hAnsi="Times New Roman" w:cs="Times New Roman"/>
                      <w:bCs/>
                      <w:kern w:val="0"/>
                      <w:sz w:val="24"/>
                    </w:rPr>
                  </w:pPr>
                  <w:r>
                    <w:rPr>
                      <w:rFonts w:ascii="Times New Roman" w:hAnsi="Times New Roman" w:cs="Times New Roman"/>
                      <w:szCs w:val="21"/>
                    </w:rPr>
                    <w:t>1</w:t>
                  </w:r>
                  <w:r>
                    <w:rPr>
                      <w:rFonts w:ascii="Times New Roman" w:hAnsi="Times New Roman" w:cs="Times New Roman"/>
                      <w:szCs w:val="21"/>
                    </w:rPr>
                    <w:t>25</w:t>
                  </w:r>
                </w:p>
              </w:tc>
              <w:tc>
                <w:tcPr>
                  <w:tcW w:w="1384" w:type="dxa"/>
                  <w:vAlign w:val="center"/>
                </w:tcPr>
                <w:p w:rsidR="00F3706B" w:rsidRDefault="00B773C9">
                  <w:pPr>
                    <w:pStyle w:val="TableParagraph"/>
                    <w:ind w:right="278"/>
                    <w:jc w:val="center"/>
                    <w:rPr>
                      <w:rFonts w:ascii="Times New Roman" w:hAnsi="Times New Roman" w:cs="Times New Roman"/>
                      <w:bCs/>
                      <w:kern w:val="0"/>
                      <w:sz w:val="24"/>
                    </w:rPr>
                  </w:pPr>
                  <w:r>
                    <w:rPr>
                      <w:rFonts w:ascii="Times New Roman" w:hAnsi="Times New Roman" w:cs="Times New Roman"/>
                      <w:szCs w:val="21"/>
                    </w:rPr>
                    <w:t>1000</w:t>
                  </w:r>
                </w:p>
              </w:tc>
              <w:tc>
                <w:tcPr>
                  <w:tcW w:w="1385" w:type="dxa"/>
                  <w:vAlign w:val="center"/>
                </w:tcPr>
                <w:p w:rsidR="00F3706B" w:rsidRDefault="00B773C9">
                  <w:pPr>
                    <w:pStyle w:val="TableParagraph"/>
                    <w:jc w:val="center"/>
                    <w:rPr>
                      <w:rFonts w:ascii="Times New Roman" w:hAnsi="Times New Roman" w:cs="Times New Roman"/>
                      <w:bCs/>
                      <w:kern w:val="0"/>
                      <w:sz w:val="24"/>
                    </w:rPr>
                  </w:pPr>
                  <w:r>
                    <w:rPr>
                      <w:rFonts w:ascii="Times New Roman" w:hAnsi="Times New Roman" w:cs="Times New Roman"/>
                      <w:szCs w:val="21"/>
                    </w:rPr>
                    <w:t>≤20</w:t>
                  </w:r>
                </w:p>
              </w:tc>
              <w:tc>
                <w:tcPr>
                  <w:tcW w:w="1385" w:type="dxa"/>
                  <w:vAlign w:val="center"/>
                </w:tcPr>
                <w:p w:rsidR="00F3706B" w:rsidRDefault="00B773C9">
                  <w:pPr>
                    <w:pStyle w:val="TableParagraph"/>
                    <w:jc w:val="center"/>
                    <w:rPr>
                      <w:rFonts w:ascii="Times New Roman" w:hAnsi="Times New Roman" w:cs="Times New Roman"/>
                      <w:bCs/>
                      <w:kern w:val="0"/>
                      <w:sz w:val="24"/>
                    </w:rPr>
                  </w:pPr>
                  <w:r>
                    <w:rPr>
                      <w:rFonts w:ascii="Times New Roman" w:hAnsi="Times New Roman" w:cs="Times New Roman" w:hint="eastAsia"/>
                      <w:szCs w:val="21"/>
                    </w:rPr>
                    <w:t>200</w:t>
                  </w:r>
                </w:p>
              </w:tc>
            </w:tr>
          </w:tbl>
          <w:p w:rsidR="00F3706B" w:rsidRDefault="00F3706B">
            <w:pPr>
              <w:tabs>
                <w:tab w:val="left" w:pos="4860"/>
              </w:tabs>
              <w:rPr>
                <w:bCs/>
                <w:kern w:val="0"/>
                <w:sz w:val="24"/>
              </w:rPr>
            </w:pP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通过对拟建设备</w:t>
            </w:r>
            <w:r>
              <w:rPr>
                <w:rFonts w:ascii="Times New Roman" w:hAnsi="Times New Roman" w:cs="Times New Roman"/>
                <w:kern w:val="0"/>
              </w:rPr>
              <w:t>1</w:t>
            </w:r>
            <w:r>
              <w:rPr>
                <w:rFonts w:ascii="Times New Roman" w:hAnsi="Times New Roman" w:cs="Times New Roman"/>
                <w:kern w:val="0"/>
              </w:rPr>
              <w:t>台</w:t>
            </w:r>
            <w:r>
              <w:rPr>
                <w:rFonts w:ascii="Times New Roman" w:hAnsi="Times New Roman" w:cs="Times New Roman"/>
                <w:kern w:val="0"/>
              </w:rPr>
              <w:t>DSA</w:t>
            </w:r>
            <w:r>
              <w:rPr>
                <w:rFonts w:ascii="Times New Roman" w:hAnsi="Times New Roman" w:cs="Times New Roman"/>
                <w:kern w:val="0"/>
              </w:rPr>
              <w:t>类比评价，</w:t>
            </w:r>
            <w:proofErr w:type="gramStart"/>
            <w:r>
              <w:rPr>
                <w:rFonts w:ascii="Times New Roman" w:hAnsi="Times New Roman" w:cs="Times New Roman" w:hint="eastAsia"/>
                <w:kern w:val="0"/>
              </w:rPr>
              <w:t>布尔津</w:t>
            </w:r>
            <w:r>
              <w:rPr>
                <w:rFonts w:ascii="Times New Roman" w:hAnsi="Times New Roman" w:cs="Times New Roman"/>
                <w:kern w:val="0"/>
              </w:rPr>
              <w:t>县</w:t>
            </w:r>
            <w:r>
              <w:rPr>
                <w:rFonts w:ascii="Times New Roman" w:hAnsi="Times New Roman" w:cs="Times New Roman"/>
                <w:kern w:val="0"/>
              </w:rPr>
              <w:t>人民</w:t>
            </w:r>
            <w:proofErr w:type="gramEnd"/>
            <w:r>
              <w:rPr>
                <w:rFonts w:ascii="Times New Roman" w:hAnsi="Times New Roman" w:cs="Times New Roman"/>
                <w:kern w:val="0"/>
              </w:rPr>
              <w:t>医院职业医生</w:t>
            </w:r>
            <w:r>
              <w:rPr>
                <w:rFonts w:ascii="Times New Roman" w:hAnsi="Times New Roman" w:cs="Times New Roman"/>
                <w:kern w:val="0"/>
              </w:rPr>
              <w:t>DSA</w:t>
            </w:r>
            <w:proofErr w:type="gramStart"/>
            <w:r>
              <w:rPr>
                <w:rFonts w:ascii="Times New Roman" w:hAnsi="Times New Roman" w:cs="Times New Roman"/>
                <w:kern w:val="0"/>
              </w:rPr>
              <w:t>工作人员年受照射剂量</w:t>
            </w:r>
            <w:proofErr w:type="gramEnd"/>
            <w:r>
              <w:rPr>
                <w:rFonts w:ascii="Times New Roman" w:hAnsi="Times New Roman" w:cs="Times New Roman"/>
                <w:kern w:val="0"/>
              </w:rPr>
              <w:t>最大值为</w:t>
            </w:r>
            <w:r>
              <w:rPr>
                <w:rFonts w:ascii="Times New Roman" w:hAnsi="Times New Roman" w:cs="Times New Roman" w:hint="eastAsia"/>
                <w:kern w:val="0"/>
              </w:rPr>
              <w:t>2.39</w:t>
            </w:r>
            <w:r>
              <w:rPr>
                <w:rFonts w:ascii="Times New Roman" w:hAnsi="Times New Roman" w:cs="Times New Roman"/>
                <w:kern w:val="0"/>
              </w:rPr>
              <w:t>mSv/a</w:t>
            </w:r>
            <w:r>
              <w:rPr>
                <w:rFonts w:ascii="Times New Roman" w:hAnsi="Times New Roman" w:cs="Times New Roman"/>
                <w:kern w:val="0"/>
              </w:rPr>
              <w:t>，低于设定职业人员</w:t>
            </w:r>
            <w:r>
              <w:rPr>
                <w:rFonts w:ascii="Times New Roman" w:hAnsi="Times New Roman" w:cs="Times New Roman"/>
                <w:kern w:val="0"/>
              </w:rPr>
              <w:t>5mSv/a</w:t>
            </w:r>
            <w:r>
              <w:rPr>
                <w:rFonts w:ascii="Times New Roman" w:hAnsi="Times New Roman" w:cs="Times New Roman"/>
                <w:kern w:val="0"/>
              </w:rPr>
              <w:t>的剂量约束值；公众人员不得进入在手术室并滞留，不进入机房控制室内，机房以外的</w:t>
            </w:r>
            <w:r>
              <w:rPr>
                <w:rFonts w:ascii="Times New Roman" w:hAnsi="Times New Roman" w:cs="Times New Roman"/>
                <w:kern w:val="0"/>
              </w:rPr>
              <w:t>X</w:t>
            </w:r>
            <w:r>
              <w:rPr>
                <w:rFonts w:ascii="Times New Roman" w:hAnsi="Times New Roman" w:cs="Times New Roman"/>
                <w:kern w:val="0"/>
              </w:rPr>
              <w:t>射线致空气吸收剂量率监测结果为</w:t>
            </w:r>
            <w:r>
              <w:rPr>
                <w:rFonts w:ascii="Times New Roman" w:hAnsi="Times New Roman" w:cs="Times New Roman"/>
                <w:kern w:val="0"/>
              </w:rPr>
              <w:t>0.120µGy/h</w:t>
            </w:r>
            <w:r>
              <w:rPr>
                <w:rFonts w:ascii="Times New Roman" w:hAnsi="Times New Roman" w:cs="Times New Roman"/>
                <w:kern w:val="0"/>
              </w:rPr>
              <w:t>，为正常本底范围。因此装置正常运行后对机房外公众的照射剂量低于设定的</w:t>
            </w:r>
            <w:r>
              <w:rPr>
                <w:rFonts w:ascii="Times New Roman" w:hAnsi="Times New Roman" w:cs="Times New Roman"/>
                <w:kern w:val="0"/>
              </w:rPr>
              <w:t xml:space="preserve">0.1mSv/a </w:t>
            </w:r>
            <w:r>
              <w:rPr>
                <w:rFonts w:ascii="Times New Roman" w:hAnsi="Times New Roman" w:cs="Times New Roman"/>
                <w:kern w:val="0"/>
              </w:rPr>
              <w:t>的剂量约束值。</w:t>
            </w:r>
          </w:p>
          <w:p w:rsidR="00F3706B" w:rsidRDefault="00B773C9">
            <w:pPr>
              <w:pStyle w:val="2"/>
              <w:tabs>
                <w:tab w:val="left" w:pos="1053"/>
                <w:tab w:val="left" w:pos="1054"/>
              </w:tabs>
              <w:spacing w:before="36"/>
              <w:ind w:left="0"/>
              <w:jc w:val="left"/>
              <w:rPr>
                <w:rFonts w:ascii="Times New Roman" w:eastAsia="Times New Roman" w:hAnsi="Times New Roman" w:cs="Times New Roman"/>
                <w:spacing w:val="-3"/>
              </w:rPr>
            </w:pPr>
            <w:r>
              <w:rPr>
                <w:rFonts w:ascii="Times New Roman" w:eastAsia="Times New Roman" w:hAnsi="Times New Roman" w:cs="Times New Roman"/>
                <w:spacing w:val="-3"/>
              </w:rPr>
              <w:t>11.</w:t>
            </w:r>
            <w:r>
              <w:rPr>
                <w:rFonts w:ascii="Times New Roman" w:hAnsi="Times New Roman" w:cs="Times New Roman" w:hint="eastAsia"/>
                <w:spacing w:val="-3"/>
              </w:rPr>
              <w:t>2</w:t>
            </w:r>
            <w:r>
              <w:rPr>
                <w:rFonts w:ascii="Times New Roman" w:eastAsia="Times New Roman" w:hAnsi="Times New Roman" w:cs="Times New Roman"/>
                <w:spacing w:val="-3"/>
              </w:rPr>
              <w:t>.</w:t>
            </w:r>
            <w:r>
              <w:rPr>
                <w:rFonts w:ascii="Times New Roman" w:hAnsi="Times New Roman" w:cs="Times New Roman"/>
                <w:spacing w:val="-3"/>
              </w:rPr>
              <w:t>4</w:t>
            </w:r>
            <w:r>
              <w:rPr>
                <w:rFonts w:ascii="Times New Roman" w:hAnsi="Times New Roman" w:cs="Times New Roman" w:hint="eastAsia"/>
                <w:spacing w:val="-3"/>
              </w:rPr>
              <w:t>废</w:t>
            </w:r>
            <w:r>
              <w:rPr>
                <w:rFonts w:ascii="Times New Roman" w:eastAsia="Times New Roman" w:hAnsi="Times New Roman" w:cs="Times New Roman"/>
                <w:spacing w:val="-3"/>
              </w:rPr>
              <w:t>气对环境的影响评价</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本项目运营期</w:t>
            </w:r>
            <w:r>
              <w:rPr>
                <w:rFonts w:ascii="Times New Roman" w:hAnsi="Times New Roman" w:cs="Times New Roman"/>
                <w:kern w:val="0"/>
              </w:rPr>
              <w:t>DSA</w:t>
            </w:r>
            <w:r>
              <w:rPr>
                <w:rFonts w:ascii="Times New Roman" w:hAnsi="Times New Roman" w:cs="Times New Roman"/>
                <w:kern w:val="0"/>
              </w:rPr>
              <w:t>射线装置开机期间产生的</w:t>
            </w:r>
            <w:r>
              <w:rPr>
                <w:rFonts w:ascii="Times New Roman" w:hAnsi="Times New Roman" w:cs="Times New Roman"/>
                <w:kern w:val="0"/>
              </w:rPr>
              <w:t>X</w:t>
            </w:r>
            <w:r>
              <w:rPr>
                <w:rFonts w:ascii="Times New Roman" w:hAnsi="Times New Roman" w:cs="Times New Roman"/>
                <w:kern w:val="0"/>
              </w:rPr>
              <w:t>射线会使空气发生电离分解，产生臭氧和少量</w:t>
            </w:r>
            <w:r>
              <w:rPr>
                <w:rFonts w:ascii="Times New Roman" w:hAnsi="Times New Roman" w:cs="Times New Roman"/>
                <w:kern w:val="0"/>
              </w:rPr>
              <w:t>NO</w:t>
            </w:r>
            <w:r>
              <w:rPr>
                <w:rFonts w:ascii="Times New Roman" w:hAnsi="Times New Roman" w:cs="Times New Roman"/>
                <w:kern w:val="0"/>
                <w:vertAlign w:val="subscript"/>
              </w:rPr>
              <w:t>X</w:t>
            </w:r>
            <w:r>
              <w:rPr>
                <w:rFonts w:ascii="Times New Roman" w:hAnsi="Times New Roman" w:cs="Times New Roman"/>
                <w:kern w:val="0"/>
              </w:rPr>
              <w:t>，但产生量极少，因机房内安装换气扇，不存在累计效应，不会对周围环境产生危害。根据《医用</w:t>
            </w:r>
            <w:r>
              <w:rPr>
                <w:rFonts w:ascii="Times New Roman" w:hAnsi="Times New Roman" w:cs="Times New Roman"/>
                <w:kern w:val="0"/>
              </w:rPr>
              <w:t>X</w:t>
            </w:r>
            <w:r>
              <w:rPr>
                <w:rFonts w:ascii="Times New Roman" w:hAnsi="Times New Roman" w:cs="Times New Roman"/>
                <w:kern w:val="0"/>
              </w:rPr>
              <w:t>射线工作者头发中微量元素的分析</w:t>
            </w:r>
            <w:r>
              <w:rPr>
                <w:rFonts w:ascii="Times New Roman" w:hAnsi="Times New Roman" w:cs="Times New Roman"/>
                <w:kern w:val="0"/>
              </w:rPr>
              <w:t>[J]</w:t>
            </w:r>
            <w:r>
              <w:rPr>
                <w:rFonts w:ascii="Times New Roman" w:hAnsi="Times New Roman" w:cs="Times New Roman"/>
                <w:kern w:val="0"/>
              </w:rPr>
              <w:t>》</w:t>
            </w:r>
            <w:r>
              <w:rPr>
                <w:rFonts w:ascii="Times New Roman" w:hAnsi="Times New Roman" w:cs="Times New Roman"/>
                <w:kern w:val="0"/>
              </w:rPr>
              <w:t xml:space="preserve">. </w:t>
            </w:r>
            <w:r>
              <w:rPr>
                <w:rFonts w:ascii="Times New Roman" w:hAnsi="Times New Roman" w:cs="Times New Roman"/>
                <w:kern w:val="0"/>
              </w:rPr>
              <w:t>邹文良</w:t>
            </w:r>
            <w:r>
              <w:rPr>
                <w:rFonts w:ascii="Times New Roman" w:hAnsi="Times New Roman" w:cs="Times New Roman"/>
                <w:kern w:val="0"/>
              </w:rPr>
              <w:t>,</w:t>
            </w:r>
            <w:r>
              <w:rPr>
                <w:rFonts w:ascii="Times New Roman" w:hAnsi="Times New Roman" w:cs="Times New Roman"/>
                <w:kern w:val="0"/>
              </w:rPr>
              <w:t>李吉文</w:t>
            </w:r>
            <w:r>
              <w:rPr>
                <w:rFonts w:ascii="Times New Roman" w:hAnsi="Times New Roman" w:cs="Times New Roman"/>
                <w:kern w:val="0"/>
              </w:rPr>
              <w:t>,</w:t>
            </w:r>
            <w:r>
              <w:rPr>
                <w:rFonts w:ascii="Times New Roman" w:hAnsi="Times New Roman" w:cs="Times New Roman"/>
                <w:kern w:val="0"/>
              </w:rPr>
              <w:t>朱东升</w:t>
            </w:r>
            <w:r>
              <w:rPr>
                <w:rFonts w:ascii="Times New Roman" w:hAnsi="Times New Roman" w:cs="Times New Roman"/>
                <w:kern w:val="0"/>
              </w:rPr>
              <w:t>,</w:t>
            </w:r>
            <w:r>
              <w:rPr>
                <w:rFonts w:ascii="Times New Roman" w:hAnsi="Times New Roman" w:cs="Times New Roman"/>
                <w:kern w:val="0"/>
              </w:rPr>
              <w:t>刘宗辉</w:t>
            </w:r>
            <w:r>
              <w:rPr>
                <w:rFonts w:ascii="Times New Roman" w:hAnsi="Times New Roman" w:cs="Times New Roman"/>
                <w:kern w:val="0"/>
              </w:rPr>
              <w:t>,</w:t>
            </w:r>
            <w:r>
              <w:rPr>
                <w:rFonts w:ascii="Times New Roman" w:hAnsi="Times New Roman" w:cs="Times New Roman"/>
                <w:kern w:val="0"/>
              </w:rPr>
              <w:t>郑延</w:t>
            </w:r>
            <w:r>
              <w:rPr>
                <w:rFonts w:ascii="Times New Roman" w:hAnsi="Times New Roman" w:cs="Times New Roman"/>
                <w:kern w:val="0"/>
              </w:rPr>
              <w:t>,</w:t>
            </w:r>
            <w:r>
              <w:rPr>
                <w:rFonts w:ascii="Times New Roman" w:hAnsi="Times New Roman" w:cs="Times New Roman"/>
                <w:kern w:val="0"/>
              </w:rPr>
              <w:t>于丽</w:t>
            </w:r>
            <w:r>
              <w:rPr>
                <w:rFonts w:ascii="Times New Roman" w:hAnsi="Times New Roman" w:cs="Times New Roman"/>
                <w:kern w:val="0"/>
              </w:rPr>
              <w:t>,</w:t>
            </w:r>
            <w:r>
              <w:rPr>
                <w:rFonts w:ascii="Times New Roman" w:hAnsi="Times New Roman" w:cs="Times New Roman"/>
                <w:kern w:val="0"/>
              </w:rPr>
              <w:t>高建平</w:t>
            </w:r>
            <w:r>
              <w:rPr>
                <w:rFonts w:ascii="Times New Roman" w:hAnsi="Times New Roman" w:cs="Times New Roman"/>
                <w:kern w:val="0"/>
              </w:rPr>
              <w:t>.</w:t>
            </w:r>
            <w:r>
              <w:rPr>
                <w:rFonts w:ascii="Times New Roman" w:hAnsi="Times New Roman" w:cs="Times New Roman"/>
                <w:kern w:val="0"/>
              </w:rPr>
              <w:t>中国辐射卫生</w:t>
            </w:r>
            <w:r>
              <w:rPr>
                <w:rFonts w:ascii="Times New Roman" w:hAnsi="Times New Roman" w:cs="Times New Roman"/>
                <w:kern w:val="0"/>
              </w:rPr>
              <w:t xml:space="preserve">. 1994(02) </w:t>
            </w:r>
            <w:r>
              <w:rPr>
                <w:rFonts w:ascii="Times New Roman" w:hAnsi="Times New Roman" w:cs="Times New Roman"/>
                <w:kern w:val="0"/>
              </w:rPr>
              <w:t>的分析结论得知，</w:t>
            </w:r>
            <w:proofErr w:type="gramStart"/>
            <w:r>
              <w:rPr>
                <w:rFonts w:ascii="Times New Roman" w:hAnsi="Times New Roman" w:cs="Times New Roman" w:hint="eastAsia"/>
                <w:kern w:val="0"/>
              </w:rPr>
              <w:t>布尔津</w:t>
            </w:r>
            <w:r>
              <w:rPr>
                <w:rFonts w:ascii="Times New Roman" w:hAnsi="Times New Roman" w:cs="Times New Roman"/>
                <w:kern w:val="0"/>
              </w:rPr>
              <w:t>县</w:t>
            </w:r>
            <w:r>
              <w:rPr>
                <w:rFonts w:ascii="Times New Roman" w:hAnsi="Times New Roman" w:cs="Times New Roman"/>
                <w:kern w:val="0"/>
              </w:rPr>
              <w:t>人民</w:t>
            </w:r>
            <w:proofErr w:type="gramEnd"/>
            <w:r>
              <w:rPr>
                <w:rFonts w:ascii="Times New Roman" w:hAnsi="Times New Roman" w:cs="Times New Roman"/>
                <w:kern w:val="0"/>
              </w:rPr>
              <w:t>医院射线装置机房</w:t>
            </w:r>
            <w:r>
              <w:rPr>
                <w:rFonts w:ascii="Times New Roman" w:eastAsia="Times New Roman" w:hAnsi="Times New Roman" w:cs="Times New Roman"/>
                <w:spacing w:val="-3"/>
              </w:rPr>
              <w:t>辐解废气</w:t>
            </w:r>
            <w:r>
              <w:rPr>
                <w:rFonts w:ascii="Times New Roman" w:hAnsi="Times New Roman" w:cs="Times New Roman"/>
                <w:kern w:val="0"/>
              </w:rPr>
              <w:t>符合《环境空气质量标准》</w:t>
            </w:r>
            <w:r>
              <w:rPr>
                <w:rFonts w:ascii="Times New Roman" w:hAnsi="Times New Roman" w:cs="Times New Roman"/>
                <w:kern w:val="0"/>
              </w:rPr>
              <w:t>(GB3095-2012)</w:t>
            </w:r>
            <w:r>
              <w:rPr>
                <w:rFonts w:ascii="Times New Roman" w:hAnsi="Times New Roman" w:cs="Times New Roman"/>
                <w:kern w:val="0"/>
              </w:rPr>
              <w:t>二级标准要求的臭氧浓度及</w:t>
            </w:r>
            <w:r>
              <w:rPr>
                <w:rFonts w:ascii="Times New Roman" w:hAnsi="Times New Roman" w:cs="Times New Roman"/>
                <w:kern w:val="0"/>
              </w:rPr>
              <w:t>NOx</w:t>
            </w:r>
            <w:r>
              <w:rPr>
                <w:rFonts w:ascii="Times New Roman" w:hAnsi="Times New Roman" w:cs="Times New Roman"/>
                <w:kern w:val="0"/>
              </w:rPr>
              <w:t>浓度低于</w:t>
            </w:r>
            <w:r>
              <w:rPr>
                <w:rFonts w:ascii="Times New Roman" w:hAnsi="Times New Roman" w:cs="Times New Roman"/>
                <w:kern w:val="0"/>
              </w:rPr>
              <w:t>200ug/m</w:t>
            </w:r>
            <w:r>
              <w:rPr>
                <w:rFonts w:ascii="Times New Roman" w:hAnsi="Times New Roman" w:cs="Times New Roman"/>
                <w:kern w:val="0"/>
                <w:vertAlign w:val="superscript"/>
              </w:rPr>
              <w:t>3</w:t>
            </w:r>
            <w:r>
              <w:rPr>
                <w:rFonts w:ascii="Times New Roman" w:hAnsi="Times New Roman" w:cs="Times New Roman"/>
                <w:kern w:val="0"/>
              </w:rPr>
              <w:t>的标准。</w:t>
            </w:r>
          </w:p>
          <w:p w:rsidR="00F3706B" w:rsidRDefault="00B773C9">
            <w:pPr>
              <w:pStyle w:val="2"/>
              <w:tabs>
                <w:tab w:val="left" w:pos="1053"/>
                <w:tab w:val="left" w:pos="1054"/>
              </w:tabs>
              <w:spacing w:before="36"/>
              <w:ind w:left="0"/>
              <w:jc w:val="left"/>
              <w:rPr>
                <w:rFonts w:ascii="Times New Roman" w:eastAsia="Times New Roman" w:hAnsi="Times New Roman" w:cs="Times New Roman"/>
                <w:spacing w:val="-3"/>
              </w:rPr>
            </w:pPr>
            <w:proofErr w:type="gramStart"/>
            <w:r>
              <w:rPr>
                <w:rFonts w:ascii="Times New Roman" w:eastAsia="Times New Roman" w:hAnsi="Times New Roman" w:cs="Times New Roman"/>
                <w:spacing w:val="-3"/>
              </w:rPr>
              <w:t>11.</w:t>
            </w:r>
            <w:r>
              <w:rPr>
                <w:rFonts w:ascii="Times New Roman" w:hAnsi="Times New Roman" w:cs="Times New Roman" w:hint="eastAsia"/>
                <w:spacing w:val="-3"/>
              </w:rPr>
              <w:t>3</w:t>
            </w:r>
            <w:r>
              <w:rPr>
                <w:rFonts w:ascii="Times New Roman" w:eastAsia="Times New Roman" w:hAnsi="Times New Roman" w:cs="Times New Roman"/>
                <w:spacing w:val="-3"/>
              </w:rPr>
              <w:t xml:space="preserve">  事故影响分析</w:t>
            </w:r>
            <w:proofErr w:type="gramEnd"/>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该项目运行中存在潜在危害和事故风险，本次</w:t>
            </w:r>
            <w:proofErr w:type="gramStart"/>
            <w:r>
              <w:rPr>
                <w:rFonts w:ascii="Times New Roman" w:hAnsi="Times New Roman" w:cs="Times New Roman"/>
                <w:kern w:val="0"/>
              </w:rPr>
              <w:t>环评对其作</w:t>
            </w:r>
            <w:proofErr w:type="gramEnd"/>
            <w:r>
              <w:rPr>
                <w:rFonts w:ascii="Times New Roman" w:hAnsi="Times New Roman" w:cs="Times New Roman"/>
                <w:kern w:val="0"/>
              </w:rPr>
              <w:t>分析和预测，说明项目运营中可能发生的事故或突发事件对人</w:t>
            </w:r>
            <w:r>
              <w:rPr>
                <w:rFonts w:ascii="Times New Roman" w:hAnsi="Times New Roman" w:cs="Times New Roman"/>
                <w:kern w:val="0"/>
              </w:rPr>
              <w:t>身安全和环境的损害和影响程度，提出行之有效的防范及应急措施，以避免事故发生、减少事故损失，使其对环境的影响达到可以接受的水平。</w:t>
            </w:r>
          </w:p>
          <w:p w:rsidR="00F3706B" w:rsidRDefault="00B773C9">
            <w:pPr>
              <w:pStyle w:val="2"/>
              <w:tabs>
                <w:tab w:val="left" w:pos="1053"/>
                <w:tab w:val="left" w:pos="1054"/>
              </w:tabs>
              <w:spacing w:before="36"/>
              <w:ind w:left="0"/>
              <w:jc w:val="left"/>
              <w:rPr>
                <w:rFonts w:ascii="Times New Roman" w:eastAsia="Times New Roman" w:hAnsi="Times New Roman" w:cs="Times New Roman"/>
                <w:spacing w:val="-3"/>
              </w:rPr>
            </w:pPr>
            <w:proofErr w:type="gramStart"/>
            <w:r>
              <w:rPr>
                <w:rFonts w:ascii="Times New Roman" w:eastAsia="Times New Roman" w:hAnsi="Times New Roman" w:cs="Times New Roman"/>
                <w:spacing w:val="-3"/>
              </w:rPr>
              <w:t>11.</w:t>
            </w:r>
            <w:r>
              <w:rPr>
                <w:rFonts w:ascii="Times New Roman" w:hAnsi="Times New Roman" w:cs="Times New Roman" w:hint="eastAsia"/>
                <w:spacing w:val="-3"/>
              </w:rPr>
              <w:t>3</w:t>
            </w:r>
            <w:r>
              <w:rPr>
                <w:rFonts w:ascii="Times New Roman" w:eastAsia="Times New Roman" w:hAnsi="Times New Roman" w:cs="Times New Roman"/>
                <w:spacing w:val="-3"/>
              </w:rPr>
              <w:t>.1  事故工况</w:t>
            </w:r>
            <w:proofErr w:type="gramEnd"/>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DSA</w:t>
            </w:r>
            <w:r>
              <w:rPr>
                <w:rFonts w:ascii="Times New Roman" w:hAnsi="Times New Roman" w:cs="Times New Roman"/>
                <w:kern w:val="0"/>
              </w:rPr>
              <w:t>射线装置只有开机运行状态时产生</w:t>
            </w:r>
            <w:r>
              <w:rPr>
                <w:rFonts w:ascii="Times New Roman" w:hAnsi="Times New Roman" w:cs="Times New Roman"/>
                <w:kern w:val="0"/>
              </w:rPr>
              <w:t>X</w:t>
            </w:r>
            <w:r>
              <w:rPr>
                <w:rFonts w:ascii="Times New Roman" w:hAnsi="Times New Roman" w:cs="Times New Roman"/>
                <w:kern w:val="0"/>
              </w:rPr>
              <w:t>射线，关机时没有</w:t>
            </w:r>
            <w:r>
              <w:rPr>
                <w:rFonts w:ascii="Times New Roman" w:hAnsi="Times New Roman" w:cs="Times New Roman"/>
                <w:kern w:val="0"/>
              </w:rPr>
              <w:t xml:space="preserve"> X </w:t>
            </w:r>
            <w:r>
              <w:rPr>
                <w:rFonts w:ascii="Times New Roman" w:hAnsi="Times New Roman" w:cs="Times New Roman"/>
                <w:kern w:val="0"/>
              </w:rPr>
              <w:t>射线发出，一般不易发生事故，在意外情况下，可能出现的辐射事故工况如下：</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①</w:t>
            </w:r>
            <w:r>
              <w:rPr>
                <w:rFonts w:ascii="Times New Roman" w:hAnsi="Times New Roman" w:cs="Times New Roman"/>
                <w:kern w:val="0"/>
              </w:rPr>
              <w:t>安全装置发生故障状况下，人员误入正在运行的导管室。</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 xml:space="preserve">② </w:t>
            </w:r>
            <w:proofErr w:type="gramStart"/>
            <w:r>
              <w:rPr>
                <w:rFonts w:ascii="Times New Roman" w:hAnsi="Times New Roman" w:cs="Times New Roman"/>
                <w:kern w:val="0"/>
              </w:rPr>
              <w:t>导管室</w:t>
            </w:r>
            <w:proofErr w:type="gramEnd"/>
            <w:r>
              <w:rPr>
                <w:rFonts w:ascii="Times New Roman" w:hAnsi="Times New Roman" w:cs="Times New Roman"/>
                <w:kern w:val="0"/>
              </w:rPr>
              <w:t>操作人员未穿戴好个人辐射防护用品时，</w:t>
            </w:r>
            <w:proofErr w:type="gramStart"/>
            <w:r>
              <w:rPr>
                <w:rFonts w:ascii="Times New Roman" w:hAnsi="Times New Roman" w:cs="Times New Roman"/>
                <w:kern w:val="0"/>
              </w:rPr>
              <w:t>误进行</w:t>
            </w:r>
            <w:proofErr w:type="gramEnd"/>
            <w:r>
              <w:rPr>
                <w:rFonts w:ascii="Times New Roman" w:hAnsi="Times New Roman" w:cs="Times New Roman"/>
                <w:kern w:val="0"/>
              </w:rPr>
              <w:t>曝光。</w:t>
            </w:r>
          </w:p>
          <w:p w:rsidR="00F3706B" w:rsidRDefault="00B773C9">
            <w:pPr>
              <w:pStyle w:val="2"/>
              <w:tabs>
                <w:tab w:val="left" w:pos="1053"/>
                <w:tab w:val="left" w:pos="1054"/>
              </w:tabs>
              <w:spacing w:before="36"/>
              <w:ind w:left="0"/>
              <w:jc w:val="left"/>
              <w:rPr>
                <w:rFonts w:ascii="Times New Roman" w:eastAsia="Times New Roman" w:hAnsi="Times New Roman" w:cs="Times New Roman"/>
                <w:spacing w:val="-3"/>
              </w:rPr>
            </w:pPr>
            <w:r>
              <w:rPr>
                <w:rFonts w:ascii="Times New Roman" w:eastAsia="Times New Roman" w:hAnsi="Times New Roman" w:cs="Times New Roman"/>
                <w:spacing w:val="-3"/>
              </w:rPr>
              <w:lastRenderedPageBreak/>
              <w:t>11.</w:t>
            </w:r>
            <w:r>
              <w:rPr>
                <w:rFonts w:ascii="Times New Roman" w:hAnsi="Times New Roman" w:cs="Times New Roman" w:hint="eastAsia"/>
                <w:spacing w:val="-3"/>
              </w:rPr>
              <w:t>3</w:t>
            </w:r>
            <w:r>
              <w:rPr>
                <w:rFonts w:ascii="Times New Roman" w:eastAsia="Times New Roman" w:hAnsi="Times New Roman" w:cs="Times New Roman"/>
                <w:spacing w:val="-3"/>
              </w:rPr>
              <w:t xml:space="preserve">.2 </w:t>
            </w:r>
            <w:r>
              <w:rPr>
                <w:rFonts w:ascii="Times New Roman" w:hAnsi="Times New Roman" w:cs="Times New Roman" w:hint="eastAsia"/>
                <w:spacing w:val="-3"/>
              </w:rPr>
              <w:t>放射事件预防</w:t>
            </w:r>
            <w:r>
              <w:rPr>
                <w:rFonts w:ascii="Times New Roman" w:eastAsia="Times New Roman" w:hAnsi="Times New Roman" w:cs="Times New Roman"/>
                <w:spacing w:val="-3"/>
              </w:rPr>
              <w:t>措施</w:t>
            </w:r>
          </w:p>
          <w:p w:rsidR="00F3706B" w:rsidRDefault="00B773C9">
            <w:pPr>
              <w:spacing w:line="560" w:lineRule="exact"/>
              <w:ind w:firstLineChars="200" w:firstLine="480"/>
              <w:rPr>
                <w:kern w:val="0"/>
                <w:sz w:val="24"/>
              </w:rPr>
            </w:pPr>
            <w:r>
              <w:rPr>
                <w:rFonts w:hint="eastAsia"/>
                <w:kern w:val="0"/>
                <w:sz w:val="24"/>
              </w:rPr>
              <w:t>为了进一步贯彻落实《中华人民共和国职业病防治法》、《放射工作人员职业健康管理办法》，切实保障放射工作者身体安全，预防职业病危害的发生，特制定本措施：</w:t>
            </w:r>
          </w:p>
          <w:p w:rsidR="00F3706B" w:rsidRDefault="00B773C9">
            <w:pPr>
              <w:spacing w:line="560" w:lineRule="exact"/>
              <w:ind w:firstLineChars="200" w:firstLine="480"/>
              <w:rPr>
                <w:kern w:val="0"/>
                <w:sz w:val="24"/>
              </w:rPr>
            </w:pPr>
            <w:r>
              <w:rPr>
                <w:kern w:val="0"/>
                <w:sz w:val="24"/>
              </w:rPr>
              <w:t>①</w:t>
            </w:r>
            <w:r>
              <w:rPr>
                <w:rFonts w:hint="eastAsia"/>
                <w:kern w:val="0"/>
                <w:sz w:val="24"/>
              </w:rPr>
              <w:t>认真组织本单位放射工作人员接受放射防护法规及专业技术的知识学习和培训；</w:t>
            </w:r>
          </w:p>
          <w:p w:rsidR="00F3706B" w:rsidRDefault="00B773C9">
            <w:pPr>
              <w:spacing w:line="560" w:lineRule="exact"/>
              <w:ind w:firstLineChars="200" w:firstLine="480"/>
              <w:rPr>
                <w:kern w:val="0"/>
                <w:sz w:val="24"/>
              </w:rPr>
            </w:pPr>
            <w:r>
              <w:rPr>
                <w:kern w:val="0"/>
                <w:sz w:val="24"/>
              </w:rPr>
              <w:t>②</w:t>
            </w:r>
            <w:r>
              <w:rPr>
                <w:rFonts w:hint="eastAsia"/>
                <w:kern w:val="0"/>
                <w:sz w:val="24"/>
              </w:rPr>
              <w:t>成立放射安全与环境保护管理领导组织，并由组织落实放射防护人员及措施；</w:t>
            </w:r>
          </w:p>
          <w:p w:rsidR="00F3706B" w:rsidRDefault="00B773C9">
            <w:pPr>
              <w:spacing w:line="560" w:lineRule="exact"/>
              <w:ind w:firstLineChars="200" w:firstLine="480"/>
              <w:rPr>
                <w:kern w:val="0"/>
                <w:sz w:val="24"/>
              </w:rPr>
            </w:pPr>
            <w:r>
              <w:rPr>
                <w:kern w:val="0"/>
                <w:sz w:val="24"/>
              </w:rPr>
              <w:t>③</w:t>
            </w:r>
            <w:r>
              <w:rPr>
                <w:rFonts w:hint="eastAsia"/>
                <w:kern w:val="0"/>
                <w:sz w:val="24"/>
              </w:rPr>
              <w:t>督促相关科制定并落实放射性防护管理规章制度；</w:t>
            </w:r>
          </w:p>
          <w:p w:rsidR="00F3706B" w:rsidRDefault="00B773C9">
            <w:pPr>
              <w:spacing w:line="560" w:lineRule="exact"/>
              <w:ind w:firstLineChars="200" w:firstLine="480"/>
              <w:rPr>
                <w:kern w:val="0"/>
                <w:sz w:val="24"/>
              </w:rPr>
            </w:pPr>
            <w:r>
              <w:rPr>
                <w:rFonts w:hint="eastAsia"/>
                <w:kern w:val="0"/>
                <w:sz w:val="24"/>
              </w:rPr>
              <w:t>④定期对放射工作场所及其周围环境进行放射防护检测和检查，如有不符合规定及时整改；</w:t>
            </w:r>
          </w:p>
          <w:p w:rsidR="00F3706B" w:rsidRDefault="00B773C9">
            <w:pPr>
              <w:spacing w:line="560" w:lineRule="exact"/>
              <w:ind w:firstLineChars="200" w:firstLine="480"/>
              <w:rPr>
                <w:kern w:val="0"/>
                <w:sz w:val="24"/>
              </w:rPr>
            </w:pPr>
            <w:r>
              <w:rPr>
                <w:rFonts w:hint="eastAsia"/>
                <w:kern w:val="0"/>
                <w:sz w:val="24"/>
              </w:rPr>
              <w:t>⑤对放射工作场所设置电离辐射警示标志；</w:t>
            </w:r>
          </w:p>
          <w:p w:rsidR="00F3706B" w:rsidRDefault="00B773C9">
            <w:pPr>
              <w:spacing w:line="560" w:lineRule="exact"/>
              <w:ind w:firstLineChars="200" w:firstLine="480"/>
              <w:rPr>
                <w:kern w:val="0"/>
                <w:sz w:val="24"/>
              </w:rPr>
            </w:pPr>
            <w:r>
              <w:rPr>
                <w:rFonts w:hint="eastAsia"/>
                <w:kern w:val="0"/>
                <w:sz w:val="24"/>
              </w:rPr>
              <w:t>⑥配备与使用场所相适应的防护设施、设备及个人防</w:t>
            </w:r>
            <w:r>
              <w:rPr>
                <w:rFonts w:hint="eastAsia"/>
                <w:kern w:val="0"/>
                <w:sz w:val="24"/>
              </w:rPr>
              <w:t>护用品，适时进行辐射水平检测；</w:t>
            </w:r>
          </w:p>
          <w:p w:rsidR="00F3706B" w:rsidRDefault="00B773C9">
            <w:pPr>
              <w:spacing w:line="560" w:lineRule="exact"/>
              <w:ind w:firstLineChars="200" w:firstLine="480"/>
              <w:rPr>
                <w:kern w:val="0"/>
                <w:sz w:val="24"/>
              </w:rPr>
            </w:pPr>
            <w:r>
              <w:rPr>
                <w:rFonts w:hint="eastAsia"/>
                <w:kern w:val="0"/>
                <w:sz w:val="24"/>
              </w:rPr>
              <w:t>⑦放射诊疗工作应严格按照操作规程执行，严格</w:t>
            </w:r>
            <w:proofErr w:type="gramStart"/>
            <w:r>
              <w:rPr>
                <w:rFonts w:hint="eastAsia"/>
                <w:kern w:val="0"/>
                <w:sz w:val="24"/>
              </w:rPr>
              <w:t>控制受</w:t>
            </w:r>
            <w:proofErr w:type="gramEnd"/>
            <w:r>
              <w:rPr>
                <w:rFonts w:hint="eastAsia"/>
                <w:kern w:val="0"/>
                <w:sz w:val="24"/>
              </w:rPr>
              <w:t>照剂量，并作好对患者和受检者的放射防护工作；</w:t>
            </w:r>
          </w:p>
          <w:p w:rsidR="00F3706B" w:rsidRDefault="00B773C9">
            <w:pPr>
              <w:spacing w:line="560" w:lineRule="exact"/>
              <w:ind w:firstLineChars="200" w:firstLine="480"/>
              <w:rPr>
                <w:kern w:val="0"/>
              </w:rPr>
            </w:pPr>
            <w:r>
              <w:rPr>
                <w:rFonts w:hint="eastAsia"/>
                <w:kern w:val="0"/>
                <w:sz w:val="24"/>
              </w:rPr>
              <w:t>⑧按规定定期组织放射工作人员进行职业健康检查，并建立健康档案。</w:t>
            </w:r>
          </w:p>
        </w:tc>
      </w:tr>
    </w:tbl>
    <w:p w:rsidR="00F3706B" w:rsidRDefault="00F3706B">
      <w:pPr>
        <w:pStyle w:val="11"/>
        <w:spacing w:beforeLines="0" w:afterLines="0"/>
        <w:rPr>
          <w:rFonts w:eastAsia="宋体"/>
          <w:b/>
          <w:sz w:val="30"/>
          <w:szCs w:val="30"/>
        </w:rPr>
        <w:sectPr w:rsidR="00F3706B">
          <w:pgSz w:w="11906" w:h="16838"/>
          <w:pgMar w:top="1440" w:right="1800" w:bottom="1440" w:left="1800" w:header="851" w:footer="992" w:gutter="0"/>
          <w:cols w:space="720"/>
          <w:docGrid w:type="lines" w:linePitch="312"/>
        </w:sectPr>
      </w:pPr>
      <w:bookmarkStart w:id="26" w:name="_bookmark11"/>
      <w:bookmarkStart w:id="27" w:name="表12__辐射安全管理"/>
      <w:bookmarkEnd w:id="26"/>
      <w:bookmarkEnd w:id="27"/>
    </w:p>
    <w:p w:rsidR="00F3706B" w:rsidRDefault="00B773C9">
      <w:pPr>
        <w:pStyle w:val="1"/>
        <w:keepNext w:val="0"/>
        <w:keepLines w:val="0"/>
        <w:tabs>
          <w:tab w:val="left" w:pos="1137"/>
        </w:tabs>
        <w:autoSpaceDE w:val="0"/>
        <w:autoSpaceDN w:val="0"/>
        <w:spacing w:before="0" w:after="0" w:line="387" w:lineRule="exact"/>
        <w:jc w:val="left"/>
        <w:rPr>
          <w:sz w:val="30"/>
          <w:szCs w:val="30"/>
        </w:rPr>
      </w:pPr>
      <w:r>
        <w:rPr>
          <w:sz w:val="30"/>
          <w:szCs w:val="30"/>
        </w:rPr>
        <w:lastRenderedPageBreak/>
        <w:t>表</w:t>
      </w:r>
      <w:r>
        <w:rPr>
          <w:sz w:val="30"/>
          <w:szCs w:val="30"/>
        </w:rPr>
        <w:t>12</w:t>
      </w:r>
      <w:r>
        <w:rPr>
          <w:rFonts w:hint="eastAsia"/>
          <w:sz w:val="30"/>
          <w:szCs w:val="30"/>
        </w:rPr>
        <w:t xml:space="preserve"> </w:t>
      </w:r>
      <w:r>
        <w:rPr>
          <w:sz w:val="30"/>
          <w:szCs w:val="30"/>
        </w:rPr>
        <w:t>辐射安全管理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F3706B">
        <w:trPr>
          <w:trHeight w:val="4480"/>
        </w:trPr>
        <w:tc>
          <w:tcPr>
            <w:tcW w:w="8522" w:type="dxa"/>
          </w:tcPr>
          <w:p w:rsidR="00F3706B" w:rsidRDefault="00B773C9">
            <w:pPr>
              <w:pStyle w:val="a5"/>
              <w:spacing w:before="145" w:line="350" w:lineRule="auto"/>
              <w:ind w:right="-94"/>
              <w:rPr>
                <w:rFonts w:ascii="Times New Roman" w:hAnsi="Times New Roman" w:cs="Times New Roman"/>
                <w:b/>
                <w:bCs/>
                <w:kern w:val="0"/>
              </w:rPr>
            </w:pPr>
            <w:r>
              <w:rPr>
                <w:rFonts w:ascii="Times New Roman" w:hAnsi="Times New Roman" w:cs="Times New Roman"/>
                <w:b/>
                <w:bCs/>
                <w:kern w:val="0"/>
              </w:rPr>
              <w:t>12.1</w:t>
            </w:r>
            <w:r>
              <w:rPr>
                <w:rFonts w:ascii="Times New Roman" w:hAnsi="Times New Roman" w:cs="Times New Roman"/>
                <w:b/>
                <w:bCs/>
                <w:kern w:val="0"/>
              </w:rPr>
              <w:t>辐射安全与环境保护管理机构的设置</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按照《放射性同位素与射线装置安全和防护条例》、《放射性同位素与射线装置安全与防护管理办法》及环境保护主管部门的要求，医院成立了辐射防护管理机构，医院设立了主管院领导、有关科室主任组成的辐射防护与安全工作小组，全面负责全院的辐射防护与安全工作，并设立了兼职辐射防护监督员，规定各成员相应的职责，做到分工明确、职责分明。</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领导小组应加强监督管理，将辐射污染防治工作需纳入医院的整体工作中，加强日常管理，切实保证各项规章制度的实施，做到有效管理，责任到人。</w:t>
            </w:r>
          </w:p>
          <w:p w:rsidR="00F3706B" w:rsidRDefault="00B773C9">
            <w:pPr>
              <w:pStyle w:val="a5"/>
              <w:spacing w:line="360" w:lineRule="auto"/>
              <w:ind w:firstLineChars="200" w:firstLine="480"/>
              <w:rPr>
                <w:rFonts w:ascii="Times New Roman" w:hAnsi="Times New Roman" w:cs="Times New Roman"/>
              </w:rPr>
            </w:pPr>
            <w:r>
              <w:rPr>
                <w:rFonts w:ascii="Times New Roman" w:hAnsi="Times New Roman" w:cs="Times New Roman"/>
                <w:kern w:val="0"/>
              </w:rPr>
              <w:t>本项目拟定辐射工作人员</w:t>
            </w:r>
            <w:r>
              <w:rPr>
                <w:rFonts w:ascii="Times New Roman" w:hAnsi="Times New Roman" w:cs="Times New Roman" w:hint="eastAsia"/>
                <w:kern w:val="0"/>
              </w:rPr>
              <w:t>10</w:t>
            </w:r>
            <w:r>
              <w:rPr>
                <w:rFonts w:ascii="Times New Roman" w:hAnsi="Times New Roman" w:cs="Times New Roman"/>
                <w:kern w:val="0"/>
              </w:rPr>
              <w:t>名，已参加辐射安全防护知识培训</w:t>
            </w:r>
            <w:r>
              <w:rPr>
                <w:rFonts w:hint="eastAsia"/>
              </w:rPr>
              <w:t>，</w:t>
            </w:r>
            <w:r>
              <w:rPr>
                <w:rFonts w:hint="eastAsia"/>
              </w:rPr>
              <w:t>并</w:t>
            </w:r>
            <w:r>
              <w:rPr>
                <w:rFonts w:hint="eastAsia"/>
              </w:rPr>
              <w:t>通过了考核，满足辐射工作人员岗位要求</w:t>
            </w:r>
            <w:r>
              <w:rPr>
                <w:rFonts w:ascii="Times New Roman" w:hAnsi="Times New Roman" w:cs="Times New Roman"/>
                <w:kern w:val="0"/>
              </w:rPr>
              <w:t>。</w:t>
            </w:r>
          </w:p>
        </w:tc>
      </w:tr>
      <w:tr w:rsidR="00F3706B">
        <w:trPr>
          <w:trHeight w:val="6936"/>
        </w:trPr>
        <w:tc>
          <w:tcPr>
            <w:tcW w:w="8522" w:type="dxa"/>
          </w:tcPr>
          <w:p w:rsidR="00F3706B" w:rsidRDefault="00B773C9">
            <w:pPr>
              <w:pStyle w:val="a5"/>
              <w:spacing w:before="145" w:line="350" w:lineRule="auto"/>
              <w:ind w:right="-94"/>
              <w:rPr>
                <w:rFonts w:ascii="Times New Roman" w:hAnsi="Times New Roman" w:cs="Times New Roman"/>
                <w:b/>
                <w:bCs/>
                <w:kern w:val="0"/>
              </w:rPr>
            </w:pPr>
            <w:r>
              <w:rPr>
                <w:rFonts w:ascii="Times New Roman" w:hAnsi="Times New Roman" w:cs="Times New Roman"/>
                <w:b/>
                <w:bCs/>
                <w:kern w:val="0"/>
              </w:rPr>
              <w:t>12.2</w:t>
            </w:r>
            <w:r>
              <w:rPr>
                <w:rFonts w:ascii="Times New Roman" w:hAnsi="Times New Roman" w:cs="Times New Roman"/>
                <w:b/>
                <w:bCs/>
                <w:kern w:val="0"/>
              </w:rPr>
              <w:t>辐射安全管理规章制度</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1</w:t>
            </w:r>
            <w:r>
              <w:rPr>
                <w:rFonts w:ascii="Times New Roman" w:hAnsi="Times New Roman" w:cs="Times New Roman"/>
                <w:kern w:val="0"/>
              </w:rPr>
              <w:t>、辐射防护管理制度</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为了保护辐射工作人员、公众及环境的安全，促进辐射实践的正当性，辐射防护的最优化，规范工作人员的操作规程，根据相关法律、法规、规范的要求，</w:t>
            </w:r>
            <w:r>
              <w:rPr>
                <w:rFonts w:ascii="Times New Roman" w:hAnsi="Times New Roman" w:cs="Times New Roman"/>
                <w:kern w:val="0"/>
              </w:rPr>
              <w:t xml:space="preserve"> </w:t>
            </w:r>
            <w:r>
              <w:rPr>
                <w:rFonts w:ascii="Times New Roman" w:hAnsi="Times New Roman" w:cs="Times New Roman"/>
                <w:kern w:val="0"/>
              </w:rPr>
              <w:t>医院已制定相关辐射安全管理制度，具体包括：《安全管理机构与职责》、《操作规程》、《岗位职责》、《辐射防护与安全保卫制度》、《设备检修维护制度》、《放射工作人员职业健康管理制度》、《放射工作人员培训管理制度》、《放射源台帐管理制度》、《剂量监测方案》、《放射性废物管理制度》、《辐射事故应急预案》《质量保证大纲和质量控制检测计划》。医院需严格执行以上管理制度，责任到人，将放射事故和危害降低到最低限度。</w:t>
            </w:r>
          </w:p>
          <w:p w:rsidR="00F3706B" w:rsidRDefault="00B773C9">
            <w:pPr>
              <w:pStyle w:val="a5"/>
              <w:spacing w:before="145" w:line="350" w:lineRule="auto"/>
              <w:ind w:right="-94"/>
              <w:rPr>
                <w:rFonts w:ascii="Times New Roman" w:hAnsi="Times New Roman" w:cs="Times New Roman"/>
                <w:b/>
                <w:bCs/>
                <w:kern w:val="0"/>
              </w:rPr>
            </w:pPr>
            <w:r>
              <w:rPr>
                <w:rFonts w:ascii="Times New Roman" w:hAnsi="Times New Roman" w:cs="Times New Roman"/>
                <w:b/>
                <w:bCs/>
                <w:kern w:val="0"/>
              </w:rPr>
              <w:t>12.3</w:t>
            </w:r>
            <w:r>
              <w:rPr>
                <w:rFonts w:ascii="Times New Roman" w:hAnsi="Times New Roman" w:cs="Times New Roman"/>
                <w:b/>
                <w:bCs/>
                <w:kern w:val="0"/>
              </w:rPr>
              <w:t>辐射监测</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a</w:t>
            </w:r>
            <w:r>
              <w:rPr>
                <w:rFonts w:ascii="Times New Roman" w:hAnsi="Times New Roman" w:cs="Times New Roman"/>
                <w:kern w:val="0"/>
              </w:rPr>
              <w:t>、工作场所监测：</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医院应配备有</w:t>
            </w:r>
            <w:r>
              <w:rPr>
                <w:rFonts w:ascii="Times New Roman" w:hAnsi="Times New Roman" w:cs="Times New Roman"/>
                <w:kern w:val="0"/>
              </w:rPr>
              <w:t>γ</w:t>
            </w:r>
            <w:r>
              <w:rPr>
                <w:rFonts w:ascii="Times New Roman" w:hAnsi="Times New Roman" w:cs="Times New Roman"/>
                <w:kern w:val="0"/>
              </w:rPr>
              <w:t>剂量率测量仪，定期对辐射工作场所进行辐射监测。</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w:t>
            </w:r>
            <w:r>
              <w:rPr>
                <w:rFonts w:ascii="Times New Roman" w:hAnsi="Times New Roman" w:cs="Times New Roman"/>
                <w:kern w:val="0"/>
              </w:rPr>
              <w:t>1</w:t>
            </w:r>
            <w:r>
              <w:rPr>
                <w:rFonts w:ascii="Times New Roman" w:hAnsi="Times New Roman" w:cs="Times New Roman"/>
                <w:kern w:val="0"/>
              </w:rPr>
              <w:t>）</w:t>
            </w:r>
            <w:r>
              <w:rPr>
                <w:rFonts w:ascii="Times New Roman" w:hAnsi="Times New Roman" w:cs="Times New Roman"/>
                <w:kern w:val="0"/>
              </w:rPr>
              <w:t xml:space="preserve"> </w:t>
            </w:r>
            <w:r>
              <w:rPr>
                <w:rFonts w:ascii="Times New Roman" w:hAnsi="Times New Roman" w:cs="Times New Roman"/>
                <w:kern w:val="0"/>
              </w:rPr>
              <w:t>监</w:t>
            </w:r>
            <w:r>
              <w:rPr>
                <w:rFonts w:ascii="Times New Roman" w:hAnsi="Times New Roman" w:cs="Times New Roman"/>
                <w:kern w:val="0"/>
              </w:rPr>
              <w:t>测频度</w:t>
            </w:r>
            <w:r>
              <w:rPr>
                <w:rFonts w:ascii="Times New Roman" w:hAnsi="Times New Roman" w:cs="Times New Roman"/>
                <w:kern w:val="0"/>
              </w:rPr>
              <w:t xml:space="preserve"> </w:t>
            </w:r>
            <w:r>
              <w:rPr>
                <w:rFonts w:ascii="Times New Roman" w:hAnsi="Times New Roman" w:cs="Times New Roman"/>
                <w:kern w:val="0"/>
              </w:rPr>
              <w:t>：不低于</w:t>
            </w:r>
            <w:r>
              <w:rPr>
                <w:rFonts w:ascii="Times New Roman" w:hAnsi="Times New Roman" w:cs="Times New Roman"/>
                <w:kern w:val="0"/>
              </w:rPr>
              <w:t>1</w:t>
            </w:r>
            <w:r>
              <w:rPr>
                <w:rFonts w:ascii="Times New Roman" w:hAnsi="Times New Roman" w:cs="Times New Roman"/>
                <w:kern w:val="0"/>
              </w:rPr>
              <w:t>次</w:t>
            </w:r>
            <w:r>
              <w:rPr>
                <w:rFonts w:ascii="Times New Roman" w:hAnsi="Times New Roman" w:cs="Times New Roman"/>
                <w:kern w:val="0"/>
              </w:rPr>
              <w:t>/</w:t>
            </w:r>
            <w:r>
              <w:rPr>
                <w:rFonts w:ascii="Times New Roman" w:hAnsi="Times New Roman" w:cs="Times New Roman"/>
                <w:kern w:val="0"/>
              </w:rPr>
              <w:t>每个季度。</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w:t>
            </w:r>
            <w:r>
              <w:rPr>
                <w:rFonts w:ascii="Times New Roman" w:hAnsi="Times New Roman" w:cs="Times New Roman"/>
                <w:kern w:val="0"/>
              </w:rPr>
              <w:t>2</w:t>
            </w:r>
            <w:r>
              <w:rPr>
                <w:rFonts w:ascii="Times New Roman" w:hAnsi="Times New Roman" w:cs="Times New Roman"/>
                <w:kern w:val="0"/>
              </w:rPr>
              <w:t>）</w:t>
            </w:r>
            <w:r>
              <w:rPr>
                <w:rFonts w:ascii="Times New Roman" w:hAnsi="Times New Roman" w:cs="Times New Roman"/>
                <w:kern w:val="0"/>
              </w:rPr>
              <w:t xml:space="preserve"> </w:t>
            </w:r>
            <w:r>
              <w:rPr>
                <w:rFonts w:ascii="Times New Roman" w:hAnsi="Times New Roman" w:cs="Times New Roman"/>
                <w:kern w:val="0"/>
              </w:rPr>
              <w:t>监测范围</w:t>
            </w:r>
            <w:r>
              <w:rPr>
                <w:rFonts w:ascii="Times New Roman" w:hAnsi="Times New Roman" w:cs="Times New Roman"/>
                <w:kern w:val="0"/>
              </w:rPr>
              <w:t xml:space="preserve"> </w:t>
            </w:r>
            <w:r>
              <w:rPr>
                <w:rFonts w:ascii="Times New Roman" w:hAnsi="Times New Roman" w:cs="Times New Roman"/>
                <w:kern w:val="0"/>
              </w:rPr>
              <w:t>：各机房屏蔽墙外，防护门及缝隙处，候诊区、控制室等。</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w:t>
            </w:r>
            <w:r>
              <w:rPr>
                <w:rFonts w:ascii="Times New Roman" w:hAnsi="Times New Roman" w:cs="Times New Roman"/>
                <w:kern w:val="0"/>
              </w:rPr>
              <w:t>3</w:t>
            </w:r>
            <w:r>
              <w:rPr>
                <w:rFonts w:ascii="Times New Roman" w:hAnsi="Times New Roman" w:cs="Times New Roman"/>
                <w:kern w:val="0"/>
              </w:rPr>
              <w:t>）</w:t>
            </w:r>
            <w:r>
              <w:rPr>
                <w:rFonts w:ascii="Times New Roman" w:hAnsi="Times New Roman" w:cs="Times New Roman"/>
                <w:kern w:val="0"/>
              </w:rPr>
              <w:t xml:space="preserve"> </w:t>
            </w:r>
            <w:r>
              <w:rPr>
                <w:rFonts w:ascii="Times New Roman" w:hAnsi="Times New Roman" w:cs="Times New Roman"/>
                <w:kern w:val="0"/>
              </w:rPr>
              <w:t>监测项目：</w:t>
            </w:r>
            <w:r>
              <w:rPr>
                <w:rFonts w:ascii="Times New Roman" w:hAnsi="Times New Roman" w:cs="Times New Roman" w:hint="eastAsia"/>
                <w:kern w:val="0"/>
              </w:rPr>
              <w:t>x-</w:t>
            </w:r>
            <w:r>
              <w:rPr>
                <w:rFonts w:ascii="Times New Roman" w:hAnsi="Times New Roman" w:cs="Times New Roman" w:hint="eastAsia"/>
                <w:kern w:val="0"/>
              </w:rPr>
              <w:t>γ</w:t>
            </w:r>
            <w:r>
              <w:rPr>
                <w:rFonts w:ascii="Times New Roman" w:hAnsi="Times New Roman" w:cs="Times New Roman"/>
                <w:kern w:val="0"/>
              </w:rPr>
              <w:t>射线剂量率。</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b</w:t>
            </w:r>
            <w:r>
              <w:rPr>
                <w:rFonts w:ascii="Times New Roman" w:hAnsi="Times New Roman" w:cs="Times New Roman"/>
                <w:kern w:val="0"/>
              </w:rPr>
              <w:t>、个人剂量监测：进行个人剂量监测（</w:t>
            </w:r>
            <w:r>
              <w:rPr>
                <w:rFonts w:ascii="Times New Roman" w:hAnsi="Times New Roman" w:cs="Times New Roman"/>
                <w:kern w:val="0"/>
              </w:rPr>
              <w:t xml:space="preserve">1 </w:t>
            </w:r>
            <w:r>
              <w:rPr>
                <w:rFonts w:ascii="Times New Roman" w:hAnsi="Times New Roman" w:cs="Times New Roman"/>
                <w:kern w:val="0"/>
              </w:rPr>
              <w:t>次</w:t>
            </w:r>
            <w:r>
              <w:rPr>
                <w:rFonts w:ascii="Times New Roman" w:hAnsi="Times New Roman" w:cs="Times New Roman"/>
                <w:kern w:val="0"/>
              </w:rPr>
              <w:t xml:space="preserve">/1 </w:t>
            </w:r>
            <w:r>
              <w:rPr>
                <w:rFonts w:ascii="Times New Roman" w:hAnsi="Times New Roman" w:cs="Times New Roman"/>
                <w:kern w:val="0"/>
              </w:rPr>
              <w:t>季度）和职业健康体检（</w:t>
            </w:r>
            <w:r>
              <w:rPr>
                <w:rFonts w:ascii="Times New Roman" w:hAnsi="Times New Roman" w:cs="Times New Roman"/>
                <w:kern w:val="0"/>
              </w:rPr>
              <w:t xml:space="preserve">1 </w:t>
            </w:r>
            <w:r>
              <w:rPr>
                <w:rFonts w:ascii="Times New Roman" w:hAnsi="Times New Roman" w:cs="Times New Roman"/>
                <w:kern w:val="0"/>
              </w:rPr>
              <w:t>次</w:t>
            </w:r>
            <w:r>
              <w:rPr>
                <w:rFonts w:ascii="Times New Roman" w:hAnsi="Times New Roman" w:cs="Times New Roman"/>
                <w:kern w:val="0"/>
              </w:rPr>
              <w:t xml:space="preserve">/1 </w:t>
            </w:r>
            <w:r>
              <w:rPr>
                <w:rFonts w:ascii="Times New Roman" w:hAnsi="Times New Roman" w:cs="Times New Roman"/>
                <w:kern w:val="0"/>
              </w:rPr>
              <w:t>年），建立个人剂量档案</w:t>
            </w:r>
            <w:r>
              <w:rPr>
                <w:rFonts w:ascii="Times New Roman" w:hAnsi="Times New Roman" w:cs="Times New Roman" w:hint="eastAsia"/>
                <w:kern w:val="0"/>
              </w:rPr>
              <w:t>和</w:t>
            </w:r>
            <w:r>
              <w:rPr>
                <w:rFonts w:ascii="Times New Roman" w:hAnsi="Times New Roman" w:cs="Times New Roman"/>
                <w:kern w:val="0"/>
              </w:rPr>
              <w:t>职业健康监护档案，并为工作人员保存职业照射</w:t>
            </w:r>
            <w:r>
              <w:rPr>
                <w:rFonts w:ascii="Times New Roman" w:hAnsi="Times New Roman" w:cs="Times New Roman"/>
                <w:kern w:val="0"/>
              </w:rPr>
              <w:lastRenderedPageBreak/>
              <w:t>记录。</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c</w:t>
            </w:r>
            <w:r>
              <w:rPr>
                <w:rFonts w:ascii="Times New Roman" w:hAnsi="Times New Roman" w:cs="Times New Roman"/>
                <w:kern w:val="0"/>
              </w:rPr>
              <w:t>、特殊监测：发生意外事故进行监测。</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d</w:t>
            </w:r>
            <w:r>
              <w:rPr>
                <w:rFonts w:ascii="Times New Roman" w:hAnsi="Times New Roman" w:cs="Times New Roman"/>
                <w:kern w:val="0"/>
              </w:rPr>
              <w:t>、监督性监测：医院应接受相关部门的依法开展的监督性监测。</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监测数据应清晰、准确、完整，按要求纳入评估报告，并按要求上报。</w:t>
            </w:r>
          </w:p>
          <w:p w:rsidR="00F3706B" w:rsidRDefault="00B773C9">
            <w:pPr>
              <w:pStyle w:val="a5"/>
              <w:spacing w:before="145" w:line="350" w:lineRule="auto"/>
              <w:ind w:right="-94"/>
              <w:rPr>
                <w:rFonts w:ascii="Times New Roman" w:hAnsi="Times New Roman" w:cs="Times New Roman"/>
                <w:b/>
                <w:bCs/>
                <w:kern w:val="0"/>
              </w:rPr>
            </w:pPr>
            <w:r>
              <w:rPr>
                <w:rFonts w:ascii="Times New Roman" w:hAnsi="Times New Roman" w:cs="Times New Roman"/>
                <w:b/>
                <w:bCs/>
                <w:kern w:val="0"/>
              </w:rPr>
              <w:t xml:space="preserve">12.4 </w:t>
            </w:r>
            <w:r>
              <w:rPr>
                <w:rFonts w:ascii="Times New Roman" w:hAnsi="Times New Roman" w:cs="Times New Roman"/>
                <w:b/>
                <w:bCs/>
                <w:kern w:val="0"/>
              </w:rPr>
              <w:t>辐射事故应急</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为了加强安全管理，确保辐射医疗设备的安全应用，保障公众健康，保护环境，该医院制定了较为完善的辐射事故应急预案。该应急预案包括：应急救援机构和职责分工；辐射事故分级及处置方案；辐射事故调查、报告和处理程序；应急和救助的装备、资金、物资配备；应急人员的组织、培训；发生辐射事故，防止公众进入警戒区，及时将事故情况上报使用地环境保护行政主管部门，人员伤亡情况上报卫生行政主管部门，被盗情况上报公安机关。应急预案还应包括辐射事故应急处理的责任划分。通过以上措施来有效防范和处置突发事故，将事故发生的概率和事故危害控制到最</w:t>
            </w:r>
            <w:r>
              <w:rPr>
                <w:rFonts w:ascii="Times New Roman" w:hAnsi="Times New Roman" w:cs="Times New Roman"/>
                <w:kern w:val="0"/>
              </w:rPr>
              <w:t>低程度。</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一旦发生辐射事故，立即启动应急预案，采取必要的防范措施，并在</w:t>
            </w:r>
            <w:r>
              <w:rPr>
                <w:rFonts w:ascii="Times New Roman" w:hAnsi="Times New Roman" w:cs="Times New Roman"/>
                <w:kern w:val="0"/>
              </w:rPr>
              <w:t>2</w:t>
            </w:r>
            <w:r>
              <w:rPr>
                <w:rFonts w:ascii="Times New Roman" w:hAnsi="Times New Roman" w:cs="Times New Roman"/>
                <w:kern w:val="0"/>
              </w:rPr>
              <w:t>小时内填写《辐射事故初始报告表》，由辐射事故应急小组上报当地环境保护主管部门及省级环境保护主管部门，同时上报公安部门，造成或可能造成人员超剂量照射的，还应同时向当地卫生行政部门报告。并及时组织专业技术人员排除事故。配合各相关部门做好辐射事故调查工作。</w:t>
            </w:r>
            <w:r>
              <w:rPr>
                <w:rFonts w:ascii="Times New Roman" w:hAnsi="Times New Roman" w:cs="Times New Roman"/>
                <w:kern w:val="0"/>
              </w:rPr>
              <w:t xml:space="preserve">  </w:t>
            </w:r>
          </w:p>
          <w:p w:rsidR="00F3706B" w:rsidRDefault="00B773C9">
            <w:pPr>
              <w:pStyle w:val="a5"/>
              <w:spacing w:line="360" w:lineRule="auto"/>
              <w:rPr>
                <w:rFonts w:ascii="Times New Roman" w:hAnsi="Times New Roman" w:cs="Times New Roman"/>
                <w:kern w:val="0"/>
              </w:rPr>
            </w:pPr>
            <w:r>
              <w:rPr>
                <w:rFonts w:ascii="Times New Roman" w:hAnsi="Times New Roman" w:cs="Times New Roman"/>
                <w:kern w:val="0"/>
              </w:rPr>
              <w:t>辐射应急预案：</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一、各部门职责</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1.</w:t>
            </w:r>
            <w:proofErr w:type="gramStart"/>
            <w:r>
              <w:rPr>
                <w:rFonts w:ascii="Times New Roman" w:hAnsi="Times New Roman" w:cs="Times New Roman"/>
                <w:kern w:val="0"/>
              </w:rPr>
              <w:t>息</w:t>
            </w:r>
            <w:proofErr w:type="gramEnd"/>
            <w:r>
              <w:rPr>
                <w:rFonts w:ascii="Times New Roman" w:hAnsi="Times New Roman" w:cs="Times New Roman"/>
                <w:kern w:val="0"/>
              </w:rPr>
              <w:t>管理中心：负责放射事件破坏管制、追踪、统计、通报，指导医务人员做好职业防护和科室的消毒隔离工作。</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hint="eastAsia"/>
                <w:kern w:val="0"/>
              </w:rPr>
              <w:t>2.</w:t>
            </w:r>
            <w:r>
              <w:rPr>
                <w:rFonts w:ascii="Times New Roman" w:hAnsi="Times New Roman" w:cs="Times New Roman"/>
                <w:kern w:val="0"/>
              </w:rPr>
              <w:t>媒体中心：负责本院放射时间安全事件的新闻</w:t>
            </w:r>
            <w:proofErr w:type="gramStart"/>
            <w:r>
              <w:rPr>
                <w:rFonts w:ascii="Times New Roman" w:hAnsi="Times New Roman" w:cs="Times New Roman"/>
                <w:kern w:val="0"/>
              </w:rPr>
              <w:t>连系</w:t>
            </w:r>
            <w:proofErr w:type="gramEnd"/>
            <w:r>
              <w:rPr>
                <w:rFonts w:ascii="Times New Roman" w:hAnsi="Times New Roman" w:cs="Times New Roman"/>
                <w:kern w:val="0"/>
              </w:rPr>
              <w:t>与发布、提供及更正报导等事宜。</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hint="eastAsia"/>
                <w:kern w:val="0"/>
              </w:rPr>
              <w:t>3.</w:t>
            </w:r>
            <w:r>
              <w:rPr>
                <w:rFonts w:ascii="Times New Roman" w:hAnsi="Times New Roman" w:cs="Times New Roman"/>
                <w:kern w:val="0"/>
              </w:rPr>
              <w:t>支持保障中心：负责各种物资的准备工作（包括抢救治疗必须的设备、器械、防护用品、药品、消毒设施等）。</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hint="eastAsia"/>
                <w:kern w:val="0"/>
              </w:rPr>
              <w:t>4.</w:t>
            </w:r>
            <w:r>
              <w:rPr>
                <w:rFonts w:ascii="Times New Roman" w:hAnsi="Times New Roman" w:cs="Times New Roman"/>
                <w:kern w:val="0"/>
              </w:rPr>
              <w:t>在院内突发放射事件</w:t>
            </w:r>
            <w:proofErr w:type="gramStart"/>
            <w:r>
              <w:rPr>
                <w:rFonts w:ascii="Times New Roman" w:hAnsi="Times New Roman" w:cs="Times New Roman"/>
                <w:kern w:val="0"/>
              </w:rPr>
              <w:t>医救治疗</w:t>
            </w:r>
            <w:proofErr w:type="gramEnd"/>
            <w:r>
              <w:rPr>
                <w:rFonts w:ascii="Times New Roman" w:hAnsi="Times New Roman" w:cs="Times New Roman"/>
                <w:kern w:val="0"/>
              </w:rPr>
              <w:t>处理过程中，全体员工必须无条件服从我院指挥小组的调度和指挥，并及时报告和反馈相关信息。</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hint="eastAsia"/>
                <w:kern w:val="0"/>
              </w:rPr>
              <w:t>5.</w:t>
            </w:r>
            <w:r>
              <w:rPr>
                <w:rFonts w:ascii="Times New Roman" w:hAnsi="Times New Roman" w:cs="Times New Roman"/>
                <w:kern w:val="0"/>
              </w:rPr>
              <w:t>相关科室医务人员必须应对放射安全防护的培训，提高快速应对能力和技</w:t>
            </w:r>
            <w:r>
              <w:rPr>
                <w:rFonts w:ascii="Times New Roman" w:hAnsi="Times New Roman" w:cs="Times New Roman"/>
                <w:kern w:val="0"/>
              </w:rPr>
              <w:lastRenderedPageBreak/>
              <w:t>术水平。</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hint="eastAsia"/>
                <w:kern w:val="0"/>
              </w:rPr>
              <w:t>二</w:t>
            </w:r>
            <w:r>
              <w:rPr>
                <w:rFonts w:ascii="Times New Roman" w:hAnsi="Times New Roman" w:cs="Times New Roman"/>
                <w:kern w:val="0"/>
              </w:rPr>
              <w:t>、</w:t>
            </w:r>
            <w:r>
              <w:rPr>
                <w:rFonts w:ascii="Times New Roman" w:hAnsi="Times New Roman" w:cs="Times New Roman"/>
                <w:kern w:val="0"/>
              </w:rPr>
              <w:t>流程</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放射事件应急流程</w:t>
            </w:r>
          </w:p>
          <w:p w:rsidR="00F3706B" w:rsidRDefault="00B773C9">
            <w:pPr>
              <w:pStyle w:val="a5"/>
              <w:spacing w:line="360" w:lineRule="auto"/>
              <w:ind w:firstLineChars="200" w:firstLine="480"/>
              <w:jc w:val="center"/>
              <w:rPr>
                <w:rFonts w:ascii="Times New Roman" w:hAnsi="Times New Roman" w:cs="Times New Roman"/>
                <w:kern w:val="0"/>
              </w:rPr>
            </w:pPr>
            <w:r>
              <w:rPr>
                <w:rFonts w:ascii="Times New Roman" w:hAnsi="Times New Roman" w:cs="Times New Roman" w:hint="eastAsia"/>
                <w:noProof/>
                <w:kern w:val="0"/>
              </w:rPr>
              <w:drawing>
                <wp:inline distT="0" distB="0" distL="114300" distR="114300">
                  <wp:extent cx="5238750" cy="6229350"/>
                  <wp:effectExtent l="0" t="0" r="3810" b="3810"/>
                  <wp:docPr id="8" name="图片 8" descr="a18902eeb5982f7148a7e018bfee0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a18902eeb5982f7148a7e018bfee0e2"/>
                          <pic:cNvPicPr>
                            <a:picLocks noChangeAspect="1"/>
                          </pic:cNvPicPr>
                        </pic:nvPicPr>
                        <pic:blipFill>
                          <a:blip r:embed="rId55"/>
                          <a:stretch>
                            <a:fillRect/>
                          </a:stretch>
                        </pic:blipFill>
                        <pic:spPr>
                          <a:xfrm>
                            <a:off x="0" y="0"/>
                            <a:ext cx="5238750" cy="6229350"/>
                          </a:xfrm>
                          <a:prstGeom prst="rect">
                            <a:avLst/>
                          </a:prstGeom>
                        </pic:spPr>
                      </pic:pic>
                    </a:graphicData>
                  </a:graphic>
                </wp:inline>
              </w:drawing>
            </w:r>
          </w:p>
          <w:p w:rsidR="00F3706B" w:rsidRDefault="00B773C9">
            <w:pPr>
              <w:pStyle w:val="a5"/>
              <w:spacing w:line="360" w:lineRule="auto"/>
              <w:ind w:firstLineChars="200" w:firstLine="480"/>
              <w:jc w:val="center"/>
              <w:rPr>
                <w:rFonts w:ascii="Times New Roman" w:hAnsi="Times New Roman" w:cs="Times New Roman"/>
                <w:kern w:val="0"/>
              </w:rPr>
            </w:pPr>
            <w:r>
              <w:rPr>
                <w:rFonts w:ascii="Times New Roman" w:hAnsi="Times New Roman" w:cs="Times New Roman" w:hint="eastAsia"/>
                <w:kern w:val="0"/>
              </w:rPr>
              <w:t>图</w:t>
            </w:r>
            <w:r>
              <w:rPr>
                <w:rFonts w:ascii="Times New Roman" w:hAnsi="Times New Roman" w:cs="Times New Roman" w:hint="eastAsia"/>
                <w:kern w:val="0"/>
              </w:rPr>
              <w:t xml:space="preserve">12-1 </w:t>
            </w:r>
            <w:r>
              <w:rPr>
                <w:rFonts w:ascii="Times New Roman" w:hAnsi="Times New Roman" w:cs="Times New Roman" w:hint="eastAsia"/>
                <w:kern w:val="0"/>
              </w:rPr>
              <w:t>放射事件应急流程示意图</w:t>
            </w:r>
          </w:p>
          <w:p w:rsidR="00F3706B" w:rsidRDefault="00F3706B">
            <w:pPr>
              <w:pStyle w:val="a5"/>
              <w:spacing w:line="360" w:lineRule="auto"/>
              <w:rPr>
                <w:rFonts w:ascii="Times New Roman" w:hAnsi="Times New Roman" w:cs="Times New Roman"/>
                <w:kern w:val="0"/>
              </w:rPr>
            </w:pPr>
          </w:p>
        </w:tc>
      </w:tr>
    </w:tbl>
    <w:p w:rsidR="00F3706B" w:rsidRDefault="00F3706B">
      <w:pPr>
        <w:pStyle w:val="a5"/>
        <w:spacing w:line="360" w:lineRule="auto"/>
        <w:ind w:firstLineChars="200" w:firstLine="480"/>
        <w:rPr>
          <w:rFonts w:ascii="Times New Roman" w:hAnsi="Times New Roman" w:cs="Times New Roman"/>
          <w:kern w:val="0"/>
        </w:rPr>
      </w:pPr>
    </w:p>
    <w:p w:rsidR="00F3706B" w:rsidRDefault="00F3706B">
      <w:pPr>
        <w:pStyle w:val="1"/>
        <w:keepNext w:val="0"/>
        <w:keepLines w:val="0"/>
        <w:tabs>
          <w:tab w:val="left" w:pos="1137"/>
        </w:tabs>
        <w:autoSpaceDE w:val="0"/>
        <w:autoSpaceDN w:val="0"/>
        <w:spacing w:before="0" w:after="0" w:line="387" w:lineRule="exact"/>
        <w:jc w:val="left"/>
        <w:rPr>
          <w:sz w:val="30"/>
          <w:szCs w:val="30"/>
        </w:rPr>
      </w:pPr>
      <w:bookmarkStart w:id="28" w:name="表13__结论与建议"/>
      <w:bookmarkStart w:id="29" w:name="_bookmark12"/>
      <w:bookmarkEnd w:id="28"/>
      <w:bookmarkEnd w:id="29"/>
    </w:p>
    <w:p w:rsidR="00F3706B" w:rsidRDefault="00F3706B">
      <w:pPr>
        <w:pStyle w:val="1"/>
        <w:keepNext w:val="0"/>
        <w:keepLines w:val="0"/>
        <w:tabs>
          <w:tab w:val="left" w:pos="1137"/>
        </w:tabs>
        <w:autoSpaceDE w:val="0"/>
        <w:autoSpaceDN w:val="0"/>
        <w:spacing w:before="0" w:after="0" w:line="387" w:lineRule="exact"/>
        <w:jc w:val="left"/>
        <w:rPr>
          <w:sz w:val="30"/>
          <w:szCs w:val="30"/>
        </w:rPr>
      </w:pPr>
    </w:p>
    <w:p w:rsidR="00F3706B" w:rsidRDefault="00B773C9">
      <w:pPr>
        <w:pStyle w:val="1"/>
        <w:keepNext w:val="0"/>
        <w:keepLines w:val="0"/>
        <w:tabs>
          <w:tab w:val="left" w:pos="1137"/>
        </w:tabs>
        <w:autoSpaceDE w:val="0"/>
        <w:autoSpaceDN w:val="0"/>
        <w:spacing w:before="0" w:after="0" w:line="387" w:lineRule="exact"/>
        <w:jc w:val="left"/>
        <w:rPr>
          <w:sz w:val="30"/>
          <w:szCs w:val="30"/>
        </w:rPr>
      </w:pPr>
      <w:r>
        <w:rPr>
          <w:sz w:val="30"/>
          <w:szCs w:val="30"/>
        </w:rPr>
        <w:lastRenderedPageBreak/>
        <w:t>表</w:t>
      </w:r>
      <w:r>
        <w:rPr>
          <w:sz w:val="30"/>
          <w:szCs w:val="30"/>
        </w:rPr>
        <w:t xml:space="preserve"> 13</w:t>
      </w:r>
      <w:r>
        <w:rPr>
          <w:sz w:val="30"/>
          <w:szCs w:val="30"/>
        </w:rPr>
        <w:tab/>
      </w:r>
      <w:r>
        <w:rPr>
          <w:sz w:val="30"/>
          <w:szCs w:val="30"/>
        </w:rPr>
        <w:t>结论与建议</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F3706B">
        <w:tc>
          <w:tcPr>
            <w:tcW w:w="8522" w:type="dxa"/>
          </w:tcPr>
          <w:p w:rsidR="00F3706B" w:rsidRDefault="00B773C9">
            <w:pPr>
              <w:pStyle w:val="a5"/>
              <w:spacing w:before="145" w:line="350" w:lineRule="auto"/>
              <w:ind w:right="-94"/>
              <w:rPr>
                <w:rFonts w:ascii="Times New Roman" w:hAnsi="Times New Roman" w:cs="Times New Roman"/>
                <w:b/>
                <w:bCs/>
                <w:kern w:val="0"/>
              </w:rPr>
            </w:pPr>
            <w:r>
              <w:rPr>
                <w:rFonts w:ascii="Times New Roman" w:hAnsi="Times New Roman" w:cs="Times New Roman"/>
                <w:b/>
                <w:bCs/>
                <w:kern w:val="0"/>
              </w:rPr>
              <w:t>13.1</w:t>
            </w:r>
            <w:r>
              <w:rPr>
                <w:rFonts w:ascii="Times New Roman" w:hAnsi="Times New Roman" w:cs="Times New Roman"/>
                <w:b/>
                <w:bCs/>
                <w:kern w:val="0"/>
              </w:rPr>
              <w:t>结论</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 xml:space="preserve">13.1.1 </w:t>
            </w:r>
            <w:r>
              <w:rPr>
                <w:rFonts w:ascii="Times New Roman" w:hAnsi="Times New Roman" w:cs="Times New Roman"/>
                <w:kern w:val="0"/>
              </w:rPr>
              <w:t>辐射安全与防护分析结论</w:t>
            </w:r>
          </w:p>
          <w:p w:rsidR="00F3706B" w:rsidRDefault="00B773C9">
            <w:pPr>
              <w:pStyle w:val="a4"/>
              <w:ind w:firstLineChars="200" w:firstLine="480"/>
              <w:rPr>
                <w:kern w:val="0"/>
              </w:rPr>
            </w:pPr>
            <w:r>
              <w:rPr>
                <w:kern w:val="0"/>
              </w:rPr>
              <w:t>为提高放射诊疗水平，医院新购一台</w:t>
            </w:r>
            <w:r>
              <w:rPr>
                <w:kern w:val="0"/>
              </w:rPr>
              <w:t>DSA</w:t>
            </w:r>
            <w:r>
              <w:rPr>
                <w:kern w:val="0"/>
              </w:rPr>
              <w:t>，安装至</w:t>
            </w:r>
            <w:proofErr w:type="gramStart"/>
            <w:r>
              <w:rPr>
                <w:rFonts w:hint="eastAsia"/>
                <w:kern w:val="0"/>
              </w:rPr>
              <w:t>布尔津</w:t>
            </w:r>
            <w:r>
              <w:rPr>
                <w:kern w:val="0"/>
              </w:rPr>
              <w:t>县人民</w:t>
            </w:r>
            <w:proofErr w:type="gramEnd"/>
            <w:r>
              <w:rPr>
                <w:kern w:val="0"/>
              </w:rPr>
              <w:t>医院</w:t>
            </w:r>
            <w:r>
              <w:rPr>
                <w:rFonts w:hint="eastAsia"/>
                <w:kern w:val="0"/>
              </w:rPr>
              <w:t>住院楼</w:t>
            </w:r>
            <w:r>
              <w:rPr>
                <w:kern w:val="0"/>
              </w:rPr>
              <w:t>一楼新建</w:t>
            </w:r>
            <w:r>
              <w:rPr>
                <w:rFonts w:hint="eastAsia"/>
                <w:kern w:val="0"/>
              </w:rPr>
              <w:t>血管造影</w:t>
            </w:r>
            <w:r>
              <w:rPr>
                <w:kern w:val="0"/>
              </w:rPr>
              <w:t>室中。</w:t>
            </w:r>
            <w:r>
              <w:rPr>
                <w:rFonts w:hint="eastAsia"/>
                <w:kern w:val="0"/>
              </w:rPr>
              <w:t>机房设计布局与公众活动区域尽可能隔离，增加防护距离，采取控制区和监督区域划分，严格管理，避免公众等无关人员进入</w:t>
            </w:r>
            <w:r>
              <w:rPr>
                <w:kern w:val="0"/>
              </w:rPr>
              <w:t>，降低了公众受到意外照射的几率，从辐射防护角度分析，该选址及布局是合理的。本项目经</w:t>
            </w:r>
            <w:r>
              <w:rPr>
                <w:rFonts w:hint="eastAsia"/>
                <w:kern w:val="0"/>
              </w:rPr>
              <w:t>专业防护计算设计，选用足够的防护屏蔽材料</w:t>
            </w:r>
            <w:r>
              <w:rPr>
                <w:kern w:val="0"/>
              </w:rPr>
              <w:t>并保证施工质量，其辐射防护性能得到保证。</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 xml:space="preserve">13.1.2 </w:t>
            </w:r>
            <w:r>
              <w:rPr>
                <w:rFonts w:ascii="Times New Roman" w:hAnsi="Times New Roman" w:cs="Times New Roman"/>
                <w:kern w:val="0"/>
              </w:rPr>
              <w:t>环境影响分析结论</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通过类比监测和剂量估算，本项目建成正常运行时，职业人员及公众所受的附加年有效剂量分别低于本项目管理目标限值</w:t>
            </w:r>
            <w:r>
              <w:rPr>
                <w:rFonts w:ascii="Times New Roman" w:hAnsi="Times New Roman" w:cs="Times New Roman"/>
                <w:kern w:val="0"/>
              </w:rPr>
              <w:t xml:space="preserve">5 </w:t>
            </w:r>
            <w:r>
              <w:rPr>
                <w:rFonts w:ascii="Times New Roman" w:hAnsi="Times New Roman" w:cs="Times New Roman"/>
                <w:kern w:val="0"/>
              </w:rPr>
              <w:t>mSv/a</w:t>
            </w:r>
            <w:r>
              <w:rPr>
                <w:rFonts w:ascii="Times New Roman" w:hAnsi="Times New Roman" w:cs="Times New Roman"/>
                <w:kern w:val="0"/>
              </w:rPr>
              <w:t>和</w:t>
            </w:r>
            <w:r>
              <w:rPr>
                <w:rFonts w:ascii="Times New Roman" w:hAnsi="Times New Roman" w:cs="Times New Roman"/>
                <w:kern w:val="0"/>
              </w:rPr>
              <w:t>0.1mSv/a</w:t>
            </w:r>
            <w:r>
              <w:rPr>
                <w:rFonts w:ascii="Times New Roman" w:hAnsi="Times New Roman" w:cs="Times New Roman"/>
                <w:kern w:val="0"/>
              </w:rPr>
              <w:t>，符合《电离辐射防护与辐射源安全基本标准》（</w:t>
            </w:r>
            <w:r>
              <w:rPr>
                <w:rFonts w:ascii="Times New Roman" w:hAnsi="Times New Roman" w:cs="Times New Roman"/>
                <w:kern w:val="0"/>
              </w:rPr>
              <w:t>GB18871-2002</w:t>
            </w:r>
            <w:r>
              <w:rPr>
                <w:rFonts w:ascii="Times New Roman" w:hAnsi="Times New Roman" w:cs="Times New Roman"/>
                <w:kern w:val="0"/>
              </w:rPr>
              <w:t>）的要求。在严格按照辐射屏蔽规范采取屏蔽措施后，本的运行对医院整体辐射工作场所的辐射水平不会造成显著增加，符合环境保护的要求</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 xml:space="preserve">13.1.3 </w:t>
            </w:r>
            <w:r>
              <w:rPr>
                <w:rFonts w:ascii="Times New Roman" w:hAnsi="Times New Roman" w:cs="Times New Roman"/>
                <w:kern w:val="0"/>
              </w:rPr>
              <w:t>可行性分析结论</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按照《电离辐射防护与辐射源安全基本标准》（</w:t>
            </w:r>
            <w:r>
              <w:rPr>
                <w:rFonts w:ascii="Times New Roman" w:hAnsi="Times New Roman" w:cs="Times New Roman"/>
                <w:kern w:val="0"/>
              </w:rPr>
              <w:t>GB18871-2002</w:t>
            </w:r>
            <w:r>
              <w:rPr>
                <w:rFonts w:ascii="Times New Roman" w:hAnsi="Times New Roman" w:cs="Times New Roman"/>
                <w:kern w:val="0"/>
              </w:rPr>
              <w:t>）中关于辐射防护</w:t>
            </w:r>
            <w:r>
              <w:rPr>
                <w:rFonts w:ascii="Times New Roman" w:hAnsi="Times New Roman" w:cs="Times New Roman"/>
                <w:kern w:val="0"/>
              </w:rPr>
              <w:t>“</w:t>
            </w:r>
            <w:r>
              <w:rPr>
                <w:rFonts w:ascii="Times New Roman" w:hAnsi="Times New Roman" w:cs="Times New Roman"/>
                <w:kern w:val="0"/>
              </w:rPr>
              <w:t>实践的正当性</w:t>
            </w:r>
            <w:r>
              <w:rPr>
                <w:rFonts w:ascii="Times New Roman" w:hAnsi="Times New Roman" w:cs="Times New Roman"/>
                <w:kern w:val="0"/>
              </w:rPr>
              <w:t>”</w:t>
            </w:r>
            <w:r>
              <w:rPr>
                <w:rFonts w:ascii="Times New Roman" w:hAnsi="Times New Roman" w:cs="Times New Roman"/>
                <w:kern w:val="0"/>
              </w:rPr>
              <w:t>要求，对于一项实践，只有在综合考虑了社会、经济和其他有关因素之后，其对受照个人或社会所带来的利益足以弥补其可能引起的代价时，该实践才是正当的。</w:t>
            </w:r>
            <w:r>
              <w:rPr>
                <w:rFonts w:ascii="Times New Roman" w:hAnsi="Times New Roman" w:cs="Times New Roman"/>
                <w:kern w:val="0"/>
              </w:rPr>
              <w:t xml:space="preserve"> </w:t>
            </w:r>
            <w:r>
              <w:rPr>
                <w:rFonts w:ascii="Times New Roman" w:hAnsi="Times New Roman" w:cs="Times New Roman"/>
                <w:kern w:val="0"/>
              </w:rPr>
              <w:t>本项目使用辐射性医</w:t>
            </w:r>
            <w:r>
              <w:rPr>
                <w:rFonts w:ascii="Times New Roman" w:hAnsi="Times New Roman" w:cs="Times New Roman"/>
                <w:kern w:val="0"/>
              </w:rPr>
              <w:t>疗设备用于临床诊断、治疗，符合国家发展和改革委员会《产业结构调整指导目录</w:t>
            </w:r>
            <w:r>
              <w:rPr>
                <w:rFonts w:ascii="Times New Roman" w:hAnsi="Times New Roman" w:cs="Times New Roman"/>
                <w:kern w:val="0"/>
              </w:rPr>
              <w:t>(2011</w:t>
            </w:r>
            <w:r>
              <w:rPr>
                <w:rFonts w:ascii="Times New Roman" w:hAnsi="Times New Roman" w:cs="Times New Roman"/>
                <w:kern w:val="0"/>
              </w:rPr>
              <w:t>年本</w:t>
            </w:r>
            <w:r>
              <w:rPr>
                <w:rFonts w:ascii="Times New Roman" w:hAnsi="Times New Roman" w:cs="Times New Roman"/>
                <w:kern w:val="0"/>
              </w:rPr>
              <w:t>)(2013</w:t>
            </w:r>
            <w:r>
              <w:rPr>
                <w:rFonts w:ascii="Times New Roman" w:hAnsi="Times New Roman" w:cs="Times New Roman"/>
                <w:kern w:val="0"/>
              </w:rPr>
              <w:t>年修正</w:t>
            </w:r>
            <w:r>
              <w:rPr>
                <w:rFonts w:ascii="Times New Roman" w:hAnsi="Times New Roman" w:cs="Times New Roman"/>
                <w:kern w:val="0"/>
              </w:rPr>
              <w:t>)</w:t>
            </w:r>
            <w:r>
              <w:rPr>
                <w:rFonts w:ascii="Times New Roman" w:hAnsi="Times New Roman" w:cs="Times New Roman"/>
                <w:kern w:val="0"/>
              </w:rPr>
              <w:t>》中鼓励类项目</w:t>
            </w:r>
            <w:r>
              <w:rPr>
                <w:rFonts w:ascii="Times New Roman" w:hAnsi="Times New Roman" w:cs="Times New Roman"/>
                <w:kern w:val="0"/>
              </w:rPr>
              <w:t>(</w:t>
            </w:r>
            <w:r>
              <w:rPr>
                <w:rFonts w:ascii="Times New Roman" w:hAnsi="Times New Roman" w:cs="Times New Roman"/>
                <w:kern w:val="0"/>
              </w:rPr>
              <w:t>第十三项医药第</w:t>
            </w:r>
            <w:r>
              <w:rPr>
                <w:rFonts w:ascii="Times New Roman" w:hAnsi="Times New Roman" w:cs="Times New Roman"/>
                <w:kern w:val="0"/>
              </w:rPr>
              <w:t>6</w:t>
            </w:r>
            <w:r>
              <w:rPr>
                <w:rFonts w:ascii="Times New Roman" w:hAnsi="Times New Roman" w:cs="Times New Roman"/>
                <w:kern w:val="0"/>
              </w:rPr>
              <w:t>条新型医用诊断医疗仪器设备、微创外科和介入治疗装备及器械、医疗急救及移动式医疗装备、康复工程技术装置、家用医疗器械、新型计划生育器具、新型医用材料、人工器官及关键元器件的开发和生产，数字化医学影像产品及医疗信息技术的开发与应用</w:t>
            </w:r>
            <w:r>
              <w:rPr>
                <w:rFonts w:ascii="Times New Roman" w:hAnsi="Times New Roman" w:cs="Times New Roman"/>
                <w:kern w:val="0"/>
              </w:rPr>
              <w:t>)</w:t>
            </w:r>
            <w:r>
              <w:rPr>
                <w:rFonts w:ascii="Times New Roman" w:hAnsi="Times New Roman" w:cs="Times New Roman"/>
                <w:kern w:val="0"/>
              </w:rPr>
              <w:t>。本项目工艺先进，产生少量的臭氧和</w:t>
            </w:r>
            <w:r>
              <w:rPr>
                <w:rFonts w:ascii="Times New Roman" w:hAnsi="Times New Roman" w:cs="Times New Roman"/>
                <w:kern w:val="0"/>
              </w:rPr>
              <w:t>NOx</w:t>
            </w:r>
            <w:r>
              <w:rPr>
                <w:rFonts w:ascii="Times New Roman" w:hAnsi="Times New Roman" w:cs="Times New Roman"/>
                <w:kern w:val="0"/>
              </w:rPr>
              <w:t>，固体废物和废水做到减量化并妥善处置，符合清洁生产政策。</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尽管射线装置运行期间会对周围环境产生一定的辐射影</w:t>
            </w:r>
            <w:r>
              <w:rPr>
                <w:rFonts w:ascii="Times New Roman" w:hAnsi="Times New Roman" w:cs="Times New Roman"/>
                <w:kern w:val="0"/>
              </w:rPr>
              <w:t>响，但是它在医学诊断、治疗方面有着其他技术无法替代的特点，对保障健康、拯救生命起到十分重要的作用，为病人提供优越的诊疗环境，具有明显的社会效益；同时也提高了医院医疗服务水平，满足了更多患者的需要，在保障病人健康的同时也为医院创造了更大的经济效益。在完全落实国家有关法律法规和标准及本报告提出的辐射防</w:t>
            </w:r>
            <w:r>
              <w:rPr>
                <w:rFonts w:ascii="Times New Roman" w:hAnsi="Times New Roman" w:cs="Times New Roman"/>
                <w:kern w:val="0"/>
              </w:rPr>
              <w:lastRenderedPageBreak/>
              <w:t>护和安全措施，做到辐射防护最优化的前提下，本项目可实现辐射防护</w:t>
            </w:r>
            <w:r>
              <w:rPr>
                <w:rFonts w:ascii="Times New Roman" w:hAnsi="Times New Roman" w:cs="Times New Roman"/>
                <w:kern w:val="0"/>
              </w:rPr>
              <w:t>“</w:t>
            </w:r>
            <w:r>
              <w:rPr>
                <w:rFonts w:ascii="Times New Roman" w:hAnsi="Times New Roman" w:cs="Times New Roman"/>
                <w:kern w:val="0"/>
              </w:rPr>
              <w:t>实践正当性</w:t>
            </w:r>
            <w:r>
              <w:rPr>
                <w:rFonts w:ascii="Times New Roman" w:hAnsi="Times New Roman" w:cs="Times New Roman"/>
                <w:kern w:val="0"/>
              </w:rPr>
              <w:t>”</w:t>
            </w:r>
            <w:r>
              <w:rPr>
                <w:rFonts w:ascii="Times New Roman" w:hAnsi="Times New Roman" w:cs="Times New Roman"/>
                <w:kern w:val="0"/>
              </w:rPr>
              <w:t>原则，能够满足辐射环境保护的要求。</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综上所述，本项目在落实国家有关法律法规和标准及本评价报告所提出的各项防护和安全措施的情况下，正常运行时</w:t>
            </w:r>
            <w:r>
              <w:rPr>
                <w:rFonts w:ascii="Times New Roman" w:hAnsi="Times New Roman" w:cs="Times New Roman"/>
                <w:kern w:val="0"/>
              </w:rPr>
              <w:t>对周围环境的影响符合辐射环境保护的要求，从辐射环境保护角度论证，该项目的运行是可行的。</w:t>
            </w:r>
          </w:p>
          <w:p w:rsidR="00F3706B" w:rsidRDefault="00B773C9">
            <w:pPr>
              <w:pStyle w:val="a5"/>
              <w:spacing w:before="145" w:line="350" w:lineRule="auto"/>
              <w:ind w:right="-94"/>
              <w:rPr>
                <w:rFonts w:ascii="Times New Roman" w:hAnsi="Times New Roman" w:cs="Times New Roman"/>
                <w:b/>
                <w:bCs/>
                <w:kern w:val="0"/>
              </w:rPr>
            </w:pPr>
            <w:r>
              <w:rPr>
                <w:rFonts w:ascii="Times New Roman" w:hAnsi="Times New Roman" w:cs="Times New Roman"/>
                <w:b/>
                <w:bCs/>
                <w:kern w:val="0"/>
              </w:rPr>
              <w:t>13.2</w:t>
            </w:r>
            <w:r>
              <w:rPr>
                <w:rFonts w:ascii="Times New Roman" w:hAnsi="Times New Roman" w:cs="Times New Roman"/>
                <w:b/>
                <w:bCs/>
                <w:kern w:val="0"/>
              </w:rPr>
              <w:t>建议和承诺</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w:t>
            </w:r>
            <w:r>
              <w:rPr>
                <w:rFonts w:ascii="Times New Roman" w:hAnsi="Times New Roman" w:cs="Times New Roman"/>
                <w:kern w:val="0"/>
              </w:rPr>
              <w:t>1</w:t>
            </w:r>
            <w:r>
              <w:rPr>
                <w:rFonts w:ascii="Times New Roman" w:hAnsi="Times New Roman" w:cs="Times New Roman"/>
                <w:kern w:val="0"/>
              </w:rPr>
              <w:t>）医院要严格执行辐射污染防治与辐射环境管理的法律法规；认真落实各项污染防治措施和要求，认真落实岗位辐射防护制度和岗位责任制制度，落实培训计划及应急监测计划等各项规章制度。</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w:t>
            </w:r>
            <w:r>
              <w:rPr>
                <w:rFonts w:ascii="Times New Roman" w:hAnsi="Times New Roman" w:cs="Times New Roman"/>
                <w:kern w:val="0"/>
              </w:rPr>
              <w:t>2</w:t>
            </w:r>
            <w:r>
              <w:rPr>
                <w:rFonts w:ascii="Times New Roman" w:hAnsi="Times New Roman" w:cs="Times New Roman"/>
                <w:kern w:val="0"/>
              </w:rPr>
              <w:t>）医院要将辐射污染防治工作纳入到医院的整体工作中，加强日常环保监督管理，专人实施，发现辐射污染问题要及时处理，并迅速报告环保部门。</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w:t>
            </w:r>
            <w:r>
              <w:rPr>
                <w:rFonts w:ascii="Times New Roman" w:hAnsi="Times New Roman" w:cs="Times New Roman"/>
                <w:kern w:val="0"/>
              </w:rPr>
              <w:t>3</w:t>
            </w:r>
            <w:r>
              <w:rPr>
                <w:rFonts w:ascii="Times New Roman" w:hAnsi="Times New Roman" w:cs="Times New Roman"/>
                <w:kern w:val="0"/>
              </w:rPr>
              <w:t>）医院对从事辐射性医疗的工作人员要经常进行辐射防护知识的教育，提高辐射防护意识，提高自我</w:t>
            </w:r>
            <w:r>
              <w:rPr>
                <w:rFonts w:ascii="Times New Roman" w:hAnsi="Times New Roman" w:cs="Times New Roman"/>
                <w:kern w:val="0"/>
              </w:rPr>
              <w:t>防护意识，定期检查和评估工作人员的个人剂量，建立个人剂量档案。</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w:t>
            </w:r>
            <w:r>
              <w:rPr>
                <w:rFonts w:ascii="Times New Roman" w:hAnsi="Times New Roman" w:cs="Times New Roman"/>
                <w:kern w:val="0"/>
              </w:rPr>
              <w:t>4</w:t>
            </w:r>
            <w:r>
              <w:rPr>
                <w:rFonts w:ascii="Times New Roman" w:hAnsi="Times New Roman" w:cs="Times New Roman"/>
                <w:kern w:val="0"/>
              </w:rPr>
              <w:t>）医院要定期检查安全联锁装置、报警系统和防护仪表，发现问题及时解决，不得在没有启动防护装置的情况下强制运行射线装置，以杜绝辐射照射事故的发生。</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w:t>
            </w:r>
            <w:r>
              <w:rPr>
                <w:rFonts w:ascii="Times New Roman" w:hAnsi="Times New Roman" w:cs="Times New Roman"/>
                <w:kern w:val="0"/>
              </w:rPr>
              <w:t>5</w:t>
            </w:r>
            <w:r>
              <w:rPr>
                <w:rFonts w:ascii="Times New Roman" w:hAnsi="Times New Roman" w:cs="Times New Roman"/>
                <w:kern w:val="0"/>
              </w:rPr>
              <w:t>）医院须定期对射线装置机房周围环境进行辐射监测，严防发生医疗照射事故。</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w:t>
            </w:r>
            <w:r>
              <w:rPr>
                <w:rFonts w:ascii="Times New Roman" w:hAnsi="Times New Roman" w:cs="Times New Roman"/>
                <w:kern w:val="0"/>
              </w:rPr>
              <w:t>6</w:t>
            </w:r>
            <w:r>
              <w:rPr>
                <w:rFonts w:ascii="Times New Roman" w:hAnsi="Times New Roman" w:cs="Times New Roman"/>
                <w:kern w:val="0"/>
              </w:rPr>
              <w:t>）严格执行环境保护</w:t>
            </w:r>
            <w:r>
              <w:rPr>
                <w:rFonts w:ascii="Times New Roman" w:hAnsi="Times New Roman" w:cs="Times New Roman"/>
                <w:kern w:val="0"/>
              </w:rPr>
              <w:t>“</w:t>
            </w:r>
            <w:r>
              <w:rPr>
                <w:rFonts w:ascii="Times New Roman" w:hAnsi="Times New Roman" w:cs="Times New Roman"/>
                <w:kern w:val="0"/>
              </w:rPr>
              <w:t>三同时</w:t>
            </w:r>
            <w:r>
              <w:rPr>
                <w:rFonts w:ascii="Times New Roman" w:hAnsi="Times New Roman" w:cs="Times New Roman"/>
                <w:kern w:val="0"/>
              </w:rPr>
              <w:t>”</w:t>
            </w:r>
            <w:r>
              <w:rPr>
                <w:rFonts w:ascii="Times New Roman" w:hAnsi="Times New Roman" w:cs="Times New Roman"/>
                <w:kern w:val="0"/>
              </w:rPr>
              <w:t>制度，在该项目试运行三个月内进行自主验收，验收合格后方可正式运行。</w:t>
            </w:r>
          </w:p>
          <w:p w:rsidR="00F3706B" w:rsidRDefault="00B773C9">
            <w:pPr>
              <w:pStyle w:val="a5"/>
              <w:spacing w:line="360" w:lineRule="auto"/>
              <w:ind w:firstLineChars="200" w:firstLine="480"/>
              <w:rPr>
                <w:rFonts w:ascii="Times New Roman" w:hAnsi="Times New Roman" w:cs="Times New Roman"/>
                <w:kern w:val="0"/>
              </w:rPr>
            </w:pPr>
            <w:r>
              <w:rPr>
                <w:rFonts w:ascii="Times New Roman" w:hAnsi="Times New Roman" w:cs="Times New Roman"/>
                <w:kern w:val="0"/>
              </w:rPr>
              <w:t>（</w:t>
            </w:r>
            <w:r>
              <w:rPr>
                <w:rFonts w:ascii="Times New Roman" w:hAnsi="Times New Roman" w:cs="Times New Roman"/>
                <w:kern w:val="0"/>
              </w:rPr>
              <w:t>7</w:t>
            </w:r>
            <w:r>
              <w:rPr>
                <w:rFonts w:ascii="Times New Roman" w:hAnsi="Times New Roman" w:cs="Times New Roman"/>
                <w:kern w:val="0"/>
              </w:rPr>
              <w:t>）</w:t>
            </w:r>
            <w:proofErr w:type="gramStart"/>
            <w:r>
              <w:rPr>
                <w:rFonts w:ascii="Times New Roman" w:hAnsi="Times New Roman" w:cs="Times New Roman" w:hint="eastAsia"/>
                <w:kern w:val="0"/>
              </w:rPr>
              <w:t>布尔津</w:t>
            </w:r>
            <w:r>
              <w:rPr>
                <w:rFonts w:ascii="Times New Roman" w:hAnsi="Times New Roman" w:cs="Times New Roman"/>
                <w:kern w:val="0"/>
              </w:rPr>
              <w:t>县</w:t>
            </w:r>
            <w:r>
              <w:rPr>
                <w:rFonts w:ascii="Times New Roman" w:hAnsi="Times New Roman" w:cs="Times New Roman"/>
                <w:kern w:val="0"/>
              </w:rPr>
              <w:t>人民</w:t>
            </w:r>
            <w:proofErr w:type="gramEnd"/>
            <w:r>
              <w:rPr>
                <w:rFonts w:ascii="Times New Roman" w:hAnsi="Times New Roman" w:cs="Times New Roman"/>
                <w:kern w:val="0"/>
              </w:rPr>
              <w:t>医院辐射性医疗设备工作场所</w:t>
            </w:r>
            <w:r>
              <w:rPr>
                <w:rFonts w:ascii="Times New Roman" w:hAnsi="Times New Roman" w:cs="Times New Roman" w:hint="eastAsia"/>
                <w:kern w:val="0"/>
              </w:rPr>
              <w:t>项目环境影响评价</w:t>
            </w:r>
            <w:r>
              <w:rPr>
                <w:rFonts w:ascii="Times New Roman" w:hAnsi="Times New Roman" w:cs="Times New Roman"/>
                <w:kern w:val="0"/>
              </w:rPr>
              <w:t>取得</w:t>
            </w:r>
            <w:r>
              <w:rPr>
                <w:rFonts w:ascii="Times New Roman" w:hAnsi="Times New Roman" w:cs="Times New Roman" w:hint="eastAsia"/>
                <w:kern w:val="0"/>
              </w:rPr>
              <w:t>生态环境</w:t>
            </w:r>
            <w:r>
              <w:rPr>
                <w:rFonts w:ascii="Times New Roman" w:hAnsi="Times New Roman" w:cs="Times New Roman"/>
                <w:kern w:val="0"/>
              </w:rPr>
              <w:t>部门</w:t>
            </w:r>
            <w:r>
              <w:rPr>
                <w:rFonts w:ascii="Times New Roman" w:hAnsi="Times New Roman" w:cs="Times New Roman" w:hint="eastAsia"/>
                <w:kern w:val="0"/>
              </w:rPr>
              <w:t>批复文件</w:t>
            </w:r>
            <w:r>
              <w:rPr>
                <w:rFonts w:ascii="Times New Roman" w:hAnsi="Times New Roman" w:cs="Times New Roman"/>
                <w:kern w:val="0"/>
              </w:rPr>
              <w:t>并</w:t>
            </w:r>
            <w:r>
              <w:rPr>
                <w:rFonts w:ascii="Times New Roman" w:hAnsi="Times New Roman" w:cs="Times New Roman" w:hint="eastAsia"/>
                <w:kern w:val="0"/>
              </w:rPr>
              <w:t>在</w:t>
            </w:r>
            <w:r>
              <w:rPr>
                <w:rFonts w:cs="Times New Roman" w:hint="eastAsia"/>
                <w:kern w:val="0"/>
              </w:rPr>
              <w:t>项目竣工后，医院应根据</w:t>
            </w:r>
            <w:r>
              <w:rPr>
                <w:rFonts w:ascii="Times New Roman" w:hAnsi="Times New Roman" w:cs="Times New Roman" w:hint="eastAsia"/>
                <w:kern w:val="0"/>
              </w:rPr>
              <w:t>《建设项目竣工</w:t>
            </w:r>
            <w:r>
              <w:rPr>
                <w:rFonts w:ascii="Times New Roman" w:hAnsi="Times New Roman" w:cs="Times New Roman" w:hint="eastAsia"/>
                <w:kern w:val="0"/>
              </w:rPr>
              <w:t>环境保护验收暂行》</w:t>
            </w:r>
            <w:r>
              <w:rPr>
                <w:rFonts w:cs="Times New Roman" w:hint="eastAsia"/>
                <w:kern w:val="0"/>
              </w:rPr>
              <w:t>，</w:t>
            </w:r>
            <w:r>
              <w:rPr>
                <w:rFonts w:ascii="Times New Roman" w:hAnsi="Times New Roman" w:cs="Times New Roman" w:hint="eastAsia"/>
                <w:kern w:val="0"/>
              </w:rPr>
              <w:t>组织对配套建设的环境保护设施进行验收，编制验收报告，公开相关信息，接受社会监督</w:t>
            </w:r>
            <w:r>
              <w:rPr>
                <w:rFonts w:hint="eastAsia"/>
              </w:rPr>
              <w:t>。</w:t>
            </w:r>
            <w:r>
              <w:rPr>
                <w:rFonts w:ascii="Times New Roman" w:hAnsi="Times New Roman" w:cs="Times New Roman"/>
                <w:kern w:val="0"/>
              </w:rPr>
              <w:t>每年应对辐射工作场所的安全和防护状况进行自检和评估，</w:t>
            </w:r>
            <w:r>
              <w:rPr>
                <w:rFonts w:hint="eastAsia"/>
              </w:rPr>
              <w:t>编制《辐射评估报告》</w:t>
            </w:r>
            <w:r>
              <w:rPr>
                <w:rFonts w:ascii="Times New Roman" w:hAnsi="Times New Roman" w:cs="Times New Roman"/>
                <w:kern w:val="0"/>
              </w:rPr>
              <w:t>并与每年</w:t>
            </w:r>
            <w:r>
              <w:rPr>
                <w:rFonts w:ascii="Times New Roman" w:hAnsi="Times New Roman" w:cs="Times New Roman"/>
                <w:kern w:val="0"/>
              </w:rPr>
              <w:t>1</w:t>
            </w:r>
            <w:r>
              <w:rPr>
                <w:rFonts w:ascii="Times New Roman" w:hAnsi="Times New Roman" w:cs="Times New Roman"/>
                <w:kern w:val="0"/>
              </w:rPr>
              <w:t>月</w:t>
            </w:r>
            <w:r>
              <w:rPr>
                <w:rFonts w:ascii="Times New Roman" w:hAnsi="Times New Roman" w:cs="Times New Roman"/>
                <w:kern w:val="0"/>
              </w:rPr>
              <w:t>31</w:t>
            </w:r>
            <w:r>
              <w:rPr>
                <w:rFonts w:ascii="Times New Roman" w:hAnsi="Times New Roman" w:cs="Times New Roman"/>
                <w:kern w:val="0"/>
              </w:rPr>
              <w:t>日前上报</w:t>
            </w:r>
            <w:r>
              <w:rPr>
                <w:rFonts w:ascii="Times New Roman" w:hAnsi="Times New Roman" w:cs="Times New Roman" w:hint="eastAsia"/>
                <w:kern w:val="0"/>
              </w:rPr>
              <w:t>生态环境行政主管</w:t>
            </w:r>
            <w:r>
              <w:rPr>
                <w:rFonts w:ascii="Times New Roman" w:hAnsi="Times New Roman" w:cs="Times New Roman"/>
                <w:kern w:val="0"/>
              </w:rPr>
              <w:t>部门。</w:t>
            </w:r>
          </w:p>
          <w:p w:rsidR="00F3706B" w:rsidRDefault="00F3706B">
            <w:pPr>
              <w:pStyle w:val="a5"/>
              <w:spacing w:line="360" w:lineRule="auto"/>
              <w:rPr>
                <w:rFonts w:ascii="Times New Roman" w:hAnsi="Times New Roman" w:cs="Times New Roman"/>
                <w:kern w:val="0"/>
              </w:rPr>
            </w:pPr>
          </w:p>
        </w:tc>
      </w:tr>
    </w:tbl>
    <w:p w:rsidR="00F3706B" w:rsidRDefault="00F3706B">
      <w:pPr>
        <w:pStyle w:val="a5"/>
        <w:spacing w:line="360" w:lineRule="auto"/>
        <w:rPr>
          <w:rFonts w:cs="Times New Roman"/>
          <w:kern w:val="0"/>
        </w:rPr>
      </w:pPr>
    </w:p>
    <w:p w:rsidR="00F3706B" w:rsidRDefault="00F3706B"/>
    <w:sectPr w:rsidR="00F3706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3C9" w:rsidRDefault="00B773C9">
      <w:r>
        <w:separator/>
      </w:r>
    </w:p>
  </w:endnote>
  <w:endnote w:type="continuationSeparator" w:id="0">
    <w:p w:rsidR="00B773C9" w:rsidRDefault="00B77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06B" w:rsidRDefault="00B773C9">
    <w:pPr>
      <w:pStyle w:val="a6"/>
    </w:pPr>
    <w:r>
      <w:rPr>
        <w:noProof/>
      </w:rP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F3706B" w:rsidRDefault="00B773C9">
                          <w:pPr>
                            <w:pStyle w:val="a6"/>
                          </w:pPr>
                          <w:r>
                            <w:fldChar w:fldCharType="begin"/>
                          </w:r>
                          <w:r>
                            <w:instrText xml:space="preserve"> PAGE  \* MERGEFORMAT </w:instrText>
                          </w:r>
                          <w:r>
                            <w:fldChar w:fldCharType="separate"/>
                          </w:r>
                          <w:r w:rsidR="007057E2">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2in;height:2in;z-index:10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FhSLEgcAgAAFgQAAA4AAAAAAAAAAAAAAAAALgIAAGRycy9lMm9Eb2MueG1sUEsBAi0AFAAGAAgA&#10;AAAhAHGq0bnXAAAABQEAAA8AAAAAAAAAAAAAAAAAdgQAAGRycy9kb3ducmV2LnhtbFBLBQYAAAAA&#10;BAAEAPMAAAB6BQAAAAA=&#10;" filled="f" stroked="f" strokeweight=".5pt">
              <v:textbox style="mso-fit-shape-to-text:t" inset="0,0,0,0">
                <w:txbxContent>
                  <w:p w:rsidR="00F3706B" w:rsidRDefault="00B773C9">
                    <w:pPr>
                      <w:pStyle w:val="a6"/>
                    </w:pPr>
                    <w:r>
                      <w:fldChar w:fldCharType="begin"/>
                    </w:r>
                    <w:r>
                      <w:instrText xml:space="preserve"> PAGE  \* MERGEFORMAT </w:instrText>
                    </w:r>
                    <w:r>
                      <w:fldChar w:fldCharType="separate"/>
                    </w:r>
                    <w:r w:rsidR="007057E2">
                      <w:rPr>
                        <w:noProof/>
                      </w:rP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3C9" w:rsidRDefault="00B773C9">
      <w:r>
        <w:separator/>
      </w:r>
    </w:p>
  </w:footnote>
  <w:footnote w:type="continuationSeparator" w:id="0">
    <w:p w:rsidR="00B773C9" w:rsidRDefault="00B77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06B" w:rsidRDefault="00B773C9">
    <w:pPr>
      <w:pStyle w:val="a7"/>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6B"/>
    <w:rsid w:val="007057E2"/>
    <w:rsid w:val="00B773C9"/>
    <w:rsid w:val="00F3706B"/>
    <w:rsid w:val="137A2CE0"/>
    <w:rsid w:val="13E46F9B"/>
    <w:rsid w:val="1409468F"/>
    <w:rsid w:val="259C082C"/>
    <w:rsid w:val="6BF35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1" w:qFormat="1"/>
    <w:lsdException w:name="heading 3" w:semiHidden="1"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uiPriority="99" w:unhideWhenUsed="1" w:qFormat="1"/>
    <w:lsdException w:name="caption" w:semiHidden="1" w:unhideWhenUsed="1" w:qFormat="1"/>
    <w:lsdException w:name="annotation reference" w:uiPriority="99"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pPr>
      <w:widowControl w:val="0"/>
      <w:jc w:val="both"/>
    </w:pPr>
    <w:rPr>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1"/>
    <w:qFormat/>
    <w:pPr>
      <w:ind w:left="227"/>
      <w:outlineLvl w:val="1"/>
    </w:pPr>
    <w:rPr>
      <w:rFonts w:ascii="宋体" w:hAnsi="宋体" w:cs="宋体"/>
      <w:b/>
      <w:bCs/>
      <w:sz w:val="24"/>
    </w:rPr>
  </w:style>
  <w:style w:type="paragraph" w:styleId="4">
    <w:name w:val="heading 4"/>
    <w:basedOn w:val="a"/>
    <w:next w:val="a"/>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szCs w:val="20"/>
    </w:rPr>
  </w:style>
  <w:style w:type="paragraph" w:styleId="a4">
    <w:name w:val="annotation text"/>
    <w:basedOn w:val="a"/>
    <w:qFormat/>
    <w:pPr>
      <w:jc w:val="left"/>
    </w:pPr>
    <w:rPr>
      <w:sz w:val="24"/>
    </w:rPr>
  </w:style>
  <w:style w:type="paragraph" w:styleId="a5">
    <w:name w:val="Body Text"/>
    <w:basedOn w:val="a"/>
    <w:uiPriority w:val="1"/>
    <w:qFormat/>
    <w:rPr>
      <w:rFonts w:ascii="宋体" w:hAnsi="宋体" w:cs="宋体"/>
      <w:sz w:val="24"/>
    </w:rPr>
  </w:style>
  <w:style w:type="paragraph" w:styleId="a6">
    <w:name w:val="footer"/>
    <w:basedOn w:val="a"/>
    <w:uiPriority w:val="99"/>
    <w:unhideWhenUsed/>
    <w:qFormat/>
    <w:pPr>
      <w:tabs>
        <w:tab w:val="center" w:pos="4153"/>
        <w:tab w:val="right" w:pos="8306"/>
      </w:tabs>
      <w:snapToGrid w:val="0"/>
      <w:jc w:val="left"/>
    </w:pPr>
    <w:rPr>
      <w:sz w:val="18"/>
      <w:szCs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uiPriority w:val="99"/>
    <w:qFormat/>
    <w:rPr>
      <w:rFonts w:ascii="Times New Roman" w:hint="default"/>
      <w:sz w:val="21"/>
    </w:rPr>
  </w:style>
  <w:style w:type="paragraph" w:customStyle="1" w:styleId="10">
    <w:name w:val="纯文本1"/>
    <w:basedOn w:val="a"/>
    <w:qFormat/>
    <w:pPr>
      <w:adjustRightInd w:val="0"/>
      <w:jc w:val="left"/>
      <w:textAlignment w:val="baseline"/>
    </w:pPr>
    <w:rPr>
      <w:rFonts w:ascii="宋体" w:hAnsi="Courier New"/>
      <w:sz w:val="24"/>
      <w:szCs w:val="20"/>
    </w:rPr>
  </w:style>
  <w:style w:type="paragraph" w:customStyle="1" w:styleId="11">
    <w:name w:val="样式 标题 1 + (符号) 宋体"/>
    <w:basedOn w:val="1"/>
    <w:qFormat/>
    <w:pPr>
      <w:keepLines w:val="0"/>
      <w:spacing w:beforeLines="100" w:afterLines="100" w:line="360" w:lineRule="auto"/>
      <w:jc w:val="left"/>
    </w:pPr>
    <w:rPr>
      <w:rFonts w:eastAsia="黑体"/>
      <w:b w:val="0"/>
      <w:kern w:val="2"/>
      <w:sz w:val="21"/>
      <w:szCs w:val="20"/>
    </w:rPr>
  </w:style>
  <w:style w:type="paragraph" w:customStyle="1" w:styleId="110">
    <w:name w:val="纯文本11"/>
    <w:basedOn w:val="a"/>
    <w:qFormat/>
    <w:pPr>
      <w:adjustRightInd w:val="0"/>
      <w:jc w:val="left"/>
      <w:textAlignment w:val="baseline"/>
    </w:pPr>
    <w:rPr>
      <w:rFonts w:ascii="宋体" w:hAnsi="Courier New"/>
      <w:sz w:val="24"/>
      <w:szCs w:val="20"/>
    </w:rPr>
  </w:style>
  <w:style w:type="paragraph" w:customStyle="1" w:styleId="aa">
    <w:name w:val="表中正文"/>
    <w:basedOn w:val="a"/>
    <w:qFormat/>
    <w:pPr>
      <w:tabs>
        <w:tab w:val="left" w:pos="958"/>
        <w:tab w:val="left" w:pos="7320"/>
        <w:tab w:val="left" w:pos="8160"/>
      </w:tabs>
      <w:adjustRightInd w:val="0"/>
      <w:spacing w:line="360" w:lineRule="atLeast"/>
      <w:ind w:right="113"/>
      <w:jc w:val="center"/>
      <w:textAlignment w:val="baseline"/>
    </w:pPr>
    <w:rPr>
      <w:rFonts w:ascii="楷体_GB2312" w:eastAsia="楷体_GB2312" w:hAnsi="楷体_GB2312" w:cs="Tahoma"/>
      <w:spacing w:val="6"/>
      <w:kern w:val="20"/>
    </w:rPr>
  </w:style>
  <w:style w:type="paragraph" w:customStyle="1" w:styleId="TableParagraph">
    <w:name w:val="Table Paragraph"/>
    <w:basedOn w:val="a"/>
    <w:uiPriority w:val="1"/>
    <w:qFormat/>
    <w:rPr>
      <w:rFonts w:ascii="宋体" w:hAnsi="宋体" w:cs="宋体"/>
    </w:rPr>
  </w:style>
  <w:style w:type="paragraph" w:styleId="ab">
    <w:name w:val="Balloon Text"/>
    <w:basedOn w:val="a"/>
    <w:link w:val="Char"/>
    <w:rsid w:val="007057E2"/>
    <w:rPr>
      <w:sz w:val="18"/>
      <w:szCs w:val="18"/>
    </w:rPr>
  </w:style>
  <w:style w:type="character" w:customStyle="1" w:styleId="Char">
    <w:name w:val="批注框文本 Char"/>
    <w:basedOn w:val="a0"/>
    <w:link w:val="ab"/>
    <w:rsid w:val="007057E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1" w:qFormat="1"/>
    <w:lsdException w:name="heading 3" w:semiHidden="1"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uiPriority="99" w:unhideWhenUsed="1" w:qFormat="1"/>
    <w:lsdException w:name="caption" w:semiHidden="1" w:unhideWhenUsed="1" w:qFormat="1"/>
    <w:lsdException w:name="annotation reference" w:uiPriority="99"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pPr>
      <w:widowControl w:val="0"/>
      <w:jc w:val="both"/>
    </w:pPr>
    <w:rPr>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1"/>
    <w:qFormat/>
    <w:pPr>
      <w:ind w:left="227"/>
      <w:outlineLvl w:val="1"/>
    </w:pPr>
    <w:rPr>
      <w:rFonts w:ascii="宋体" w:hAnsi="宋体" w:cs="宋体"/>
      <w:b/>
      <w:bCs/>
      <w:sz w:val="24"/>
    </w:rPr>
  </w:style>
  <w:style w:type="paragraph" w:styleId="4">
    <w:name w:val="heading 4"/>
    <w:basedOn w:val="a"/>
    <w:next w:val="a"/>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szCs w:val="20"/>
    </w:rPr>
  </w:style>
  <w:style w:type="paragraph" w:styleId="a4">
    <w:name w:val="annotation text"/>
    <w:basedOn w:val="a"/>
    <w:qFormat/>
    <w:pPr>
      <w:jc w:val="left"/>
    </w:pPr>
    <w:rPr>
      <w:sz w:val="24"/>
    </w:rPr>
  </w:style>
  <w:style w:type="paragraph" w:styleId="a5">
    <w:name w:val="Body Text"/>
    <w:basedOn w:val="a"/>
    <w:uiPriority w:val="1"/>
    <w:qFormat/>
    <w:rPr>
      <w:rFonts w:ascii="宋体" w:hAnsi="宋体" w:cs="宋体"/>
      <w:sz w:val="24"/>
    </w:rPr>
  </w:style>
  <w:style w:type="paragraph" w:styleId="a6">
    <w:name w:val="footer"/>
    <w:basedOn w:val="a"/>
    <w:uiPriority w:val="99"/>
    <w:unhideWhenUsed/>
    <w:qFormat/>
    <w:pPr>
      <w:tabs>
        <w:tab w:val="center" w:pos="4153"/>
        <w:tab w:val="right" w:pos="8306"/>
      </w:tabs>
      <w:snapToGrid w:val="0"/>
      <w:jc w:val="left"/>
    </w:pPr>
    <w:rPr>
      <w:sz w:val="18"/>
      <w:szCs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uiPriority w:val="99"/>
    <w:qFormat/>
    <w:rPr>
      <w:rFonts w:ascii="Times New Roman" w:hint="default"/>
      <w:sz w:val="21"/>
    </w:rPr>
  </w:style>
  <w:style w:type="paragraph" w:customStyle="1" w:styleId="10">
    <w:name w:val="纯文本1"/>
    <w:basedOn w:val="a"/>
    <w:qFormat/>
    <w:pPr>
      <w:adjustRightInd w:val="0"/>
      <w:jc w:val="left"/>
      <w:textAlignment w:val="baseline"/>
    </w:pPr>
    <w:rPr>
      <w:rFonts w:ascii="宋体" w:hAnsi="Courier New"/>
      <w:sz w:val="24"/>
      <w:szCs w:val="20"/>
    </w:rPr>
  </w:style>
  <w:style w:type="paragraph" w:customStyle="1" w:styleId="11">
    <w:name w:val="样式 标题 1 + (符号) 宋体"/>
    <w:basedOn w:val="1"/>
    <w:qFormat/>
    <w:pPr>
      <w:keepLines w:val="0"/>
      <w:spacing w:beforeLines="100" w:afterLines="100" w:line="360" w:lineRule="auto"/>
      <w:jc w:val="left"/>
    </w:pPr>
    <w:rPr>
      <w:rFonts w:eastAsia="黑体"/>
      <w:b w:val="0"/>
      <w:kern w:val="2"/>
      <w:sz w:val="21"/>
      <w:szCs w:val="20"/>
    </w:rPr>
  </w:style>
  <w:style w:type="paragraph" w:customStyle="1" w:styleId="110">
    <w:name w:val="纯文本11"/>
    <w:basedOn w:val="a"/>
    <w:qFormat/>
    <w:pPr>
      <w:adjustRightInd w:val="0"/>
      <w:jc w:val="left"/>
      <w:textAlignment w:val="baseline"/>
    </w:pPr>
    <w:rPr>
      <w:rFonts w:ascii="宋体" w:hAnsi="Courier New"/>
      <w:sz w:val="24"/>
      <w:szCs w:val="20"/>
    </w:rPr>
  </w:style>
  <w:style w:type="paragraph" w:customStyle="1" w:styleId="aa">
    <w:name w:val="表中正文"/>
    <w:basedOn w:val="a"/>
    <w:qFormat/>
    <w:pPr>
      <w:tabs>
        <w:tab w:val="left" w:pos="958"/>
        <w:tab w:val="left" w:pos="7320"/>
        <w:tab w:val="left" w:pos="8160"/>
      </w:tabs>
      <w:adjustRightInd w:val="0"/>
      <w:spacing w:line="360" w:lineRule="atLeast"/>
      <w:ind w:right="113"/>
      <w:jc w:val="center"/>
      <w:textAlignment w:val="baseline"/>
    </w:pPr>
    <w:rPr>
      <w:rFonts w:ascii="楷体_GB2312" w:eastAsia="楷体_GB2312" w:hAnsi="楷体_GB2312" w:cs="Tahoma"/>
      <w:spacing w:val="6"/>
      <w:kern w:val="20"/>
    </w:rPr>
  </w:style>
  <w:style w:type="paragraph" w:customStyle="1" w:styleId="TableParagraph">
    <w:name w:val="Table Paragraph"/>
    <w:basedOn w:val="a"/>
    <w:uiPriority w:val="1"/>
    <w:qFormat/>
    <w:rPr>
      <w:rFonts w:ascii="宋体" w:hAnsi="宋体" w:cs="宋体"/>
    </w:rPr>
  </w:style>
  <w:style w:type="paragraph" w:styleId="ab">
    <w:name w:val="Balloon Text"/>
    <w:basedOn w:val="a"/>
    <w:link w:val="Char"/>
    <w:rsid w:val="007057E2"/>
    <w:rPr>
      <w:sz w:val="18"/>
      <w:szCs w:val="18"/>
    </w:rPr>
  </w:style>
  <w:style w:type="character" w:customStyle="1" w:styleId="Char">
    <w:name w:val="批注框文本 Char"/>
    <w:basedOn w:val="a0"/>
    <w:link w:val="ab"/>
    <w:rsid w:val="007057E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image" Target="media/image18.wmf"/><Relationship Id="rId21" Type="http://schemas.openxmlformats.org/officeDocument/2006/relationships/oleObject" Target="embeddings/oleObject2.bin"/><Relationship Id="rId34" Type="http://schemas.openxmlformats.org/officeDocument/2006/relationships/image" Target="media/image16.wmf"/><Relationship Id="rId42" Type="http://schemas.openxmlformats.org/officeDocument/2006/relationships/image" Target="media/image19.wmf"/><Relationship Id="rId47" Type="http://schemas.openxmlformats.org/officeDocument/2006/relationships/oleObject" Target="embeddings/oleObject16.bin"/><Relationship Id="rId50" Type="http://schemas.openxmlformats.org/officeDocument/2006/relationships/image" Target="media/image23.wmf"/><Relationship Id="rId55"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wiki8.com/yuqi_118625/" TargetMode="Externa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oleObject" Target="embeddings/oleObject11.bin"/><Relationship Id="rId46"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wmf"/><Relationship Id="rId29" Type="http://schemas.openxmlformats.org/officeDocument/2006/relationships/oleObject" Target="embeddings/oleObject6.bin"/><Relationship Id="rId41" Type="http://schemas.openxmlformats.org/officeDocument/2006/relationships/oleObject" Target="embeddings/oleObject13.bin"/><Relationship Id="rId54" Type="http://schemas.openxmlformats.org/officeDocument/2006/relationships/image" Target="media/image2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0.bin"/><Relationship Id="rId40" Type="http://schemas.openxmlformats.org/officeDocument/2006/relationships/oleObject" Target="embeddings/oleObject12.bin"/><Relationship Id="rId45" Type="http://schemas.openxmlformats.org/officeDocument/2006/relationships/oleObject" Target="embeddings/oleObject15.bin"/><Relationship Id="rId53" Type="http://schemas.openxmlformats.org/officeDocument/2006/relationships/image" Target="media/image25.wmf"/><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oleObject" Target="embeddings/oleObject3.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7.bin"/><Relationship Id="rId57"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image" Target="media/image20.wmf"/><Relationship Id="rId52" Type="http://schemas.openxmlformats.org/officeDocument/2006/relationships/image" Target="media/image24.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0.wmf"/><Relationship Id="rId27" Type="http://schemas.openxmlformats.org/officeDocument/2006/relationships/oleObject" Target="embeddings/oleObject5.bin"/><Relationship Id="rId30" Type="http://schemas.openxmlformats.org/officeDocument/2006/relationships/image" Target="media/image14.wmf"/><Relationship Id="rId35" Type="http://schemas.openxmlformats.org/officeDocument/2006/relationships/oleObject" Target="embeddings/oleObject9.bin"/><Relationship Id="rId43" Type="http://schemas.openxmlformats.org/officeDocument/2006/relationships/oleObject" Target="embeddings/oleObject14.bin"/><Relationship Id="rId48" Type="http://schemas.openxmlformats.org/officeDocument/2006/relationships/image" Target="media/image22.wmf"/><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oleObject" Target="embeddings/oleObject18.bin"/><Relationship Id="rId3"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40</Pages>
  <Words>3785</Words>
  <Characters>21579</Characters>
  <Application>Microsoft Office Word</Application>
  <DocSecurity>0</DocSecurity>
  <Lines>179</Lines>
  <Paragraphs>50</Paragraphs>
  <ScaleCrop>false</ScaleCrop>
  <Company>china</Company>
  <LinksUpToDate>false</LinksUpToDate>
  <CharactersWithSpaces>25314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用户</cp:lastModifiedBy>
  <cp:revision>2</cp:revision>
  <dcterms:created xsi:type="dcterms:W3CDTF">2014-10-29T12:08:00Z</dcterms:created>
  <dcterms:modified xsi:type="dcterms:W3CDTF">2020-04-02T10:41:00Z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